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A8B" w:rsidRPr="00212884" w:rsidRDefault="00212884" w:rsidP="00212884">
      <w:pPr>
        <w:jc w:val="center"/>
        <w:rPr>
          <w:rFonts w:cs="DecoType Naskh Swashes"/>
          <w:b/>
          <w:bCs/>
          <w:sz w:val="140"/>
          <w:szCs w:val="140"/>
          <w:rtl/>
        </w:rPr>
      </w:pPr>
      <w:r w:rsidRPr="00212884">
        <w:rPr>
          <w:rFonts w:cs="DecoType Naskh Swashes" w:hint="cs"/>
          <w:b/>
          <w:bCs/>
          <w:sz w:val="140"/>
          <w:szCs w:val="140"/>
          <w:rtl/>
        </w:rPr>
        <w:t>رسالة في حقيقة الطاغوت</w:t>
      </w:r>
    </w:p>
    <w:p w:rsidR="00212884" w:rsidRDefault="00212884" w:rsidP="00212884">
      <w:pPr>
        <w:jc w:val="center"/>
        <w:rPr>
          <w:rtl/>
        </w:rPr>
      </w:pPr>
    </w:p>
    <w:p w:rsidR="00212884" w:rsidRPr="00212884" w:rsidRDefault="00212884" w:rsidP="00212884">
      <w:pPr>
        <w:jc w:val="center"/>
        <w:rPr>
          <w:sz w:val="32"/>
          <w:szCs w:val="32"/>
          <w:rtl/>
        </w:rPr>
      </w:pPr>
    </w:p>
    <w:p w:rsidR="00212884" w:rsidRPr="00212884" w:rsidRDefault="00212884" w:rsidP="00212884">
      <w:pPr>
        <w:jc w:val="center"/>
        <w:rPr>
          <w:sz w:val="32"/>
          <w:szCs w:val="32"/>
          <w:rtl/>
        </w:rPr>
      </w:pPr>
      <w:r w:rsidRPr="00212884">
        <w:rPr>
          <w:rFonts w:hint="cs"/>
          <w:sz w:val="32"/>
          <w:szCs w:val="32"/>
          <w:rtl/>
        </w:rPr>
        <w:t xml:space="preserve">من الجزء الأول من كتاب </w:t>
      </w:r>
    </w:p>
    <w:p w:rsidR="00212884" w:rsidRDefault="00212884" w:rsidP="00212884">
      <w:pPr>
        <w:jc w:val="center"/>
        <w:rPr>
          <w:rtl/>
        </w:rPr>
      </w:pPr>
    </w:p>
    <w:p w:rsidR="00212884" w:rsidRPr="00212884" w:rsidRDefault="00212884" w:rsidP="00212884">
      <w:pPr>
        <w:jc w:val="center"/>
        <w:rPr>
          <w:rFonts w:cs="DecoType Naskh Swashes"/>
          <w:b/>
          <w:bCs/>
          <w:sz w:val="40"/>
          <w:szCs w:val="40"/>
          <w:rtl/>
        </w:rPr>
      </w:pPr>
      <w:r w:rsidRPr="00212884">
        <w:rPr>
          <w:rFonts w:cs="DecoType Naskh Swashes" w:hint="cs"/>
          <w:b/>
          <w:bCs/>
          <w:sz w:val="40"/>
          <w:szCs w:val="40"/>
          <w:rtl/>
        </w:rPr>
        <w:t xml:space="preserve">الكفر بالطاغوت بين </w:t>
      </w:r>
      <w:proofErr w:type="gramStart"/>
      <w:r w:rsidRPr="00212884">
        <w:rPr>
          <w:rFonts w:cs="DecoType Naskh Swashes" w:hint="cs"/>
          <w:b/>
          <w:bCs/>
          <w:sz w:val="40"/>
          <w:szCs w:val="40"/>
          <w:rtl/>
        </w:rPr>
        <w:t>غلو</w:t>
      </w:r>
      <w:proofErr w:type="gramEnd"/>
      <w:r w:rsidRPr="00212884">
        <w:rPr>
          <w:rFonts w:cs="DecoType Naskh Swashes" w:hint="cs"/>
          <w:b/>
          <w:bCs/>
          <w:sz w:val="40"/>
          <w:szCs w:val="40"/>
          <w:rtl/>
        </w:rPr>
        <w:t xml:space="preserve"> الخوارج وتفريط المرجئة </w:t>
      </w:r>
    </w:p>
    <w:p w:rsidR="00212884" w:rsidRDefault="00212884" w:rsidP="00212884">
      <w:pPr>
        <w:jc w:val="center"/>
        <w:rPr>
          <w:rtl/>
        </w:rPr>
      </w:pPr>
    </w:p>
    <w:p w:rsidR="00212884" w:rsidRDefault="00212884" w:rsidP="00212884">
      <w:pPr>
        <w:jc w:val="center"/>
        <w:rPr>
          <w:rtl/>
        </w:rPr>
      </w:pPr>
    </w:p>
    <w:p w:rsidR="00212884" w:rsidRDefault="00212884" w:rsidP="00212884">
      <w:pPr>
        <w:jc w:val="center"/>
        <w:rPr>
          <w:rtl/>
        </w:rPr>
      </w:pPr>
    </w:p>
    <w:p w:rsidR="00212884" w:rsidRDefault="00212884" w:rsidP="00212884">
      <w:pPr>
        <w:jc w:val="center"/>
        <w:rPr>
          <w:rtl/>
        </w:rPr>
      </w:pPr>
    </w:p>
    <w:p w:rsidR="00212884" w:rsidRPr="00212884" w:rsidRDefault="00212884" w:rsidP="00212884">
      <w:pPr>
        <w:jc w:val="center"/>
        <w:rPr>
          <w:sz w:val="36"/>
          <w:szCs w:val="36"/>
          <w:rtl/>
        </w:rPr>
      </w:pPr>
      <w:proofErr w:type="gramStart"/>
      <w:r w:rsidRPr="00212884">
        <w:rPr>
          <w:rFonts w:hint="cs"/>
          <w:sz w:val="36"/>
          <w:szCs w:val="36"/>
          <w:rtl/>
        </w:rPr>
        <w:t>إعداد</w:t>
      </w:r>
      <w:proofErr w:type="gramEnd"/>
      <w:r w:rsidRPr="00212884">
        <w:rPr>
          <w:rFonts w:hint="cs"/>
          <w:sz w:val="36"/>
          <w:szCs w:val="36"/>
          <w:rtl/>
        </w:rPr>
        <w:t xml:space="preserve"> الشيخ</w:t>
      </w:r>
    </w:p>
    <w:p w:rsidR="00212884" w:rsidRPr="00212884" w:rsidRDefault="00212884" w:rsidP="00212884">
      <w:pPr>
        <w:jc w:val="center"/>
        <w:rPr>
          <w:rFonts w:cs="DecoType Naskh Swashes"/>
          <w:sz w:val="72"/>
          <w:szCs w:val="72"/>
          <w:rtl/>
        </w:rPr>
      </w:pPr>
      <w:r w:rsidRPr="00212884">
        <w:rPr>
          <w:rFonts w:cs="DecoType Naskh Swashes" w:hint="cs"/>
          <w:sz w:val="72"/>
          <w:szCs w:val="72"/>
          <w:rtl/>
        </w:rPr>
        <w:t xml:space="preserve">عبد الله بن محمد الغليفى </w:t>
      </w:r>
    </w:p>
    <w:p w:rsidR="00212884" w:rsidRPr="00212884" w:rsidRDefault="00212884" w:rsidP="00212884">
      <w:pPr>
        <w:jc w:val="center"/>
        <w:rPr>
          <w:sz w:val="28"/>
          <w:szCs w:val="28"/>
          <w:rtl/>
        </w:rPr>
      </w:pPr>
      <w:r w:rsidRPr="00212884">
        <w:rPr>
          <w:rFonts w:hint="cs"/>
          <w:sz w:val="28"/>
          <w:szCs w:val="28"/>
          <w:rtl/>
        </w:rPr>
        <w:t>رحمه الله</w:t>
      </w:r>
    </w:p>
    <w:p w:rsidR="00212884" w:rsidRDefault="00212884" w:rsidP="00212884">
      <w:pPr>
        <w:jc w:val="center"/>
        <w:rPr>
          <w:rtl/>
        </w:rPr>
      </w:pPr>
    </w:p>
    <w:p w:rsidR="00212884" w:rsidRDefault="00212884" w:rsidP="00212884">
      <w:pPr>
        <w:jc w:val="center"/>
        <w:rPr>
          <w:rtl/>
        </w:rPr>
      </w:pPr>
    </w:p>
    <w:p w:rsidR="00212884" w:rsidRDefault="00212884" w:rsidP="00212884">
      <w:pPr>
        <w:jc w:val="center"/>
        <w:rPr>
          <w:rtl/>
        </w:rPr>
      </w:pPr>
    </w:p>
    <w:p w:rsidR="00212884" w:rsidRDefault="00212884" w:rsidP="00212884">
      <w:pPr>
        <w:jc w:val="center"/>
        <w:rPr>
          <w:rtl/>
        </w:rPr>
      </w:pPr>
    </w:p>
    <w:p w:rsidR="00212884" w:rsidRDefault="00212884" w:rsidP="00212884">
      <w:pPr>
        <w:jc w:val="center"/>
        <w:rPr>
          <w:rtl/>
        </w:rPr>
      </w:pPr>
    </w:p>
    <w:p w:rsidR="00212884" w:rsidRDefault="00212884" w:rsidP="00212884">
      <w:pPr>
        <w:jc w:val="center"/>
        <w:rPr>
          <w:rtl/>
        </w:rPr>
      </w:pPr>
    </w:p>
    <w:p w:rsidR="00212884" w:rsidRDefault="00212884" w:rsidP="00212884">
      <w:pPr>
        <w:jc w:val="center"/>
        <w:rPr>
          <w:rtl/>
        </w:rPr>
      </w:pPr>
    </w:p>
    <w:p w:rsidR="00212884" w:rsidRDefault="00212884" w:rsidP="00212884">
      <w:pPr>
        <w:jc w:val="center"/>
        <w:rPr>
          <w:rtl/>
        </w:rPr>
      </w:pPr>
    </w:p>
    <w:p w:rsidR="00212884" w:rsidRDefault="00212884" w:rsidP="00212884">
      <w:pPr>
        <w:jc w:val="center"/>
        <w:rPr>
          <w:b/>
          <w:bCs/>
          <w:sz w:val="36"/>
          <w:szCs w:val="36"/>
          <w:rtl/>
        </w:rPr>
      </w:pPr>
      <w:r w:rsidRPr="00212884">
        <w:rPr>
          <w:rFonts w:hint="cs"/>
          <w:b/>
          <w:bCs/>
          <w:sz w:val="36"/>
          <w:szCs w:val="36"/>
          <w:rtl/>
        </w:rPr>
        <w:t xml:space="preserve">غليفة  -  مكة المكرمة </w:t>
      </w:r>
    </w:p>
    <w:p w:rsidR="00063F87" w:rsidRDefault="00063F87" w:rsidP="00212884">
      <w:pPr>
        <w:jc w:val="center"/>
        <w:rPr>
          <w:b/>
          <w:bCs/>
          <w:sz w:val="36"/>
          <w:szCs w:val="36"/>
          <w:rtl/>
        </w:rPr>
      </w:pPr>
    </w:p>
    <w:p w:rsidR="00063F87" w:rsidRDefault="00063F87" w:rsidP="00212884">
      <w:pPr>
        <w:jc w:val="center"/>
        <w:rPr>
          <w:b/>
          <w:bCs/>
          <w:sz w:val="36"/>
          <w:szCs w:val="36"/>
          <w:rtl/>
        </w:rPr>
      </w:pPr>
    </w:p>
    <w:p w:rsidR="00063F87" w:rsidRDefault="00063F87" w:rsidP="00212884">
      <w:pPr>
        <w:jc w:val="center"/>
        <w:rPr>
          <w:b/>
          <w:bCs/>
          <w:sz w:val="36"/>
          <w:szCs w:val="36"/>
          <w:rtl/>
        </w:rPr>
      </w:pPr>
    </w:p>
    <w:p w:rsidR="00063F87" w:rsidRDefault="00063F87" w:rsidP="00212884">
      <w:pPr>
        <w:jc w:val="center"/>
        <w:rPr>
          <w:b/>
          <w:bCs/>
          <w:sz w:val="36"/>
          <w:szCs w:val="36"/>
          <w:rtl/>
        </w:rPr>
      </w:pPr>
    </w:p>
    <w:p w:rsidR="00063F87" w:rsidRDefault="00063F87" w:rsidP="00212884">
      <w:pPr>
        <w:jc w:val="center"/>
        <w:rPr>
          <w:b/>
          <w:bCs/>
          <w:sz w:val="36"/>
          <w:szCs w:val="36"/>
          <w:rtl/>
        </w:rPr>
      </w:pPr>
    </w:p>
    <w:p w:rsidR="00063F87" w:rsidRDefault="00063F87" w:rsidP="00212884">
      <w:pPr>
        <w:jc w:val="center"/>
        <w:rPr>
          <w:b/>
          <w:bCs/>
          <w:sz w:val="36"/>
          <w:szCs w:val="36"/>
          <w:rtl/>
        </w:rPr>
      </w:pPr>
    </w:p>
    <w:p w:rsidR="006F58D8" w:rsidRDefault="006F58D8" w:rsidP="00063F87">
      <w:pPr>
        <w:shd w:val="clear" w:color="auto" w:fill="FFFFFF"/>
        <w:spacing w:line="375" w:lineRule="atLeast"/>
        <w:jc w:val="center"/>
        <w:rPr>
          <w:rFonts w:cs="Traditional Arabic" w:hint="cs"/>
          <w:b/>
          <w:bCs/>
          <w:sz w:val="32"/>
          <w:szCs w:val="32"/>
          <w:rtl/>
        </w:rPr>
      </w:pPr>
      <w:r>
        <w:rPr>
          <w:rFonts w:cs="Traditional Arabic" w:hint="cs"/>
          <w:b/>
          <w:bCs/>
          <w:sz w:val="32"/>
          <w:szCs w:val="32"/>
          <w:rtl/>
        </w:rPr>
        <w:lastRenderedPageBreak/>
        <w:t xml:space="preserve">بسم الله الرحمن الرحيم </w:t>
      </w:r>
    </w:p>
    <w:p w:rsidR="00063F87" w:rsidRPr="00C006BB" w:rsidRDefault="00063F87" w:rsidP="00063F87">
      <w:pPr>
        <w:shd w:val="clear" w:color="auto" w:fill="FFFFFF"/>
        <w:spacing w:line="375" w:lineRule="atLeast"/>
        <w:jc w:val="center"/>
        <w:rPr>
          <w:rFonts w:cs="Traditional Arabic"/>
          <w:b/>
          <w:bCs/>
          <w:sz w:val="32"/>
          <w:szCs w:val="32"/>
          <w:rtl/>
        </w:rPr>
      </w:pPr>
      <w:r w:rsidRPr="00C006BB">
        <w:rPr>
          <w:rFonts w:cs="Traditional Arabic" w:hint="cs"/>
          <w:b/>
          <w:bCs/>
          <w:sz w:val="32"/>
          <w:szCs w:val="32"/>
          <w:rtl/>
        </w:rPr>
        <w:t>الفصل الثانى</w:t>
      </w:r>
    </w:p>
    <w:p w:rsidR="00063F87" w:rsidRPr="00C006BB" w:rsidRDefault="00063F87" w:rsidP="00063F87">
      <w:pPr>
        <w:shd w:val="clear" w:color="auto" w:fill="FFFFFF"/>
        <w:spacing w:line="375" w:lineRule="atLeast"/>
        <w:jc w:val="center"/>
        <w:rPr>
          <w:rFonts w:ascii="Traditional Arabic" w:cs="Traditional Arabic"/>
          <w:b/>
          <w:bCs/>
          <w:sz w:val="32"/>
          <w:szCs w:val="32"/>
          <w:rtl/>
          <w:lang w:bidi="ar-EG"/>
        </w:rPr>
      </w:pPr>
      <w:r w:rsidRPr="00C006BB">
        <w:rPr>
          <w:rFonts w:cs="Traditional Arabic" w:hint="cs"/>
          <w:b/>
          <w:bCs/>
          <w:sz w:val="32"/>
          <w:szCs w:val="32"/>
          <w:rtl/>
        </w:rPr>
        <w:t>تعريف الطاغوت لغةً وشرعا</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cs"/>
          <w:sz w:val="32"/>
          <w:szCs w:val="32"/>
          <w:rtl/>
          <w:lang w:bidi="ar-EG"/>
        </w:rPr>
        <w:t>الطاغوت</w:t>
      </w:r>
      <w:proofErr w:type="gramEnd"/>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شخص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يتناول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اتصف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بصفة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اللغة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مشتق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مجاوزة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العرب</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طغى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ماؤه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حافتي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الوادي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وفاض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جوانبه،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وطغى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ارتفع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وفيضانه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يغرقه،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حَمَلْنَاكُمْ</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الْجَارِيَةِ</w:t>
      </w:r>
      <w:r w:rsidRPr="00C006BB">
        <w:rPr>
          <w:rFonts w:ascii="Traditional Arabic" w:cs="Traditional Arabic"/>
          <w:sz w:val="32"/>
          <w:szCs w:val="32"/>
          <w:rtl/>
          <w:lang w:bidi="ar-EG"/>
        </w:rPr>
        <w:t>} .</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 xml:space="preserve"> معنى</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الطاغوت</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في</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اللغة</w:t>
      </w:r>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جاء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القاموس</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والعزى،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والكاهن،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والأصنام،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ومردة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الكتاب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للواحد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والجمع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والجمع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طواغ،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أخطب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كعب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الأشراف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وأطغاه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جعله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والطغوة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المرتفع</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أهـ</w:t>
      </w:r>
      <w:proofErr w:type="gramEnd"/>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المصباح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المنير</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يذكَّر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ويؤنَّث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مجاوزة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المقدار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العصيان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أطغيته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جعلته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طاغياً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وطغى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ارتفع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الكثرة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تقدير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بفتح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قدمت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موضع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محركة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مفتوح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فقلبت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ألفاً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فبقي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تقدير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sz w:val="32"/>
          <w:szCs w:val="32"/>
          <w:rtl/>
          <w:lang w:bidi="ar-EG"/>
        </w:rPr>
        <w:t xml:space="preserve">وهو </w:t>
      </w:r>
      <w:r w:rsidRPr="00C006BB">
        <w:rPr>
          <w:rFonts w:ascii="Traditional Arabic" w:cs="Traditional Arabic" w:hint="eastAsia"/>
          <w:sz w:val="32"/>
          <w:szCs w:val="32"/>
          <w:rtl/>
          <w:lang w:bidi="ar-EG"/>
        </w:rPr>
        <w:t>مشتق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وتقديره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طغووت،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ألفًا،</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النحويُّون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وزنه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زائدة،</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الواحدي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اللغة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واحدًا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وجمعًا،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ويذكر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ويؤنث،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60]</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الواحد</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الجمع</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أَوْلِيَآؤُهُمُ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يُخْرِجُونَهُم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الظُّلُمَاتِ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البقرة</w:t>
      </w:r>
      <w:r w:rsidRPr="00C006BB">
        <w:rPr>
          <w:rFonts w:ascii="Traditional Arabic" w:cs="Traditional Arabic"/>
          <w:sz w:val="32"/>
          <w:szCs w:val="32"/>
          <w:rtl/>
          <w:lang w:bidi="ar-EG"/>
        </w:rPr>
        <w:t>: 257].</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المؤنث</w:t>
      </w:r>
      <w:proofErr w:type="gramEnd"/>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يَعْبُدُوهَا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الزمر</w:t>
      </w:r>
      <w:r w:rsidRPr="00C006BB">
        <w:rPr>
          <w:rFonts w:ascii="Traditional Arabic" w:cs="Traditional Arabic"/>
          <w:sz w:val="32"/>
          <w:szCs w:val="32"/>
          <w:rtl/>
          <w:lang w:bidi="ar-EG"/>
        </w:rPr>
        <w:t>: 17]</w:t>
      </w:r>
      <w:r w:rsidRPr="00C006BB">
        <w:rPr>
          <w:rFonts w:ascii="Traditional Arabic" w:cs="Traditional Arabic" w:hint="eastAsia"/>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ومثله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أسماء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الفلك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واحدًا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وجمعًا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ومذكرًا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ومؤنثًا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وأبو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عبيدة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والكسائي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وجماهير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اللغة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الجوهري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الكاهن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وكل</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رأس</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الضلال،</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وجاء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فتح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المجيد</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مشتق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مجاوزة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اهـ</w:t>
      </w:r>
      <w:r w:rsidRPr="00C006BB">
        <w:rPr>
          <w:rFonts w:ascii="Traditional Arabic" w:cs="Traditional Arabic"/>
          <w:sz w:val="32"/>
          <w:szCs w:val="32"/>
          <w:rtl/>
          <w:lang w:bidi="ar-EG"/>
        </w:rPr>
        <w:t>.</w:t>
      </w:r>
    </w:p>
    <w:p w:rsidR="00063F87" w:rsidRDefault="00063F87" w:rsidP="00063F87">
      <w:pPr>
        <w:shd w:val="clear" w:color="auto" w:fill="FFFFFF"/>
        <w:spacing w:line="375" w:lineRule="atLeast"/>
        <w:rPr>
          <w:rFonts w:ascii="Traditional Arabic" w:cs="Traditional Arabic" w:hint="cs"/>
          <w:sz w:val="32"/>
          <w:szCs w:val="32"/>
          <w:rtl/>
          <w:lang w:bidi="ar-EG"/>
        </w:rPr>
      </w:pPr>
      <w:r w:rsidRPr="00C006BB">
        <w:rPr>
          <w:rFonts w:ascii="Traditional Arabic" w:cs="Traditional Arabic" w:hint="eastAsia"/>
          <w:sz w:val="32"/>
          <w:szCs w:val="32"/>
          <w:rtl/>
          <w:lang w:bidi="ar-EG"/>
        </w:rPr>
        <w:t>والذي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نستفيده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التعاريف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اللغوية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إنساناً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وثناً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عابديه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بقهره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عبدوه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w:t>
      </w:r>
    </w:p>
    <w:p w:rsidR="006F58D8" w:rsidRDefault="006F58D8" w:rsidP="00063F87">
      <w:pPr>
        <w:shd w:val="clear" w:color="auto" w:fill="FFFFFF"/>
        <w:spacing w:line="375" w:lineRule="atLeast"/>
        <w:rPr>
          <w:rFonts w:ascii="Traditional Arabic" w:cs="Traditional Arabic" w:hint="cs"/>
          <w:sz w:val="32"/>
          <w:szCs w:val="32"/>
          <w:rtl/>
          <w:lang w:bidi="ar-EG"/>
        </w:rPr>
      </w:pPr>
    </w:p>
    <w:p w:rsidR="006F58D8" w:rsidRPr="0063552F" w:rsidRDefault="006F58D8" w:rsidP="00063F87">
      <w:pPr>
        <w:shd w:val="clear" w:color="auto" w:fill="FFFFFF"/>
        <w:spacing w:line="375" w:lineRule="atLeast"/>
        <w:rPr>
          <w:rFonts w:ascii="Traditional Arabic" w:cs="Traditional Arabic"/>
          <w:sz w:val="32"/>
          <w:szCs w:val="32"/>
          <w:rtl/>
          <w:lang w:bidi="ar-EG"/>
        </w:rPr>
      </w:pP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lastRenderedPageBreak/>
        <w:t>معنى</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الطاغوت</w:t>
      </w:r>
      <w:r w:rsidRPr="00C006BB">
        <w:rPr>
          <w:rFonts w:ascii="Traditional Arabic" w:cs="Traditional Arabic"/>
          <w:b/>
          <w:bCs/>
          <w:sz w:val="32"/>
          <w:szCs w:val="32"/>
          <w:rtl/>
          <w:lang w:bidi="ar-EG"/>
        </w:rPr>
        <w:t xml:space="preserve"> </w:t>
      </w:r>
      <w:proofErr w:type="gramStart"/>
      <w:r w:rsidRPr="00C006BB">
        <w:rPr>
          <w:rFonts w:ascii="Traditional Arabic" w:cs="Traditional Arabic" w:hint="eastAsia"/>
          <w:b/>
          <w:bCs/>
          <w:sz w:val="32"/>
          <w:szCs w:val="32"/>
          <w:rtl/>
          <w:lang w:bidi="ar-EG"/>
        </w:rPr>
        <w:t>اصطلاحاً</w:t>
      </w:r>
      <w:proofErr w:type="gramEnd"/>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روى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جرير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بإسنادهما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الخطاب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السحر،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الجاهلية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الأوثان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والإستنصار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اهـ</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Traditional Arabic" w:cs="Traditional Arabic" w:hint="eastAsia"/>
          <w:sz w:val="32"/>
          <w:szCs w:val="32"/>
          <w:rtl/>
          <w:lang w:bidi="ar-EG"/>
        </w:rPr>
        <w:t>وذكر</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بإسناده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سئل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كهان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الشياطين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مجاهد</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صورة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صاحب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أمرهم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الإمام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وجل</w:t>
      </w:r>
      <w:r w:rsidRPr="00C006BB">
        <w:rPr>
          <w:rFonts w:ascii="Traditional Arabic" w:cs="Traditional Arabic"/>
          <w:sz w:val="32"/>
          <w:szCs w:val="32"/>
          <w:rtl/>
          <w:lang w:bidi="ar-EG"/>
        </w:rPr>
        <w:t xml:space="preserve">"1. </w:t>
      </w:r>
      <w:r w:rsidRPr="00C006BB">
        <w:rPr>
          <w:rFonts w:ascii="Traditional Arabic" w:cs="Traditional Arabic" w:hint="eastAsia"/>
          <w:sz w:val="32"/>
          <w:szCs w:val="32"/>
          <w:rtl/>
          <w:lang w:bidi="ar-EG"/>
        </w:rPr>
        <w:t>وتعريف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الإمام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ليخرج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مثل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المسيح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والملائكة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الواحدي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يُؤْمِنُونَ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وطاغوت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عباس</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الأصنام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أيدي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الأصنام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الكذب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ليضلوا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جرير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وزعم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رجال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الكاهن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اليهود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كعب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الأشرف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اليهود</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كعب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الأشرف،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أخطب،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استحقا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لكونهما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رؤوس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الضلال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ولإفراطهما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وإغوائهما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اليهود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معصية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اهـ</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والخلف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الخطاب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المفسرين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يشتمل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الجاهلية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الأوثان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والاستنصار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الواحدي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يُؤْمِنُونَ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51]:</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فهو</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وطاغوت؛</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lastRenderedPageBreak/>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رواية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عطية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الأصنام،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تراجمة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الأصنام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أيديها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الكذب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ليضلوا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رواية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الكاهن،</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والطاغو</w:t>
      </w:r>
      <w:r w:rsidRPr="00C006BB">
        <w:rPr>
          <w:rFonts w:ascii="Traditional Arabic" w:cs="Traditional Arabic" w:hint="eastAsia"/>
          <w:sz w:val="32"/>
          <w:szCs w:val="32"/>
          <w:rtl/>
          <w:lang w:bidi="ar-EG"/>
        </w:rPr>
        <w:t>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الساحر</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فتحصَّل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مجموع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كلامهم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الضلال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يدعو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الباطل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ويحسنه،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ويشمل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أيضًا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نصبه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بأحكام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الجاهلية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المضادة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ويشمل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أيضًا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الكاهن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والساحر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وسدنة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الأوثان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المقبورين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يكذبون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الحكايات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المضلَّة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للجهَّال،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الموهمة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المقبور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حاجة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توجه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وقصده،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الشياطين،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ليوهموا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المقبور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حاجة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قصده،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فيوقعهم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الأكبر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وتوابعه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hint="eastAsia"/>
          <w:sz w:val="32"/>
          <w:szCs w:val="32"/>
          <w:rtl/>
          <w:lang w:bidi="ar-EG"/>
        </w:rPr>
        <w:t>وأصل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كلها</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وأعظمها</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الأكبر</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فكل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المأمور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والمخلوق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لأجله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يأذن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ودعا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وكل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حجراً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شجراً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صالح،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المزين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يتكلم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ويخاطب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الزائرين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الداعين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أحياناً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ليفتنهم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ويغويهم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وكذا</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انتحل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مذهباً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مبدءاً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مخالفاً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إبراهيم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وشريعة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المرسلين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وتزداد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شناعة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بحسب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ودعوته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والتسلط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لتنفيذ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مذهبه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وتعزيز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مبدئه،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تسلطه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بتحليل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حرم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وعكسه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بقوة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والدعاية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المغررة،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أيضا،وهكذا</w:t>
      </w:r>
      <w:r w:rsidRPr="00C006BB">
        <w:rPr>
          <w:rFonts w:ascii="Traditional Arabic" w:cs="Traditional Arabic"/>
          <w:sz w:val="32"/>
          <w:szCs w:val="32"/>
          <w:rtl/>
          <w:lang w:bidi="ar-EG"/>
        </w:rPr>
        <w:t>.</w:t>
      </w:r>
    </w:p>
    <w:p w:rsidR="00063F87" w:rsidRPr="0063552F" w:rsidRDefault="00063F87" w:rsidP="00063F87">
      <w:pPr>
        <w:shd w:val="clear" w:color="auto" w:fill="FFFFFF"/>
        <w:spacing w:line="375" w:lineRule="atLeast"/>
        <w:rPr>
          <w:rFonts w:ascii="Simplified Arabic" w:cs="Traditional Arabic"/>
          <w:sz w:val="32"/>
          <w:szCs w:val="32"/>
          <w:rtl/>
          <w:lang w:bidi="ar-EG"/>
        </w:rPr>
      </w:pPr>
      <w:r w:rsidRPr="00C006BB">
        <w:rPr>
          <w:rFonts w:ascii="Traditional Arabic" w:cs="Traditional Arabic" w:hint="eastAsia"/>
          <w:sz w:val="32"/>
          <w:szCs w:val="32"/>
          <w:rtl/>
          <w:lang w:bidi="ar-EG"/>
        </w:rPr>
        <w:t>وهذه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التعريفات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المتقدمة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الصالح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توضيح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أفراده</w:t>
      </w:r>
      <w:r>
        <w:rPr>
          <w:rFonts w:ascii="Simplified Arabic" w:cs="Traditional Arabic" w:hint="cs"/>
          <w:sz w:val="32"/>
          <w:szCs w:val="32"/>
          <w:rtl/>
          <w:lang w:bidi="ar-EG"/>
        </w:rPr>
        <w:t xml:space="preserve"> </w:t>
      </w:r>
      <w:r w:rsidRPr="00C006BB">
        <w:rPr>
          <w:rFonts w:ascii="Traditional Arabic" w:cs="Traditional Arabic" w:hint="eastAsia"/>
          <w:sz w:val="32"/>
          <w:szCs w:val="32"/>
          <w:rtl/>
          <w:lang w:bidi="ar-EG"/>
        </w:rPr>
        <w:t>وإلا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المانع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عرفه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متبوع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يتبعونه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بصيرة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يطيعونه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تأملتها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وتأملت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أحوال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أكثرهم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ومتابعته</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اهـ</w:t>
      </w:r>
      <w:r w:rsidRPr="00C006BB">
        <w:rPr>
          <w:rFonts w:ascii="Traditional Arabic" w:cs="Traditional Arabic"/>
          <w:sz w:val="32"/>
          <w:szCs w:val="32"/>
          <w:rtl/>
          <w:lang w:bidi="ar-EG"/>
        </w:rPr>
        <w:t>.</w:t>
      </w:r>
    </w:p>
    <w:p w:rsidR="00063F87" w:rsidRDefault="00063F87" w:rsidP="00063F87">
      <w:pPr>
        <w:shd w:val="clear" w:color="auto" w:fill="FFFFFF"/>
        <w:spacing w:line="375" w:lineRule="atLeast"/>
        <w:rPr>
          <w:rFonts w:ascii="Traditional Arabic" w:cs="Traditional Arabic" w:hint="cs"/>
          <w:sz w:val="32"/>
          <w:szCs w:val="32"/>
          <w:rtl/>
          <w:lang w:bidi="ar-EG"/>
        </w:rPr>
      </w:pPr>
      <w:proofErr w:type="gramStart"/>
      <w:r w:rsidRPr="00C006BB">
        <w:rPr>
          <w:rFonts w:ascii="Traditional Arabic" w:cs="Traditional Arabic" w:hint="eastAsia"/>
          <w:sz w:val="32"/>
          <w:szCs w:val="32"/>
          <w:rtl/>
          <w:lang w:bidi="ar-EG"/>
        </w:rPr>
        <w:t>فلو</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تأملنا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زمننا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واستعرضنا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أكثر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لوجدناها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طبقاً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الإمام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p>
    <w:p w:rsidR="006F58D8" w:rsidRDefault="006F58D8" w:rsidP="00063F87">
      <w:pPr>
        <w:shd w:val="clear" w:color="auto" w:fill="FFFFFF"/>
        <w:spacing w:line="375" w:lineRule="atLeast"/>
        <w:rPr>
          <w:rFonts w:ascii="Traditional Arabic" w:cs="Traditional Arabic" w:hint="cs"/>
          <w:sz w:val="32"/>
          <w:szCs w:val="32"/>
          <w:rtl/>
          <w:lang w:bidi="ar-EG"/>
        </w:rPr>
      </w:pPr>
    </w:p>
    <w:p w:rsidR="006F58D8" w:rsidRPr="00C006BB" w:rsidRDefault="006F58D8" w:rsidP="00063F87">
      <w:pPr>
        <w:shd w:val="clear" w:color="auto" w:fill="FFFFFF"/>
        <w:spacing w:line="375" w:lineRule="atLeast"/>
        <w:rPr>
          <w:rFonts w:ascii="Traditional Arabic" w:cs="Traditional Arabic"/>
          <w:sz w:val="32"/>
          <w:szCs w:val="32"/>
          <w:rtl/>
          <w:lang w:bidi="ar-EG"/>
        </w:rPr>
      </w:pP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lastRenderedPageBreak/>
        <w:t>المراد</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بالطاغوت</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في</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خطاب</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الشارع</w:t>
      </w:r>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فُسر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بالشيطان،</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والساحر</w:t>
      </w:r>
      <w:proofErr w:type="gramEnd"/>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والكاهن،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والأصنام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وهذا</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أفراده،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حقوق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جرير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والصواب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بقهر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إنساناً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شيطاناً،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وثناً،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كائناً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2</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proofErr w:type="gramStart"/>
      <w:r w:rsidRPr="00C006BB">
        <w:rPr>
          <w:rFonts w:ascii="Traditional Arabic" w:cs="Traditional Arabic" w:hint="eastAsia"/>
          <w:b/>
          <w:bCs/>
          <w:sz w:val="32"/>
          <w:szCs w:val="32"/>
          <w:rtl/>
          <w:lang w:bidi="ar-EG"/>
        </w:rPr>
        <w:t>فالضابط</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إذاً</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لمعنى</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الطاغوت</w:t>
      </w:r>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أنه</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مخلوق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لغيره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شيئاً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4</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نُسب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الراضي</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ويخرج</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الأنبياء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والملائكة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وصالحو</w:t>
      </w:r>
      <w:r w:rsidRPr="00C006BB">
        <w:rPr>
          <w:rFonts w:ascii="Traditional Arabic" w:cs="Traditional Arabic" w:hint="cs"/>
          <w:sz w:val="32"/>
          <w:szCs w:val="32"/>
          <w:rtl/>
          <w:lang w:bidi="ar-EG"/>
        </w:rPr>
        <w:t>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والجن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عُبدوا</w:t>
      </w:r>
      <w:r w:rsidRPr="00C006BB">
        <w:rPr>
          <w:rFonts w:ascii="Simplified Arabic" w:cs="Traditional Arabic" w:hint="cs"/>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حياتهم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موتهم،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أسند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رضاهم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اختص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Traditional Arabic" w:cs="Traditional Arabic" w:hint="eastAsia"/>
          <w:sz w:val="32"/>
          <w:szCs w:val="32"/>
          <w:rtl/>
          <w:lang w:bidi="ar-EG"/>
        </w:rPr>
        <w:t>وذلك</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وسيتبرؤون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حياتهم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القيامة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مبيناً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وَيَوْمَ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يَحْشُرُهُمْ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جَمِيعاً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لِلْمَلائِكَةِ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إِيَّاكُمْ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أَكْثَرُهُمْ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مُؤْمِنُونَ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سبأ</w:t>
      </w:r>
      <w:r w:rsidRPr="00C006BB">
        <w:rPr>
          <w:rFonts w:ascii="Traditional Arabic" w:cs="Traditional Arabic"/>
          <w:sz w:val="32"/>
          <w:szCs w:val="32"/>
          <w:rtl/>
          <w:lang w:bidi="ar-EG"/>
        </w:rPr>
        <w:t>:40</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41] </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فهم</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حقيقة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الشياطين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زينوا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يتلاعبون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يظهرون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خوارق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ونحوها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ويدخل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مسمى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الجمادات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كالقبور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والأحجار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والأشجار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والعتبات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والمشاهد،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ونحوها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وذلك</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نُسب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وسوف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تُلقَى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زيادة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تبكيت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المشركين،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إِنَّكُمْ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حَصَبُ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جَهَنَّمَ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أَنْتُمْ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وَارِدُونَ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الأنبياء</w:t>
      </w:r>
      <w:r w:rsidRPr="00C006BB">
        <w:rPr>
          <w:rFonts w:ascii="Traditional Arabic" w:cs="Traditional Arabic"/>
          <w:sz w:val="32"/>
          <w:szCs w:val="32"/>
          <w:rtl/>
          <w:lang w:bidi="ar-EG"/>
        </w:rPr>
        <w:t xml:space="preserve">: </w:t>
      </w:r>
      <w:proofErr w:type="gramStart"/>
      <w:r w:rsidRPr="00C006BB">
        <w:rPr>
          <w:rFonts w:ascii="Traditional Arabic" w:cs="Traditional Arabic"/>
          <w:sz w:val="32"/>
          <w:szCs w:val="32"/>
          <w:rtl/>
          <w:lang w:bidi="ar-EG"/>
        </w:rPr>
        <w:t>98] .</w:t>
      </w:r>
      <w:proofErr w:type="gramEnd"/>
    </w:p>
    <w:p w:rsidR="00063F87" w:rsidRDefault="00063F87" w:rsidP="00063F87">
      <w:pPr>
        <w:shd w:val="clear" w:color="auto" w:fill="FFFFFF"/>
        <w:spacing w:line="375" w:lineRule="atLeast"/>
        <w:rPr>
          <w:rFonts w:ascii="Traditional Arabic" w:cs="Traditional Arabic" w:hint="cs"/>
          <w:sz w:val="32"/>
          <w:szCs w:val="32"/>
          <w:rtl/>
          <w:lang w:bidi="ar-EG"/>
        </w:rPr>
      </w:pPr>
      <w:proofErr w:type="gramStart"/>
      <w:r w:rsidRPr="00C006BB">
        <w:rPr>
          <w:rFonts w:ascii="Traditional Arabic" w:cs="Traditional Arabic" w:hint="eastAsia"/>
          <w:sz w:val="32"/>
          <w:szCs w:val="32"/>
          <w:rtl/>
          <w:lang w:bidi="ar-EG"/>
        </w:rPr>
        <w:t>وقد</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استثنى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الصالحين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الدخول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جهنم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نُسِب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زوراً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وبهتاناً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ولن</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يرضوا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وسيتبرّؤون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القيامة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سَبَقَتْ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الْحُسْنَى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أُولَئِكَ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مُبْعَدُونَ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يَسْمَعُونَ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حَسِيسَهَا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اشْتَهَتْ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أَنْفُسُهُمْ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خَالِدُونَ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الأنبياء</w:t>
      </w:r>
      <w:r w:rsidRPr="00C006BB">
        <w:rPr>
          <w:rFonts w:ascii="Traditional Arabic" w:cs="Traditional Arabic"/>
          <w:sz w:val="32"/>
          <w:szCs w:val="32"/>
          <w:rtl/>
          <w:lang w:bidi="ar-EG"/>
        </w:rPr>
        <w:t xml:space="preserve"> 101</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102] .</w:t>
      </w:r>
    </w:p>
    <w:p w:rsidR="006F58D8" w:rsidRDefault="006F58D8" w:rsidP="00063F87">
      <w:pPr>
        <w:shd w:val="clear" w:color="auto" w:fill="FFFFFF"/>
        <w:spacing w:line="375" w:lineRule="atLeast"/>
        <w:rPr>
          <w:rFonts w:ascii="Traditional Arabic" w:cs="Traditional Arabic" w:hint="cs"/>
          <w:sz w:val="32"/>
          <w:szCs w:val="32"/>
          <w:rtl/>
          <w:lang w:bidi="ar-EG"/>
        </w:rPr>
      </w:pPr>
    </w:p>
    <w:p w:rsidR="006F58D8" w:rsidRDefault="006F58D8" w:rsidP="00063F87">
      <w:pPr>
        <w:shd w:val="clear" w:color="auto" w:fill="FFFFFF"/>
        <w:spacing w:line="375" w:lineRule="atLeast"/>
        <w:rPr>
          <w:rFonts w:ascii="Traditional Arabic" w:cs="Traditional Arabic" w:hint="cs"/>
          <w:sz w:val="32"/>
          <w:szCs w:val="32"/>
          <w:rtl/>
          <w:lang w:bidi="ar-EG"/>
        </w:rPr>
      </w:pPr>
    </w:p>
    <w:p w:rsidR="006F58D8" w:rsidRPr="00C006BB" w:rsidRDefault="006F58D8" w:rsidP="00063F87">
      <w:pPr>
        <w:shd w:val="clear" w:color="auto" w:fill="FFFFFF"/>
        <w:spacing w:line="375" w:lineRule="atLeast"/>
        <w:rPr>
          <w:rFonts w:ascii="Traditional Arabic" w:cs="Traditional Arabic"/>
          <w:sz w:val="32"/>
          <w:szCs w:val="32"/>
          <w:rtl/>
          <w:lang w:bidi="ar-EG"/>
        </w:rPr>
      </w:pP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lastRenderedPageBreak/>
        <w:t>والذي</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نخلص</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إليه</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مما</w:t>
      </w:r>
      <w:r w:rsidRPr="00C006BB">
        <w:rPr>
          <w:rFonts w:ascii="Traditional Arabic" w:cs="Traditional Arabic"/>
          <w:b/>
          <w:bCs/>
          <w:sz w:val="32"/>
          <w:szCs w:val="32"/>
          <w:rtl/>
          <w:lang w:bidi="ar-EG"/>
        </w:rPr>
        <w:t xml:space="preserve"> </w:t>
      </w:r>
      <w:proofErr w:type="gramStart"/>
      <w:r w:rsidRPr="00C006BB">
        <w:rPr>
          <w:rFonts w:ascii="Traditional Arabic" w:cs="Traditional Arabic" w:hint="eastAsia"/>
          <w:b/>
          <w:bCs/>
          <w:sz w:val="32"/>
          <w:szCs w:val="32"/>
          <w:rtl/>
          <w:lang w:bidi="ar-EG"/>
        </w:rPr>
        <w:t>قدمنا</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ذكره</w:t>
      </w:r>
      <w:r w:rsidRPr="00C006BB">
        <w:rPr>
          <w:rFonts w:ascii="Traditional Arabic" w:cs="Traditional Arabic"/>
          <w:b/>
          <w:bCs/>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شامل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يدعو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الباطل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ويزينه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لمتبعيه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نصبه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بأحكام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الجاهلية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المنتنة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المضادة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العالمين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نصب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منصب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يظهر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مجاوزة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ملزم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يتقيد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بأحكام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لعبيده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وأوضحها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يطبقها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غاية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الدقة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والتحري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سواءاً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بسواء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برأيه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منزلة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لخلقه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المحدود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ينفذ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أحكامه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العبودية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منزلة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الألوهية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لتجاوزه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الكاهن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والساحر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وسدنة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الأوثان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الداعين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المقبورين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ينسجون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الحكايات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المضلة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للجهال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والموهمة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المقبور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الحاجات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يقصدونه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ويتوجهون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صريح،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الشياطين</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وبمثل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الأكاذيب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والأباطيل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يوقعون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الأكبر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ولواحقه</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Traditional Arabic" w:cs="Traditional Arabic"/>
          <w:sz w:val="32"/>
          <w:szCs w:val="32"/>
          <w:rtl/>
          <w:lang w:bidi="ar-EG"/>
        </w:rPr>
        <w:t>"</w:t>
      </w:r>
      <w:proofErr w:type="gramStart"/>
      <w:r w:rsidRPr="00C006BB">
        <w:rPr>
          <w:rFonts w:ascii="Traditional Arabic" w:cs="Traditional Arabic" w:hint="eastAsia"/>
          <w:sz w:val="32"/>
          <w:szCs w:val="32"/>
          <w:rtl/>
          <w:lang w:bidi="ar-EG"/>
        </w:rPr>
        <w:t>فكل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ربهم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وطاعته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فالأوثان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والمشاهد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والأشجار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والقباب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ربهم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وألهوها</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وأصل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وأعظمها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الأكبر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والعدو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الأعظم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خالقهم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ويغويهم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ويسفكون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ويحلون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الحرام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ويحرمون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نسأله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سبيلاً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يقول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الأستاذ</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سيد</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قطب</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رحمه</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الله</w:t>
      </w:r>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الوثن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بالشرك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بالشرك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ويتحرجون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يتحرجون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هؤلاء</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يقرءون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القرآن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طبيعة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فليقرءوا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القرآن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وليأخذوا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بجد</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أَطَعْتُمُوهُمْ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لَمُشْرِكُونَ</w:t>
      </w:r>
      <w:r w:rsidRPr="00C006BB">
        <w:rPr>
          <w:rFonts w:ascii="Traditional Arabic" w:cs="Traditional Arabic"/>
          <w:sz w:val="32"/>
          <w:szCs w:val="32"/>
          <w:rtl/>
          <w:lang w:bidi="ar-EG"/>
        </w:rPr>
        <w:t>}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بالقوانين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والأحكام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تصطدم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شريعة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لحظة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واحدة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يخرج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اللحظة،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الراضي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بالأديان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الجديدة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مقننا</w:t>
      </w:r>
      <w:r w:rsidRPr="00C006BB">
        <w:rPr>
          <w:rFonts w:ascii="Traditional Arabic" w:cs="Traditional Arabic"/>
          <w:sz w:val="32"/>
          <w:szCs w:val="32"/>
          <w:rtl/>
          <w:lang w:bidi="ar-EG"/>
        </w:rPr>
        <w:t xml:space="preserve"> </w:t>
      </w:r>
      <w:proofErr w:type="gramStart"/>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مشرعا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مستشارا،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قاضيا،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cs="Traditional Arabic" w:hint="cs"/>
          <w:sz w:val="32"/>
          <w:szCs w:val="32"/>
          <w:rtl/>
        </w:rPr>
        <w:t>ً</w:t>
      </w:r>
      <w:r w:rsidRPr="00C006BB">
        <w:rPr>
          <w:rFonts w:ascii="Traditional Arabic" w:cs="Traditional Arabic" w:hint="eastAsia"/>
          <w:sz w:val="32"/>
          <w:szCs w:val="32"/>
          <w:rtl/>
          <w:lang w:bidi="ar-EG"/>
        </w:rPr>
        <w:t xml:space="preserve"> وفي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ركب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الصالح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العلامة</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الشهيد</w:t>
      </w:r>
      <w:r>
        <w:rPr>
          <w:rFonts w:ascii="Traditional Arabic" w:cs="Traditional Arabic" w:hint="cs"/>
          <w:sz w:val="32"/>
          <w:szCs w:val="32"/>
          <w:rtl/>
          <w:lang w:bidi="ar-EG"/>
        </w:rPr>
        <w:t xml:space="preserve"> بإذ</w:t>
      </w:r>
      <w:r>
        <w:rPr>
          <w:rFonts w:ascii="Traditional Arabic" w:cs="Traditional Arabic" w:hint="eastAsia"/>
          <w:sz w:val="32"/>
          <w:szCs w:val="32"/>
          <w:rtl/>
          <w:lang w:bidi="ar-EG"/>
        </w:rPr>
        <w:t>ن</w:t>
      </w:r>
      <w:r>
        <w:rPr>
          <w:rFonts w:ascii="Traditional Arabic" w:cs="Traditional Arabic" w:hint="cs"/>
          <w:sz w:val="32"/>
          <w:szCs w:val="32"/>
          <w:rtl/>
          <w:lang w:bidi="ar-EG"/>
        </w:rPr>
        <w:t xml:space="preserve"> الله تعالى كما نرجوا له ذلك- ولانقطع -</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قطب،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الظروف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مختلفة،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عادت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الأمة</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ربك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الظلام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جاهلية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العقيدة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والتصور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والسلوك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الأخلاق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والعادات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التقاليد،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جاهلية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غابت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الدولة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الوجود،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وأصبحت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علمانية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والولاء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والنسك،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وتقوم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حماية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الوضع،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مؤسساتها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قائمة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فوقف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العلامة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قطب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زالت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الخلافة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وزال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وأصبح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الشتات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المبعثر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الغرب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فوقف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قطب</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معلنا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العودة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جديد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المحض،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وأصحابي،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الخلافة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الراشدة،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الرشد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المفهوم،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والرشد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المواجهة،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فالبيان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يواجهه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القوي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المادية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مادية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تواجهها،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متميزا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المفهوم،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متميزا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الواقع،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متميزا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الحركة،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إحياء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جديد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يستقي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القرآن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كالجيل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صحابة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صنع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التصور،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العقيدة،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صنع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يصنع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جيل</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أرادها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عودة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منابعه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أرادها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راشدة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الطريق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وأعلنها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مدوية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أعلنها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مدوية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تخترق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الحجب،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الله،أى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والسلطان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لصاحبه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الحقيقي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بحكمه،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بحكمه،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حقيقتها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رفض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وضع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سلطان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اغتصاب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الألوهية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نسكا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وولاية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وحاكمية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Traditional Arabic" w:cs="Traditional Arabic" w:hint="eastAsia"/>
          <w:sz w:val="32"/>
          <w:szCs w:val="32"/>
          <w:rtl/>
          <w:lang w:bidi="ar-EG"/>
        </w:rPr>
        <w:t>وسيد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قطب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ابتلي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الشهادة</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ابتلاء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شديدا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امتد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أكثر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عشر</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سنوات</w:t>
      </w:r>
      <w:r w:rsidRPr="00C006BB">
        <w:rPr>
          <w:rFonts w:ascii="Traditional Arabic" w:cs="Traditional Arabic"/>
          <w:sz w:val="32"/>
          <w:szCs w:val="32"/>
          <w:rtl/>
          <w:lang w:bidi="ar-EG"/>
        </w:rPr>
        <w:t xml:space="preserve"> .</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بحقه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الإعدا</w:t>
      </w:r>
      <w:proofErr w:type="gramStart"/>
      <w:r w:rsidRPr="00C006BB">
        <w:rPr>
          <w:rFonts w:ascii="Traditional Arabic" w:cs="Traditional Arabic" w:hint="eastAsia"/>
          <w:sz w:val="32"/>
          <w:szCs w:val="32"/>
          <w:rtl/>
          <w:lang w:bidi="ar-EG"/>
        </w:rPr>
        <w:t>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شنقاً</w:t>
      </w:r>
      <w:proofErr w:type="gramEnd"/>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بإمكانه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بكلمة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اعتذار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يخطها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يتمنى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صادقاً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كتب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ودافع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أدى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تعليقه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أعواد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مشانق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قال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قطب</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الذي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عاش</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حياته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سيداً</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وغادر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الدنيا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سيداً</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رافعاً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رأسه،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رغم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جمعية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الرفق</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بالطواغيت،</w:t>
      </w:r>
      <w:r w:rsidRPr="00C006BB">
        <w:rPr>
          <w:rFonts w:ascii="Simplified Arabic" w:cs="Traditional Arabic"/>
          <w:sz w:val="32"/>
          <w:szCs w:val="32"/>
          <w:rtl/>
          <w:lang w:bidi="ar-EG"/>
        </w:rPr>
        <w:t xml:space="preserve"> </w:t>
      </w:r>
      <w:r w:rsidRPr="00C006BB">
        <w:rPr>
          <w:rFonts w:ascii="Simplified Arabic" w:cs="Traditional Arabic" w:hint="cs"/>
          <w:sz w:val="32"/>
          <w:szCs w:val="32"/>
          <w:rtl/>
          <w:lang w:bidi="ar-EG"/>
        </w:rPr>
        <w:t xml:space="preserve">مرجئة العصر أدعياء السلفية </w:t>
      </w:r>
      <w:r w:rsidRPr="00C006BB">
        <w:rPr>
          <w:rFonts w:cs="Traditional Arabic" w:hint="cs"/>
          <w:sz w:val="32"/>
          <w:szCs w:val="32"/>
          <w:rtl/>
          <w:lang w:bidi="ar-EG"/>
        </w:rPr>
        <w:t>,</w:t>
      </w:r>
      <w:r w:rsidRPr="00C006BB">
        <w:rPr>
          <w:rFonts w:ascii="Simplified Arabic" w:cs="Traditional Arabic" w:hint="eastAsia"/>
          <w:sz w:val="32"/>
          <w:szCs w:val="32"/>
          <w:rtl/>
          <w:lang w:bidi="ar-EG"/>
        </w:rPr>
        <w:t>المجادلين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الطواغيت،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عاش</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الدعوة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قطباً</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وغادرها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قطباً</w:t>
      </w:r>
      <w:r w:rsidRPr="00C006BB">
        <w:rPr>
          <w:rFonts w:ascii="Simplified Arabic" w:cs="Traditional Arabic"/>
          <w:sz w:val="32"/>
          <w:szCs w:val="32"/>
          <w:rtl/>
          <w:lang w:bidi="ar-EG"/>
        </w:rPr>
        <w:t>) -</w:t>
      </w:r>
      <w:r w:rsidRPr="00C006BB">
        <w:rPr>
          <w:rFonts w:ascii="Simplified Arabic" w:cs="Traditional Arabic" w:hint="eastAsia"/>
          <w:sz w:val="32"/>
          <w:szCs w:val="32"/>
          <w:rtl/>
          <w:lang w:bidi="ar-EG"/>
        </w:rPr>
        <w:t>رحمه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تعالى،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وكفّر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طواغيتهم،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نسأل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يتقبله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شهيداً</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cs"/>
          <w:sz w:val="32"/>
          <w:szCs w:val="32"/>
          <w:rtl/>
          <w:lang w:bidi="ar-EG"/>
        </w:rPr>
        <w:t xml:space="preserve">قال </w:t>
      </w:r>
      <w:r w:rsidRPr="00C006BB">
        <w:rPr>
          <w:rFonts w:ascii="Simplified Arabic" w:cs="Traditional Arabic" w:hint="eastAsia"/>
          <w:sz w:val="32"/>
          <w:szCs w:val="32"/>
          <w:rtl/>
          <w:lang w:bidi="ar-EG"/>
        </w:rPr>
        <w:t>في</w:t>
      </w:r>
      <w:r w:rsidRPr="00C006BB">
        <w:rPr>
          <w:rFonts w:ascii="Simplified Arabic" w:cs="Traditional Arabic" w:hint="cs"/>
          <w:sz w:val="32"/>
          <w:szCs w:val="32"/>
          <w:rtl/>
          <w:lang w:bidi="ar-EG"/>
        </w:rPr>
        <w:t xml:space="preserve"> </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ظلال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القرآن</w:t>
      </w:r>
      <w:r w:rsidRPr="00C006BB">
        <w:rPr>
          <w:rFonts w:ascii="Simplified Arabic" w:cs="Traditional Arabic"/>
          <w:sz w:val="32"/>
          <w:szCs w:val="32"/>
          <w:rtl/>
          <w:lang w:bidi="ar-EG"/>
        </w:rPr>
        <w:t>) (1</w:t>
      </w:r>
      <w:r w:rsidRPr="00C006BB">
        <w:rPr>
          <w:rFonts w:ascii="Simplified Arabic" w:cs="Traditional Arabic" w:hint="eastAsia"/>
          <w:sz w:val="32"/>
          <w:szCs w:val="32"/>
          <w:rtl/>
          <w:lang w:bidi="ar-EG"/>
        </w:rPr>
        <w:t>م</w:t>
      </w:r>
      <w:r w:rsidRPr="00C006BB">
        <w:rPr>
          <w:rFonts w:ascii="Simplified Arabic" w:cs="Traditional Arabic"/>
          <w:sz w:val="32"/>
          <w:szCs w:val="32"/>
          <w:rtl/>
          <w:lang w:bidi="ar-EG"/>
        </w:rPr>
        <w:t>292): "</w:t>
      </w:r>
      <w:r w:rsidRPr="00C006BB">
        <w:rPr>
          <w:rFonts w:ascii="Simplified Arabic" w:cs="Traditional Arabic" w:hint="eastAsia"/>
          <w:sz w:val="32"/>
          <w:szCs w:val="32"/>
          <w:rtl/>
          <w:lang w:bidi="ar-EG"/>
        </w:rPr>
        <w:t>والطاغوت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صيغة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الطغيان،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تفيد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يطغى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الوعي،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ويجور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الحق،</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ويتجاوز</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الحدود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رسمها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للعباد،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يكون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ضابط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العقيدة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الشريعة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يسنها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ومنه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منهج</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غير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مستمد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تصور،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وضع،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أدب،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تقليد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يستمد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يكفر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بهذا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صورة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صوره،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ويؤمن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وحده،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ويستمد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وحده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نجا،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وتتمثل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نجاته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استمساكه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بالعروة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الوثقى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انفصام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لها</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lastRenderedPageBreak/>
        <w:t>فعليه،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سلطان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يستمد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سلطان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حكم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يقوم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شريعة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عدوان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يتجاوز</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الحق،</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والعدوان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سلطان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وألوهيته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وحاكميته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أشنع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العدوان،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وأشده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طغياناً،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وأدخل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معنى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لفظاً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ومعنىً</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فالطاغوت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الأصل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كلمة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مشتقة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الطغيان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مجاوزة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اختلفت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عبارات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السلف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تحديد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معناه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بالتعيين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عمر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الخطاب</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رضي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عنه</w:t>
      </w:r>
      <w:r w:rsidRPr="00C006BB">
        <w:rPr>
          <w:rFonts w:ascii="Simplified Arabic" w:cs="Traditional Arabic"/>
          <w:sz w:val="32"/>
          <w:szCs w:val="32"/>
          <w:rtl/>
          <w:lang w:bidi="ar-EG"/>
        </w:rPr>
        <w:t>-: (</w:t>
      </w:r>
      <w:r w:rsidRPr="00C006BB">
        <w:rPr>
          <w:rFonts w:ascii="Simplified Arabic" w:cs="Traditional Arabic" w:hint="eastAsia"/>
          <w:sz w:val="32"/>
          <w:szCs w:val="32"/>
          <w:rtl/>
          <w:lang w:bidi="ar-EG"/>
        </w:rPr>
        <w:t>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الشيطان</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وقال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جابر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رضي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عنه</w:t>
      </w:r>
      <w:r w:rsidRPr="00C006BB">
        <w:rPr>
          <w:rFonts w:ascii="Simplified Arabic" w:cs="Traditional Arabic"/>
          <w:sz w:val="32"/>
          <w:szCs w:val="32"/>
          <w:rtl/>
          <w:lang w:bidi="ar-EG"/>
        </w:rPr>
        <w:t>-: (</w:t>
      </w:r>
      <w:r w:rsidRPr="00C006BB">
        <w:rPr>
          <w:rFonts w:ascii="Simplified Arabic" w:cs="Traditional Arabic" w:hint="eastAsia"/>
          <w:sz w:val="32"/>
          <w:szCs w:val="32"/>
          <w:rtl/>
          <w:lang w:bidi="ar-EG"/>
        </w:rPr>
        <w:t>الطواغيت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كهان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كانت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تنزل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عليهم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الشياطين</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وقال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مالك</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رحمه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w:t>
      </w:r>
      <w:r w:rsidRPr="00C006BB">
        <w:rPr>
          <w:rFonts w:ascii="Simplified Arabic" w:cs="Traditional Arabic" w:hint="eastAsia"/>
          <w:sz w:val="32"/>
          <w:szCs w:val="32"/>
          <w:rtl/>
          <w:lang w:bidi="ar-EG"/>
        </w:rPr>
        <w:t>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دون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فهذه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مجرد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بعض</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الأمثلة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ليس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تحصر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أفراده،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وأضبط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تحديد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لمعنى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ذكره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ابن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القيم،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ابن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الوهاب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السؤال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الثاني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بعد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المائة</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فهذه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طواغيت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العالم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قانون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مستورد،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وشرعية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دولية،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وإرادة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الأمة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الديمقراطية،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وحرية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التدين،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وحرية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التملك،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وحرية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الرأي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للملحدين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ليس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وغيرها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كثير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عصرنا،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إذا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تأملتها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وتأملت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أحوال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الناس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معها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رأيت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أكثرهم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أعرض</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عبادة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عبادة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طاعة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رسول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صلى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عليه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آله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وصحبه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وسلم</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طاعة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أكثرها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فاللهم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إني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أعوذ</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الخبث</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والخبائث،</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أعوذ</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الرجس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والنجس،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الرجيم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وأياً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كان</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b/>
          <w:bCs/>
          <w:sz w:val="32"/>
          <w:szCs w:val="32"/>
          <w:rtl/>
          <w:lang w:bidi="ar-EG"/>
        </w:rPr>
      </w:pPr>
      <w:r w:rsidRPr="00C006BB">
        <w:rPr>
          <w:rFonts w:ascii="Simplified Arabic" w:cs="Traditional Arabic"/>
          <w:b/>
          <w:bCs/>
          <w:sz w:val="32"/>
          <w:szCs w:val="32"/>
          <w:rtl/>
          <w:lang w:bidi="ar-EG"/>
        </w:rPr>
        <w:t xml:space="preserve"> </w:t>
      </w:r>
      <w:r w:rsidRPr="00C006BB">
        <w:rPr>
          <w:rFonts w:ascii="Simplified Arabic" w:cs="Traditional Arabic" w:hint="cs"/>
          <w:b/>
          <w:bCs/>
          <w:sz w:val="32"/>
          <w:szCs w:val="32"/>
          <w:rtl/>
          <w:lang w:bidi="ar-EG"/>
        </w:rPr>
        <w:t xml:space="preserve">صراع العلماء مع الطواغيت (الأستاذ الشيخ </w:t>
      </w:r>
      <w:proofErr w:type="gramStart"/>
      <w:r w:rsidRPr="00C006BB">
        <w:rPr>
          <w:rFonts w:ascii="Simplified Arabic" w:cs="Traditional Arabic" w:hint="cs"/>
          <w:b/>
          <w:bCs/>
          <w:sz w:val="32"/>
          <w:szCs w:val="32"/>
          <w:rtl/>
          <w:lang w:bidi="ar-EG"/>
        </w:rPr>
        <w:t>سيد</w:t>
      </w:r>
      <w:proofErr w:type="gramEnd"/>
      <w:r w:rsidRPr="00C006BB">
        <w:rPr>
          <w:rFonts w:ascii="Simplified Arabic" w:cs="Traditional Arabic" w:hint="cs"/>
          <w:b/>
          <w:bCs/>
          <w:sz w:val="32"/>
          <w:szCs w:val="32"/>
          <w:rtl/>
          <w:lang w:bidi="ar-EG"/>
        </w:rPr>
        <w:t xml:space="preserve"> قطب نموذجاً معاصراً)</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Simplified Arabic" w:cs="Traditional Arabic" w:hint="eastAsia"/>
          <w:sz w:val="32"/>
          <w:szCs w:val="32"/>
          <w:rtl/>
          <w:lang w:bidi="ar-EG"/>
        </w:rPr>
        <w:t>إن</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بذل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العلماء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والدعاة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والمصلحين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أنفسهم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سبيل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حياة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للناس،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إذا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علموا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صدقهم؛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وإخلاصهم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عز</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وجل</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ومن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هؤلاء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الدعاة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والمفكرين</w:t>
      </w:r>
      <w:r w:rsidRPr="00C006BB">
        <w:rPr>
          <w:rFonts w:ascii="Simplified Arabic" w:cs="Traditional Arabic"/>
          <w:sz w:val="32"/>
          <w:szCs w:val="32"/>
          <w:rtl/>
          <w:lang w:bidi="ar-EG"/>
        </w:rPr>
        <w:t xml:space="preserve"> .. " </w:t>
      </w:r>
      <w:proofErr w:type="gramStart"/>
      <w:r w:rsidRPr="00C006BB">
        <w:rPr>
          <w:rFonts w:ascii="Simplified Arabic" w:cs="Traditional Arabic" w:hint="eastAsia"/>
          <w:sz w:val="32"/>
          <w:szCs w:val="32"/>
          <w:rtl/>
          <w:lang w:bidi="ar-EG"/>
        </w:rPr>
        <w:t>سيد</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قطب</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رحمه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لمقتله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أثر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بالغ</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نفوس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عرفوه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وعلموا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صدقه،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ومنهم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اثنان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الجنود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الذين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كلفوا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بحراسته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وحضروا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إعدامه</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يروي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أحدهما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القصة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فيقول</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هناك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أشياء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نكن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نتصورها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أدخلت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التغيير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الكلي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حياتنا</w:t>
      </w:r>
      <w:r w:rsidRPr="00C006BB">
        <w:rPr>
          <w:rFonts w:ascii="Simplified Arabic" w:cs="Traditional Arabic"/>
          <w:sz w:val="32"/>
          <w:szCs w:val="32"/>
          <w:rtl/>
          <w:lang w:bidi="ar-EG"/>
        </w:rPr>
        <w:t xml:space="preserve"> .</w:t>
      </w:r>
      <w:proofErr w:type="gramEnd"/>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السجن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الحربي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كنا</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نستقبل</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ليلة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أفرادا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جماعات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الشيوخ</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والشبان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والنساء،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ويقال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لنا</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هؤلاء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الخونة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الذين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يتعاونون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اليهود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ولابد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استخلاص</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أسرارهم،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سبيل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بأشد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العذاب،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وكان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كافيا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لتمزيق</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لحومهم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بأنواع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السياط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والعصي،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نفعل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ونحن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موقنون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نؤدي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واجبا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مقدسا،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لبثنا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وجدنا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أنفسنا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أمام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أشياء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نستطع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تفسيرا،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رأينا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هؤلاء</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الخونة</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مواظبين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الصلاة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أثناء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الليل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وتكاد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ألسنتهم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تفتر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ذكر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حتى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البلاء</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Simplified Arabic" w:cs="Traditional Arabic" w:hint="eastAsia"/>
          <w:sz w:val="32"/>
          <w:szCs w:val="32"/>
          <w:rtl/>
          <w:lang w:bidi="ar-EG"/>
        </w:rPr>
        <w:t>بل</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بعضهم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يموت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تحت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وقع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السياط،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أثناء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هجوم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الكلاب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الضارية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عليهم،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مبتسمون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ومستمرون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الذكر</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lastRenderedPageBreak/>
        <w:t>ومن</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هنا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بدأ</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الشك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يتسرب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نفوسنا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يعقل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يكون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مثل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هؤلاء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المؤمنين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الذاكرين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الخائنين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المتعاملين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أعداء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Simplified Arabic" w:cs="Traditional Arabic" w:hint="eastAsia"/>
          <w:sz w:val="32"/>
          <w:szCs w:val="32"/>
          <w:rtl/>
          <w:lang w:bidi="ar-EG"/>
        </w:rPr>
        <w:t>واتفقت</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وأخي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هذا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سرا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نتجنب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إيذاءهم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وجدنا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سبيلا،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نقدم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نستطيع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العون</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ومن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فضل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علينا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وجودنا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السجن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يستمر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طويلا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وكان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آخر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كلفنا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عمل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حراسة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الزنزانة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أفرد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أحدهم،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وصفوه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بأنه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أخطرهم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جميعا،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رأسهم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المفكر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وقائدهم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المدبر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رحمه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Simplified Arabic" w:cs="Traditional Arabic" w:hint="eastAsia"/>
          <w:sz w:val="32"/>
          <w:szCs w:val="32"/>
          <w:rtl/>
          <w:lang w:bidi="ar-EG"/>
        </w:rPr>
        <w:t>وكان</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بلغ</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التعذيب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حد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يعد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قادرا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معه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النهوض،</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فكانوا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يحملونه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المحكمة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العسكرية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تنظر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قضيته</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وذات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ليلة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جاءت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الأوامر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بإعداده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للمشنقة،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وأدخلوا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عليه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أحد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الشيوخ</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ليذكره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ويعظه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ساعة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مبكرة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الصباح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التالي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أخذت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وأخي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بذراعيه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نقوده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السيارة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المغلقة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سبقنا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إليها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بعض</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المحكومين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الآخرين</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وخلال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لحظات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انطلقت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مكان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الإعدام</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ومن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خلفنا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بعض</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السيارات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العسكرية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تحمل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الجنود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المدججين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بالسلاح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للحفاظ</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عليهم</w:t>
      </w:r>
      <w:r w:rsidRPr="00C006BB">
        <w:rPr>
          <w:rFonts w:ascii="Simplified Arabic" w:cs="Traditional Arabic"/>
          <w:sz w:val="32"/>
          <w:szCs w:val="32"/>
          <w:rtl/>
          <w:lang w:bidi="ar-EG"/>
        </w:rPr>
        <w:t xml:space="preserve"> .</w:t>
      </w:r>
      <w:proofErr w:type="gramEnd"/>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وفي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البصر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أخذ</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جندي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مكانه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المرسوم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محتضنا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مسدسه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الرشاش،</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وكان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المسئولون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هناك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هيئوا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شئ</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فأقاموا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المشانق</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مثل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عدد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المحكومين</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وسيق</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مشنقته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المحددة،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ثم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حبلها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حول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عنقه،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وانتصب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بجانب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واحدة</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العشماوي</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الذي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ينتظر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الإشارة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لإزاحة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اللوح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تحت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قدمي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المحكوم</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ووقف</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تحت</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راية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سوداء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الجندي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المكلف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برفعها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لحظة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التنفيذ</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Simplified Arabic" w:cs="Traditional Arabic" w:hint="eastAsia"/>
          <w:sz w:val="32"/>
          <w:szCs w:val="32"/>
          <w:rtl/>
          <w:lang w:bidi="ar-EG"/>
        </w:rPr>
        <w:t>كان</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أهيب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هنالك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الكلمات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جعل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يوجهها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هؤلاء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المهيئين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للموت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إخوانه،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يبشره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بالتلاقي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جنة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الخلد،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محمد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وأصحابه،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ويختم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عبارة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بالصيحة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المؤثرة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أكبر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الحمد</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وفي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هذه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اللحظات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الرهيبة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سمعنا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هدير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سيارة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تقترب،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ثم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تلبث</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سكت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محركها،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وفتحت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البوابة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المحروسة،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ليندفع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خلالها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ضابط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ذوي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الرتب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العالية،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يصيح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بالجلادين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مكانكم</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Simplified Arabic" w:cs="Traditional Arabic" w:hint="eastAsia"/>
          <w:sz w:val="32"/>
          <w:szCs w:val="32"/>
          <w:rtl/>
          <w:lang w:bidi="ar-EG"/>
        </w:rPr>
        <w:t>ثم</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تقدم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نحو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صاحبنا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الذي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نزل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جواره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جانبي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المشنقة،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وبعد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أمر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الضابط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بإزالة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الرباط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عينيه،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ورفع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الحبل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عنقه،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جعل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يكلمه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بصوت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مرتعش</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يا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أخي</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يا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إني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قادم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إليك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بهدية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الحياة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الرئيس</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الحليم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الرحيم</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كلمة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واحدة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تذيلها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بتوقيعك،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ثم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تطلب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تشاء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ولإخوانك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هؤلاء</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ولم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ينتظر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الجواب،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وفتح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الكراس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الذي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بيده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يقول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اكتب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أخي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هذه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العبارة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فقط</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لقد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كنت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مخطئا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وإني</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أعتذر</w:t>
      </w:r>
      <w:r w:rsidRPr="00C006BB">
        <w:rPr>
          <w:rFonts w:ascii="Simplified Arabic" w:cs="Traditional Arabic"/>
          <w:sz w:val="32"/>
          <w:szCs w:val="32"/>
          <w:rtl/>
          <w:lang w:bidi="ar-EG"/>
        </w:rPr>
        <w:t xml:space="preserve"> .</w:t>
      </w:r>
      <w:proofErr w:type="gramEnd"/>
      <w:r w:rsidRPr="00C006BB">
        <w:rPr>
          <w:rFonts w:ascii="Simplified Arabic" w:cs="Traditional Arabic"/>
          <w:sz w:val="32"/>
          <w:szCs w:val="32"/>
          <w:rtl/>
          <w:lang w:bidi="ar-EG"/>
        </w:rPr>
        <w:t>.. ".</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lastRenderedPageBreak/>
        <w:t>ورفع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عينيه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الصافيتين،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وقد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غمرت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وجهه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ابتسامة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قدرة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على</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وصفها</w:t>
      </w:r>
      <w:r w:rsidRPr="00C006BB">
        <w:rPr>
          <w:rFonts w:ascii="Simplified Arabic" w:cs="Traditional Arabic"/>
          <w:sz w:val="32"/>
          <w:szCs w:val="32"/>
          <w:rtl/>
          <w:lang w:bidi="ar-EG"/>
        </w:rPr>
        <w:t xml:space="preserve"> .</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وقال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للضابط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هدوء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عجيب</w:t>
      </w:r>
      <w:proofErr w:type="gramStart"/>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أبدا</w:t>
      </w:r>
      <w:proofErr w:type="gramEnd"/>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لن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أشتري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الحياة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الزائلة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بكذبة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تزول</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Simplified Arabic" w:cs="Traditional Arabic" w:hint="cs"/>
          <w:sz w:val="32"/>
          <w:szCs w:val="32"/>
          <w:rtl/>
          <w:lang w:bidi="ar-EG"/>
        </w:rPr>
        <w:t>إن الأصبع الذى يشير إلى توحيد الله وإفراده بالحكم والأمر والتشريع لايستطيع أن يكتب اعتذاراً ع</w:t>
      </w:r>
      <w:r w:rsidRPr="00C006BB">
        <w:rPr>
          <w:rFonts w:ascii="Simplified Arabic" w:cs="Traditional Arabic" w:hint="eastAsia"/>
          <w:sz w:val="32"/>
          <w:szCs w:val="32"/>
          <w:rtl/>
          <w:lang w:bidi="ar-EG"/>
        </w:rPr>
        <w:t>ن</w:t>
      </w:r>
      <w:r w:rsidRPr="00C006BB">
        <w:rPr>
          <w:rFonts w:ascii="Simplified Arabic" w:cs="Traditional Arabic" w:hint="cs"/>
          <w:sz w:val="32"/>
          <w:szCs w:val="32"/>
          <w:rtl/>
          <w:lang w:bidi="ar-EG"/>
        </w:rPr>
        <w:t xml:space="preserve"> العمل مع  الله ولدين الله</w:t>
      </w:r>
      <w:r w:rsidRPr="00C006BB">
        <w:rPr>
          <w:rFonts w:cs="Traditional Arabic" w:hint="cs"/>
          <w:sz w:val="32"/>
          <w:szCs w:val="32"/>
          <w:rtl/>
          <w:lang w:bidi="ar-EG"/>
        </w:rPr>
        <w:t>,</w:t>
      </w:r>
      <w:r w:rsidRPr="00C006BB">
        <w:rPr>
          <w:rFonts w:ascii="Simplified Arabic" w:cs="Traditional Arabic" w:hint="cs"/>
          <w:sz w:val="32"/>
          <w:szCs w:val="32"/>
          <w:rtl/>
          <w:lang w:bidi="ar-EG"/>
        </w:rPr>
        <w:t xml:space="preserve">وهل يعتذر المؤمن عن العمل مع الله ؟! </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قال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الضابط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بلهجة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يمازجها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الحزن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ولكنه</w:t>
      </w:r>
      <w:proofErr w:type="gramStart"/>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الموت</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w:t>
      </w:r>
      <w:r w:rsidRPr="00C006BB">
        <w:rPr>
          <w:rFonts w:ascii="Simplified Arabic" w:cs="Traditional Arabic"/>
          <w:sz w:val="32"/>
          <w:szCs w:val="32"/>
          <w:rtl/>
          <w:lang w:bidi="ar-EG"/>
        </w:rPr>
        <w:t xml:space="preserve"> ...</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وأجاب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يا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مرحبا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بالموت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سبيل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أكبر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هكذا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تكون</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العزة</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الإيمانية،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يبق</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مجال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للاستمرار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الحوار،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فأشار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الضابط</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بوجوب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التنفيذ</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وسرعان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تأرجح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جسد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سيد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رحمه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وإخوانه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الهواء</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وعلى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لسان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الكلمة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نستطيع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نسيانا،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نشعر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بمثل</w:t>
      </w:r>
      <w:proofErr w:type="gramStart"/>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وقعها</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غير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الموقف،</w:t>
      </w:r>
      <w:r w:rsidRPr="00C006BB">
        <w:rPr>
          <w:rFonts w:ascii="Simplified Arabic" w:cs="Traditional Arabic"/>
          <w:sz w:val="32"/>
          <w:szCs w:val="32"/>
          <w:rtl/>
          <w:lang w:bidi="ar-EG"/>
        </w:rPr>
        <w:t xml:space="preserve"> " </w:t>
      </w:r>
      <w:r w:rsidRPr="00C006BB">
        <w:rPr>
          <w:rFonts w:ascii="Simplified Arabic" w:cs="Traditional Arabic" w:hint="eastAsia"/>
          <w:sz w:val="32"/>
          <w:szCs w:val="32"/>
          <w:rtl/>
          <w:lang w:bidi="ar-EG"/>
        </w:rPr>
        <w:t>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محمد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رسول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hint="eastAsia"/>
          <w:sz w:val="32"/>
          <w:szCs w:val="32"/>
          <w:rtl/>
          <w:lang w:bidi="ar-EG"/>
        </w:rPr>
        <w:t>وهكذا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كان</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هذا</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المشهد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سببا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هدايتنا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واستقامتنا،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فنسأل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الثبات</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Simplified Arabic" w:cs="Traditional Arabic" w:hint="cs"/>
          <w:sz w:val="32"/>
          <w:szCs w:val="32"/>
          <w:rtl/>
          <w:lang w:bidi="ar-EG"/>
        </w:rPr>
        <w:t xml:space="preserve">وأدعو كل مسلم منصف أن يضع نفسه مكان الشيخ سيد </w:t>
      </w:r>
      <w:r w:rsidRPr="00C006BB">
        <w:rPr>
          <w:rFonts w:ascii="Simplified Arabic" w:cs="Traditional Arabic"/>
          <w:sz w:val="32"/>
          <w:szCs w:val="32"/>
          <w:rtl/>
          <w:lang w:bidi="ar-EG"/>
        </w:rPr>
        <w:t>–</w:t>
      </w:r>
      <w:r w:rsidRPr="00C006BB">
        <w:rPr>
          <w:rFonts w:ascii="Simplified Arabic" w:cs="Traditional Arabic" w:hint="cs"/>
          <w:sz w:val="32"/>
          <w:szCs w:val="32"/>
          <w:rtl/>
          <w:lang w:bidi="ar-EG"/>
        </w:rPr>
        <w:t xml:space="preserve"> رحمه الله </w:t>
      </w:r>
      <w:r w:rsidRPr="00C006BB">
        <w:rPr>
          <w:rFonts w:ascii="Simplified Arabic" w:cs="Traditional Arabic"/>
          <w:sz w:val="32"/>
          <w:szCs w:val="32"/>
          <w:rtl/>
          <w:lang w:bidi="ar-EG"/>
        </w:rPr>
        <w:t>–</w:t>
      </w:r>
      <w:r w:rsidRPr="00C006BB">
        <w:rPr>
          <w:rFonts w:ascii="Simplified Arabic" w:cs="Traditional Arabic" w:hint="cs"/>
          <w:sz w:val="32"/>
          <w:szCs w:val="32"/>
          <w:rtl/>
          <w:lang w:bidi="ar-EG"/>
        </w:rPr>
        <w:t xml:space="preserve"> ويقارن بينه وبين كثير من دعاة اليوم ممن ينتسبون إلى السلف والسلفية </w:t>
      </w:r>
      <w:r w:rsidRPr="00C006BB">
        <w:rPr>
          <w:rFonts w:cs="Traditional Arabic" w:hint="cs"/>
          <w:sz w:val="32"/>
          <w:szCs w:val="32"/>
          <w:rtl/>
          <w:lang w:bidi="ar-EG"/>
        </w:rPr>
        <w:t xml:space="preserve">,أو غير ذلك من الجماعات العاملة للإسلام ليحكم بنفسه وليعلم كيف سما سيداً بعقيدته ومبادئه ومواقفه الخالدة التى لاتنسى  على مر السنين,إنه الإخلاص فى نصرة دين الله الذى يفتقده كثير منا  </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proofErr w:type="gramStart"/>
      <w:r w:rsidRPr="00C006BB">
        <w:rPr>
          <w:rFonts w:ascii="Traditional Arabic" w:cs="Traditional Arabic" w:hint="cs"/>
          <w:b/>
          <w:bCs/>
          <w:sz w:val="32"/>
          <w:szCs w:val="32"/>
          <w:rtl/>
          <w:lang w:bidi="ar-EG"/>
        </w:rPr>
        <w:t>كلمات</w:t>
      </w:r>
      <w:proofErr w:type="gramEnd"/>
      <w:r w:rsidRPr="00C006BB">
        <w:rPr>
          <w:rFonts w:ascii="Traditional Arabic" w:cs="Traditional Arabic" w:hint="cs"/>
          <w:b/>
          <w:bCs/>
          <w:sz w:val="32"/>
          <w:szCs w:val="32"/>
          <w:rtl/>
          <w:lang w:bidi="ar-EG"/>
        </w:rPr>
        <w:t xml:space="preserve"> مضيئة</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قطب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الله</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hint="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إنه</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ليست</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تبلغ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قلوب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الآخرين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فتحركها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وتجمعها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وتدفعها،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الكلمات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تقطر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تقتات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عاشت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w:t>
      </w:r>
      <w:proofErr w:type="gramStart"/>
      <w:r w:rsidRPr="00C006BB">
        <w:rPr>
          <w:rFonts w:ascii="Traditional Arabic" w:cs="Traditional Arabic" w:hint="eastAsia"/>
          <w:sz w:val="32"/>
          <w:szCs w:val="32"/>
          <w:rtl/>
          <w:lang w:bidi="ar-EG"/>
        </w:rPr>
        <w:t>قتاتت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قلب</w:t>
      </w:r>
      <w:r w:rsidRPr="00C006BB">
        <w:rPr>
          <w:rFonts w:ascii="Traditional Arabic" w:cs="Traditional Arabic"/>
          <w:sz w:val="32"/>
          <w:szCs w:val="32"/>
          <w:rtl/>
          <w:lang w:bidi="ar-EG"/>
        </w:rPr>
        <w:t xml:space="preserve"> </w:t>
      </w:r>
      <w:proofErr w:type="gramEnd"/>
      <w:r w:rsidRPr="00C006BB">
        <w:rPr>
          <w:rFonts w:ascii="Traditional Arabic" w:cs="Traditional Arabic" w:hint="eastAsia"/>
          <w:sz w:val="32"/>
          <w:szCs w:val="32"/>
          <w:rtl/>
          <w:lang w:bidi="ar-EG"/>
        </w:rPr>
        <w:t>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الكلمات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ولدت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الأفواه،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وقذفت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الألسنة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تتصل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الإلهي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ولدت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ميتة،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تدفع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بالبشرية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شبرا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واحدا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يتبناها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ولدت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ميتة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يتبنون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الأموات</w:t>
      </w:r>
      <w:r w:rsidRPr="00C006BB">
        <w:rPr>
          <w:rFonts w:ascii="Traditional Arabic" w:cs="Traditional Arabic"/>
          <w:sz w:val="32"/>
          <w:szCs w:val="32"/>
          <w:rtl/>
          <w:lang w:bidi="ar-EG"/>
        </w:rPr>
        <w:t>) ..</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cs="Traditional Arabic" w:hint="cs"/>
          <w:sz w:val="32"/>
          <w:szCs w:val="32"/>
          <w:rtl/>
          <w:lang w:bidi="ar-EG"/>
        </w:rPr>
        <w:t>(إن كلماتنا ستبقى ميتةً أعراساً من الشموع لاحراك فيها جامدةً ,حتى إذا متنا من أجلها وسقيناها من دمائنا انتفضت حية وعاشت بين الأحياء )إنه الصدق والإخلاص فى نصرة دين الله فليست الثكلى كالمستأجرة.</w:t>
      </w:r>
    </w:p>
    <w:p w:rsidR="00063F87" w:rsidRDefault="00063F87" w:rsidP="00063F87">
      <w:pPr>
        <w:shd w:val="clear" w:color="auto" w:fill="FFFFFF"/>
        <w:spacing w:line="375" w:lineRule="atLeast"/>
        <w:rPr>
          <w:rFonts w:ascii="Traditional Arabic" w:cs="Traditional Arabic" w:hint="cs"/>
          <w:sz w:val="32"/>
          <w:szCs w:val="32"/>
          <w:rtl/>
          <w:lang w:bidi="ar-EG"/>
        </w:rPr>
      </w:pPr>
      <w:r w:rsidRPr="00C006BB">
        <w:rPr>
          <w:rFonts w:cs="Traditional Arabic" w:hint="cs"/>
          <w:sz w:val="32"/>
          <w:szCs w:val="32"/>
          <w:rtl/>
          <w:lang w:bidi="ar-EG"/>
        </w:rPr>
        <w:t>(</w:t>
      </w:r>
      <w:r w:rsidRPr="00C006BB">
        <w:rPr>
          <w:rFonts w:cs="Traditional Arabic"/>
          <w:sz w:val="32"/>
          <w:szCs w:val="32"/>
          <w:rtl/>
        </w:rPr>
        <w:t>قليل هم الذين يحملون</w:t>
      </w:r>
      <w:r w:rsidRPr="00C006BB">
        <w:rPr>
          <w:rFonts w:cs="Traditional Arabic"/>
          <w:sz w:val="32"/>
          <w:szCs w:val="32"/>
        </w:rPr>
        <w:t xml:space="preserve"> </w:t>
      </w:r>
      <w:r w:rsidRPr="00C006BB">
        <w:rPr>
          <w:rFonts w:cs="Traditional Arabic"/>
          <w:sz w:val="32"/>
          <w:szCs w:val="32"/>
          <w:rtl/>
        </w:rPr>
        <w:t>المبادئ ، و قليل من هذا القليل الذين ينفرون من الدنيا من أجل تبليغ هذه المبادئ ،</w:t>
      </w:r>
      <w:r w:rsidRPr="00C006BB">
        <w:rPr>
          <w:rFonts w:cs="Traditional Arabic"/>
          <w:sz w:val="32"/>
          <w:szCs w:val="32"/>
        </w:rPr>
        <w:t xml:space="preserve"> </w:t>
      </w:r>
      <w:r w:rsidRPr="00C006BB">
        <w:rPr>
          <w:rFonts w:cs="Traditional Arabic"/>
          <w:sz w:val="32"/>
          <w:szCs w:val="32"/>
          <w:rtl/>
        </w:rPr>
        <w:t>و قليل من هذه الصفوة الذين يقدمون أرواحهم و دمائهم من أجل نصرة هذه المبادئ و</w:t>
      </w:r>
      <w:r w:rsidRPr="00C006BB">
        <w:rPr>
          <w:rFonts w:cs="Traditional Arabic"/>
          <w:sz w:val="32"/>
          <w:szCs w:val="32"/>
        </w:rPr>
        <w:t xml:space="preserve"> </w:t>
      </w:r>
      <w:r w:rsidRPr="00C006BB">
        <w:rPr>
          <w:rFonts w:cs="Traditional Arabic"/>
          <w:sz w:val="32"/>
          <w:szCs w:val="32"/>
          <w:rtl/>
        </w:rPr>
        <w:t>القيم ، فهم قليل من قليل من قليل ، و لا يمكن أن يوصل إلى المجد إلا عبر هذا</w:t>
      </w:r>
      <w:r w:rsidRPr="00C006BB">
        <w:rPr>
          <w:rFonts w:cs="Traditional Arabic"/>
          <w:sz w:val="32"/>
          <w:szCs w:val="32"/>
        </w:rPr>
        <w:t xml:space="preserve"> </w:t>
      </w:r>
      <w:r w:rsidRPr="00C006BB">
        <w:rPr>
          <w:rFonts w:cs="Traditional Arabic"/>
          <w:sz w:val="32"/>
          <w:szCs w:val="32"/>
          <w:rtl/>
        </w:rPr>
        <w:t xml:space="preserve">الطريق ، و هذا الطريق وحده ) </w:t>
      </w:r>
      <w:r w:rsidRPr="00C006BB">
        <w:rPr>
          <w:rFonts w:cs="Traditional Arabic"/>
          <w:sz w:val="32"/>
          <w:szCs w:val="32"/>
        </w:rPr>
        <w:t>}</w:t>
      </w:r>
      <w:r>
        <w:rPr>
          <w:rFonts w:cs="Traditional Arabic"/>
          <w:sz w:val="32"/>
          <w:szCs w:val="32"/>
          <w:rtl/>
        </w:rPr>
        <w:t xml:space="preserve">الشيخ </w:t>
      </w:r>
      <w:r w:rsidRPr="00C006BB">
        <w:rPr>
          <w:rFonts w:cs="Traditional Arabic"/>
          <w:sz w:val="32"/>
          <w:szCs w:val="32"/>
          <w:rtl/>
        </w:rPr>
        <w:t xml:space="preserve"> عبد الله عزام </w:t>
      </w:r>
      <w:r w:rsidRPr="00C006BB">
        <w:rPr>
          <w:rFonts w:cs="Traditional Arabic" w:hint="cs"/>
          <w:sz w:val="32"/>
          <w:szCs w:val="32"/>
          <w:rtl/>
        </w:rPr>
        <w:t xml:space="preserve">- </w:t>
      </w:r>
      <w:r w:rsidRPr="00C006BB">
        <w:rPr>
          <w:rFonts w:cs="Traditional Arabic"/>
          <w:sz w:val="32"/>
          <w:szCs w:val="32"/>
          <w:rtl/>
        </w:rPr>
        <w:t>رحمه الل</w:t>
      </w:r>
      <w:r w:rsidRPr="00C006BB">
        <w:rPr>
          <w:rFonts w:cs="Traditional Arabic" w:hint="cs"/>
          <w:sz w:val="32"/>
          <w:szCs w:val="32"/>
          <w:rtl/>
          <w:lang w:bidi="ar-EG"/>
        </w:rPr>
        <w:t>ه</w:t>
      </w:r>
      <w:r w:rsidRPr="00C006BB">
        <w:rPr>
          <w:rFonts w:cs="Traditional Arabic"/>
          <w:sz w:val="32"/>
          <w:szCs w:val="32"/>
        </w:rPr>
        <w:t>{.</w:t>
      </w:r>
    </w:p>
    <w:p w:rsidR="006F58D8" w:rsidRDefault="006F58D8" w:rsidP="00063F87">
      <w:pPr>
        <w:shd w:val="clear" w:color="auto" w:fill="FFFFFF"/>
        <w:spacing w:line="375" w:lineRule="atLeast"/>
        <w:rPr>
          <w:rFonts w:ascii="Traditional Arabic" w:cs="Traditional Arabic" w:hint="cs"/>
          <w:sz w:val="32"/>
          <w:szCs w:val="32"/>
          <w:rtl/>
          <w:lang w:bidi="ar-EG"/>
        </w:rPr>
      </w:pPr>
    </w:p>
    <w:p w:rsidR="006F58D8" w:rsidRPr="00C006BB" w:rsidRDefault="006F58D8" w:rsidP="00063F87">
      <w:pPr>
        <w:shd w:val="clear" w:color="auto" w:fill="FFFFFF"/>
        <w:spacing w:line="375" w:lineRule="atLeast"/>
        <w:rPr>
          <w:rFonts w:ascii="Traditional Arabic" w:cs="Traditional Arabic"/>
          <w:sz w:val="32"/>
          <w:szCs w:val="32"/>
          <w:rtl/>
          <w:lang w:bidi="ar-EG"/>
        </w:rPr>
      </w:pPr>
    </w:p>
    <w:p w:rsidR="00063F87" w:rsidRPr="00C006BB" w:rsidRDefault="00063F87" w:rsidP="00063F87">
      <w:pPr>
        <w:shd w:val="clear" w:color="auto" w:fill="FFFFFF"/>
        <w:spacing w:line="375" w:lineRule="atLeast"/>
        <w:rPr>
          <w:rFonts w:cs="Traditional Arabic"/>
          <w:b/>
          <w:bCs/>
          <w:sz w:val="32"/>
          <w:szCs w:val="32"/>
          <w:rtl/>
        </w:rPr>
      </w:pPr>
      <w:r w:rsidRPr="00C006BB">
        <w:rPr>
          <w:rFonts w:ascii="Traditional Arabic" w:cs="Traditional Arabic" w:hint="cs"/>
          <w:b/>
          <w:bCs/>
          <w:sz w:val="32"/>
          <w:szCs w:val="32"/>
          <w:rtl/>
          <w:lang w:bidi="ar-EG"/>
        </w:rPr>
        <w:lastRenderedPageBreak/>
        <w:t>تعريف علماء السلف للطاغوت</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اعلم ـ أرشدك الله ـ أن</w:t>
      </w:r>
      <w:r w:rsidRPr="00C006BB">
        <w:rPr>
          <w:rFonts w:cs="Traditional Arabic" w:hint="cs"/>
          <w:sz w:val="32"/>
          <w:szCs w:val="32"/>
        </w:rPr>
        <w:t xml:space="preserve"> </w:t>
      </w:r>
      <w:r w:rsidRPr="00C006BB">
        <w:rPr>
          <w:rFonts w:cs="Traditional Arabic" w:hint="cs"/>
          <w:sz w:val="32"/>
          <w:szCs w:val="32"/>
          <w:rtl/>
        </w:rPr>
        <w:t>معرفة الله عز وجل هي أساس الدين كله، ولا يعرف الله من لا يقدره حق قدره، ولا يكون</w:t>
      </w:r>
      <w:r w:rsidRPr="00C006BB">
        <w:rPr>
          <w:rFonts w:cs="Traditional Arabic" w:hint="cs"/>
          <w:sz w:val="32"/>
          <w:szCs w:val="32"/>
        </w:rPr>
        <w:t xml:space="preserve"> </w:t>
      </w:r>
      <w:r w:rsidRPr="00C006BB">
        <w:rPr>
          <w:rFonts w:cs="Traditional Arabic" w:hint="cs"/>
          <w:sz w:val="32"/>
          <w:szCs w:val="32"/>
          <w:rtl/>
        </w:rPr>
        <w:t>العبد عارفاً بربه مؤمناً به وحده حتى يميز بين ما هو من حق الله وحده ولا يشاركه</w:t>
      </w:r>
      <w:r w:rsidRPr="00C006BB">
        <w:rPr>
          <w:rFonts w:cs="Traditional Arabic" w:hint="cs"/>
          <w:sz w:val="32"/>
          <w:szCs w:val="32"/>
        </w:rPr>
        <w:t xml:space="preserve"> </w:t>
      </w:r>
      <w:r w:rsidRPr="00C006BB">
        <w:rPr>
          <w:rFonts w:cs="Traditional Arabic" w:hint="cs"/>
          <w:sz w:val="32"/>
          <w:szCs w:val="32"/>
          <w:rtl/>
        </w:rPr>
        <w:t>فيه أحد من خلقه؛ وبين ما هو من صفات المخلوق الفقير</w:t>
      </w:r>
      <w:r w:rsidRPr="00C006BB">
        <w:rPr>
          <w:rFonts w:cs="Traditional Arabic" w:hint="cs"/>
          <w:sz w:val="32"/>
          <w:szCs w:val="32"/>
        </w:rPr>
        <w:t xml:space="preserve"> </w:t>
      </w:r>
      <w:r w:rsidRPr="00C006BB">
        <w:rPr>
          <w:rFonts w:cs="Traditional Arabic" w:hint="cs"/>
          <w:sz w:val="32"/>
          <w:szCs w:val="32"/>
          <w:rtl/>
        </w:rPr>
        <w:t>الضعي</w:t>
      </w:r>
      <w:r w:rsidRPr="00C006BB">
        <w:rPr>
          <w:rFonts w:cs="Traditional Arabic" w:hint="cs"/>
          <w:sz w:val="32"/>
          <w:szCs w:val="32"/>
          <w:rtl/>
          <w:lang w:bidi="ar-EG"/>
        </w:rPr>
        <w:t>ف</w:t>
      </w:r>
      <w:r w:rsidRPr="00C006BB">
        <w:rPr>
          <w:rFonts w:cs="Traditional Arabic" w:hint="cs"/>
          <w:sz w:val="32"/>
          <w:szCs w:val="32"/>
        </w:rPr>
        <w:t>:</w:t>
      </w:r>
      <w:r w:rsidRPr="00C006BB">
        <w:rPr>
          <w:rFonts w:cs="Traditional Arabic" w:hint="cs"/>
          <w:sz w:val="32"/>
          <w:szCs w:val="32"/>
        </w:rPr>
        <w:br/>
      </w:r>
      <w:r w:rsidRPr="00C006BB">
        <w:rPr>
          <w:rFonts w:cs="Traditional Arabic" w:hint="cs"/>
          <w:sz w:val="32"/>
          <w:szCs w:val="32"/>
          <w:rtl/>
        </w:rPr>
        <w:t>وإن أجهل الناس من سوَّى</w:t>
      </w:r>
      <w:r w:rsidRPr="00C006BB">
        <w:rPr>
          <w:rFonts w:cs="Traditional Arabic" w:hint="cs"/>
          <w:sz w:val="32"/>
          <w:szCs w:val="32"/>
        </w:rPr>
        <w:t xml:space="preserve"> </w:t>
      </w:r>
      <w:r w:rsidRPr="00C006BB">
        <w:rPr>
          <w:rFonts w:cs="Traditional Arabic" w:hint="cs"/>
          <w:sz w:val="32"/>
          <w:szCs w:val="32"/>
          <w:rtl/>
        </w:rPr>
        <w:t>بين الرب الواحد القهار وأحد مخلوقاته، أو رفع مخلوقاً ضعيفاً إلى منزلة من بيده</w:t>
      </w:r>
      <w:r w:rsidRPr="00C006BB">
        <w:rPr>
          <w:rFonts w:cs="Traditional Arabic" w:hint="cs"/>
          <w:sz w:val="32"/>
          <w:szCs w:val="32"/>
        </w:rPr>
        <w:t xml:space="preserve"> </w:t>
      </w:r>
      <w:r w:rsidRPr="00C006BB">
        <w:rPr>
          <w:rFonts w:cs="Traditional Arabic" w:hint="cs"/>
          <w:sz w:val="32"/>
          <w:szCs w:val="32"/>
          <w:rtl/>
        </w:rPr>
        <w:t>ملكوت كل شيء، أو ظن أن الله محتاجٌ إلى أحد من خلقه ليدبر ملكوته وينظم شئون</w:t>
      </w:r>
      <w:r w:rsidRPr="00C006BB">
        <w:rPr>
          <w:rFonts w:cs="Traditional Arabic" w:hint="cs"/>
          <w:sz w:val="32"/>
          <w:szCs w:val="32"/>
        </w:rPr>
        <w:t xml:space="preserve"> </w:t>
      </w:r>
      <w:r w:rsidRPr="00C006BB">
        <w:rPr>
          <w:rFonts w:cs="Traditional Arabic" w:hint="cs"/>
          <w:sz w:val="32"/>
          <w:szCs w:val="32"/>
          <w:rtl/>
        </w:rPr>
        <w:t>عباده</w:t>
      </w:r>
      <w:r w:rsidRPr="00C006BB">
        <w:rPr>
          <w:rFonts w:cs="Traditional Arabic" w:hint="cs"/>
          <w:sz w:val="32"/>
          <w:szCs w:val="32"/>
        </w:rPr>
        <w:br/>
      </w:r>
      <w:r w:rsidRPr="00C006BB">
        <w:rPr>
          <w:rFonts w:cs="Traditional Arabic" w:hint="cs"/>
          <w:sz w:val="32"/>
          <w:szCs w:val="32"/>
          <w:rtl/>
        </w:rPr>
        <w:t>فإذا عرفت ما تفرد به الله</w:t>
      </w:r>
      <w:r w:rsidRPr="00C006BB">
        <w:rPr>
          <w:rFonts w:cs="Traditional Arabic" w:hint="cs"/>
          <w:sz w:val="32"/>
          <w:szCs w:val="32"/>
        </w:rPr>
        <w:t xml:space="preserve"> </w:t>
      </w:r>
      <w:r w:rsidRPr="00C006BB">
        <w:rPr>
          <w:rFonts w:cs="Traditional Arabic" w:hint="cs"/>
          <w:sz w:val="32"/>
          <w:szCs w:val="32"/>
          <w:rtl/>
        </w:rPr>
        <w:t>عن مخلوقاته، وعلمتَ حقه الخالص الذي لا يشاركه فيه أحد من خلقه، وعلمت الفرق بين</w:t>
      </w:r>
      <w:r w:rsidRPr="00C006BB">
        <w:rPr>
          <w:rFonts w:cs="Traditional Arabic" w:hint="cs"/>
          <w:sz w:val="32"/>
          <w:szCs w:val="32"/>
        </w:rPr>
        <w:t xml:space="preserve"> </w:t>
      </w:r>
      <w:r w:rsidRPr="00C006BB">
        <w:rPr>
          <w:rFonts w:cs="Traditional Arabic" w:hint="cs"/>
          <w:sz w:val="32"/>
          <w:szCs w:val="32"/>
          <w:rtl/>
        </w:rPr>
        <w:t>الرب المعبود وبين المخلوق العبد المربوب، علمتَ بيسر وسهولة ما نفته كلمة التوحيد،</w:t>
      </w:r>
      <w:r w:rsidRPr="00C006BB">
        <w:rPr>
          <w:rFonts w:cs="Traditional Arabic" w:hint="cs"/>
          <w:sz w:val="32"/>
          <w:szCs w:val="32"/>
        </w:rPr>
        <w:t xml:space="preserve"> </w:t>
      </w:r>
      <w:r w:rsidRPr="00C006BB">
        <w:rPr>
          <w:rFonts w:cs="Traditional Arabic" w:hint="cs"/>
          <w:sz w:val="32"/>
          <w:szCs w:val="32"/>
          <w:rtl/>
        </w:rPr>
        <w:t>ويمكنك الآن أن تعرف الطاغوت الذي جعل الله عز وجل الكفر به الركن الأول من</w:t>
      </w:r>
      <w:r w:rsidRPr="00C006BB">
        <w:rPr>
          <w:rFonts w:cs="Traditional Arabic" w:hint="cs"/>
          <w:sz w:val="32"/>
          <w:szCs w:val="32"/>
        </w:rPr>
        <w:t xml:space="preserve"> </w:t>
      </w:r>
      <w:r w:rsidRPr="00C006BB">
        <w:rPr>
          <w:rFonts w:cs="Traditional Arabic" w:hint="cs"/>
          <w:sz w:val="32"/>
          <w:szCs w:val="32"/>
          <w:rtl/>
        </w:rPr>
        <w:t>التوحيد، ولا يصح للعبد توحيد</w:t>
      </w:r>
      <w:r w:rsidRPr="00C006BB">
        <w:rPr>
          <w:rFonts w:cs="Traditional Arabic" w:hint="cs"/>
          <w:sz w:val="32"/>
          <w:szCs w:val="32"/>
        </w:rPr>
        <w:t xml:space="preserve"> </w:t>
      </w:r>
      <w:r w:rsidRPr="00C006BB">
        <w:rPr>
          <w:rFonts w:cs="Traditional Arabic" w:hint="cs"/>
          <w:sz w:val="32"/>
          <w:szCs w:val="32"/>
          <w:rtl/>
        </w:rPr>
        <w:t>بدونه حيث أن الطاغوت مشتق من</w:t>
      </w:r>
      <w:r w:rsidRPr="00C006BB">
        <w:rPr>
          <w:rFonts w:cs="Traditional Arabic" w:hint="cs"/>
          <w:sz w:val="32"/>
          <w:szCs w:val="32"/>
        </w:rPr>
        <w:t xml:space="preserve"> </w:t>
      </w:r>
      <w:r w:rsidRPr="00C006BB">
        <w:rPr>
          <w:rFonts w:cs="Traditional Arabic" w:hint="cs"/>
          <w:sz w:val="32"/>
          <w:szCs w:val="32"/>
          <w:rtl/>
        </w:rPr>
        <w:t>الطغيان، وهو مجاوزة الحد، فكل ما سِوَى الله مخلوق مربوب لله وحده، ولا يمكن أن</w:t>
      </w:r>
      <w:r w:rsidRPr="00C006BB">
        <w:rPr>
          <w:rFonts w:cs="Traditional Arabic" w:hint="cs"/>
          <w:sz w:val="32"/>
          <w:szCs w:val="32"/>
        </w:rPr>
        <w:t xml:space="preserve"> </w:t>
      </w:r>
      <w:r w:rsidRPr="00C006BB">
        <w:rPr>
          <w:rFonts w:cs="Traditional Arabic" w:hint="cs"/>
          <w:sz w:val="32"/>
          <w:szCs w:val="32"/>
          <w:rtl/>
        </w:rPr>
        <w:t>يخرج عن حد العبودية لخالقه، ويستحيل أن يشارك ربه في شيء من خصائصه، فمتى جاوز</w:t>
      </w:r>
      <w:r w:rsidRPr="00C006BB">
        <w:rPr>
          <w:rFonts w:cs="Traditional Arabic" w:hint="cs"/>
          <w:sz w:val="32"/>
          <w:szCs w:val="32"/>
        </w:rPr>
        <w:t xml:space="preserve"> </w:t>
      </w:r>
      <w:r w:rsidRPr="00C006BB">
        <w:rPr>
          <w:rFonts w:cs="Traditional Arabic" w:hint="cs"/>
          <w:sz w:val="32"/>
          <w:szCs w:val="32"/>
          <w:rtl/>
        </w:rPr>
        <w:t>العبد هذا الحد، وادعى لنفسه شيئا من خصائص الإلهية، فهو الطاغوت الذي يجب الكفر به</w:t>
      </w:r>
      <w:r w:rsidRPr="00C006BB">
        <w:rPr>
          <w:rFonts w:cs="Traditional Arabic" w:hint="cs"/>
          <w:sz w:val="32"/>
          <w:szCs w:val="32"/>
        </w:rPr>
        <w:t xml:space="preserve"> </w:t>
      </w:r>
      <w:r w:rsidRPr="00C006BB">
        <w:rPr>
          <w:rFonts w:cs="Traditional Arabic" w:hint="cs"/>
          <w:sz w:val="32"/>
          <w:szCs w:val="32"/>
          <w:rtl/>
        </w:rPr>
        <w:t>واجتناب عبادته,فكل معبود أو مطاع أو</w:t>
      </w:r>
      <w:r w:rsidRPr="00C006BB">
        <w:rPr>
          <w:rFonts w:cs="Traditional Arabic" w:hint="cs"/>
          <w:sz w:val="32"/>
          <w:szCs w:val="32"/>
        </w:rPr>
        <w:t xml:space="preserve"> </w:t>
      </w:r>
      <w:r w:rsidRPr="00C006BB">
        <w:rPr>
          <w:rFonts w:cs="Traditional Arabic" w:hint="cs"/>
          <w:sz w:val="32"/>
          <w:szCs w:val="32"/>
          <w:rtl/>
        </w:rPr>
        <w:t>متبوع من دون الله وفي غير طاعة الله فهو طاغوت، إن كان قد رضي بالعبادة من دون</w:t>
      </w:r>
      <w:r w:rsidRPr="00C006BB">
        <w:rPr>
          <w:rFonts w:cs="Traditional Arabic" w:hint="cs"/>
          <w:sz w:val="32"/>
          <w:szCs w:val="32"/>
        </w:rPr>
        <w:t xml:space="preserve"> </w:t>
      </w:r>
      <w:r w:rsidRPr="00C006BB">
        <w:rPr>
          <w:rFonts w:cs="Traditional Arabic" w:hint="cs"/>
          <w:sz w:val="32"/>
          <w:szCs w:val="32"/>
          <w:rtl/>
        </w:rPr>
        <w:t>الله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وقد عرف السلف الطاغوت بتعريفات  كثيرة  وقد تنوَّعت كلمات السلف</w:t>
      </w:r>
      <w:r w:rsidRPr="00C006BB">
        <w:rPr>
          <w:rFonts w:cs="Traditional Arabic" w:hint="cs"/>
          <w:sz w:val="32"/>
          <w:szCs w:val="32"/>
        </w:rPr>
        <w:t xml:space="preserve"> </w:t>
      </w:r>
      <w:r w:rsidRPr="00C006BB">
        <w:rPr>
          <w:rFonts w:cs="Traditional Arabic" w:hint="cs"/>
          <w:sz w:val="32"/>
          <w:szCs w:val="32"/>
          <w:rtl/>
        </w:rPr>
        <w:t xml:space="preserve">وتعريفاتهم للطاغوت وأنواعه، </w:t>
      </w:r>
      <w:r w:rsidRPr="0063552F">
        <w:rPr>
          <w:rFonts w:cs="Traditional Arabic" w:hint="cs"/>
          <w:b/>
          <w:bCs/>
          <w:sz w:val="32"/>
          <w:szCs w:val="32"/>
          <w:rtl/>
        </w:rPr>
        <w:t>نذكر هنا تعريفاً</w:t>
      </w:r>
      <w:r w:rsidRPr="0063552F">
        <w:rPr>
          <w:rFonts w:cs="Traditional Arabic" w:hint="cs"/>
          <w:b/>
          <w:bCs/>
          <w:sz w:val="32"/>
          <w:szCs w:val="32"/>
        </w:rPr>
        <w:t xml:space="preserve"> </w:t>
      </w:r>
      <w:r w:rsidRPr="0063552F">
        <w:rPr>
          <w:rFonts w:cs="Traditional Arabic" w:hint="cs"/>
          <w:b/>
          <w:bCs/>
          <w:sz w:val="32"/>
          <w:szCs w:val="32"/>
          <w:rtl/>
        </w:rPr>
        <w:t>جامعاً</w:t>
      </w:r>
      <w:r w:rsidRPr="0063552F">
        <w:rPr>
          <w:rFonts w:cs="Traditional Arabic" w:hint="cs"/>
          <w:b/>
          <w:bCs/>
          <w:sz w:val="32"/>
          <w:szCs w:val="32"/>
        </w:rPr>
        <w:t xml:space="preserve">: </w:t>
      </w:r>
      <w:r w:rsidRPr="0063552F">
        <w:rPr>
          <w:rFonts w:cs="Traditional Arabic" w:hint="cs"/>
          <w:b/>
          <w:bCs/>
          <w:sz w:val="32"/>
          <w:szCs w:val="32"/>
        </w:rPr>
        <w:br/>
      </w:r>
      <w:r w:rsidRPr="00C006BB">
        <w:rPr>
          <w:rFonts w:cs="Traditional Arabic" w:hint="cs"/>
          <w:sz w:val="32"/>
          <w:szCs w:val="32"/>
          <w:rtl/>
        </w:rPr>
        <w:t>هو كل معبود أو مطاع أو</w:t>
      </w:r>
      <w:r w:rsidRPr="00C006BB">
        <w:rPr>
          <w:rFonts w:cs="Traditional Arabic" w:hint="cs"/>
          <w:sz w:val="32"/>
          <w:szCs w:val="32"/>
        </w:rPr>
        <w:t xml:space="preserve"> </w:t>
      </w:r>
      <w:r w:rsidRPr="00C006BB">
        <w:rPr>
          <w:rFonts w:cs="Traditional Arabic" w:hint="cs"/>
          <w:sz w:val="32"/>
          <w:szCs w:val="32"/>
          <w:rtl/>
        </w:rPr>
        <w:t>متبوع من دون الله وهو راضٍ بذلك، وكل ما صرف الناس وصدهم عن عبادة الله وإخلاص</w:t>
      </w:r>
      <w:r w:rsidRPr="00C006BB">
        <w:rPr>
          <w:rFonts w:cs="Traditional Arabic" w:hint="cs"/>
          <w:sz w:val="32"/>
          <w:szCs w:val="32"/>
        </w:rPr>
        <w:t xml:space="preserve"> </w:t>
      </w:r>
      <w:r w:rsidRPr="00C006BB">
        <w:rPr>
          <w:rFonts w:cs="Traditional Arabic" w:hint="cs"/>
          <w:sz w:val="32"/>
          <w:szCs w:val="32"/>
          <w:rtl/>
        </w:rPr>
        <w:t>الدين له وحده، وكل من ادعى لنفسه شيئا من خصائص</w:t>
      </w:r>
      <w:r w:rsidRPr="00C006BB">
        <w:rPr>
          <w:rFonts w:cs="Traditional Arabic" w:hint="cs"/>
          <w:sz w:val="32"/>
          <w:szCs w:val="32"/>
        </w:rPr>
        <w:t xml:space="preserve"> </w:t>
      </w:r>
      <w:r w:rsidRPr="00C006BB">
        <w:rPr>
          <w:rFonts w:cs="Traditional Arabic" w:hint="cs"/>
          <w:sz w:val="32"/>
          <w:szCs w:val="32"/>
          <w:rtl/>
        </w:rPr>
        <w:t>الله</w:t>
      </w:r>
      <w:r w:rsidRPr="00C006BB">
        <w:rPr>
          <w:rFonts w:ascii="Traditional Arabic" w:cs="Traditional Arabic" w:hint="cs"/>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cs"/>
          <w:sz w:val="32"/>
          <w:szCs w:val="32"/>
          <w:rtl/>
          <w:lang w:bidi="ar-EG"/>
        </w:rPr>
        <w:t>ف</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مشتق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مجاوزة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فسَّره</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أفراده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قال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عمر</w:t>
      </w:r>
      <w:r w:rsidRPr="00C006BB">
        <w:rPr>
          <w:rFonts w:ascii="Traditional Arabic" w:cs="Traditional Arabic"/>
          <w:b/>
          <w:bCs/>
          <w:sz w:val="32"/>
          <w:szCs w:val="32"/>
          <w:rtl/>
          <w:lang w:bidi="ar-EG"/>
        </w:rPr>
        <w:t xml:space="preserve"> </w:t>
      </w:r>
      <w:proofErr w:type="gramStart"/>
      <w:r w:rsidRPr="00C006BB">
        <w:rPr>
          <w:rFonts w:ascii="Traditional Arabic" w:cs="Traditional Arabic" w:hint="eastAsia"/>
          <w:b/>
          <w:bCs/>
          <w:sz w:val="32"/>
          <w:szCs w:val="32"/>
          <w:rtl/>
          <w:lang w:bidi="ar-EG"/>
        </w:rPr>
        <w:t>بن</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الخطاب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وقال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جابر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رضي</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كهان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الشياطين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رواهما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حاتم</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b/>
          <w:bCs/>
          <w:sz w:val="32"/>
          <w:szCs w:val="32"/>
          <w:rtl/>
          <w:lang w:bidi="ar-EG"/>
        </w:rPr>
        <w:t>وقال</w:t>
      </w:r>
      <w:r w:rsidRPr="00C006BB">
        <w:rPr>
          <w:rFonts w:ascii="Traditional Arabic" w:cs="Traditional Arabic"/>
          <w:b/>
          <w:bCs/>
          <w:sz w:val="32"/>
          <w:szCs w:val="32"/>
          <w:rtl/>
          <w:lang w:bidi="ar-EG"/>
        </w:rPr>
        <w:t xml:space="preserve"> </w:t>
      </w:r>
      <w:proofErr w:type="gramStart"/>
      <w:r w:rsidRPr="00C006BB">
        <w:rPr>
          <w:rFonts w:ascii="Traditional Arabic" w:cs="Traditional Arabic" w:hint="eastAsia"/>
          <w:b/>
          <w:bCs/>
          <w:sz w:val="32"/>
          <w:szCs w:val="32"/>
          <w:rtl/>
          <w:lang w:bidi="ar-EG"/>
        </w:rPr>
        <w:t>مجاهد</w:t>
      </w:r>
      <w:proofErr w:type="gramEnd"/>
      <w:r w:rsidRPr="00C006BB">
        <w:rPr>
          <w:rFonts w:ascii="Traditional Arabic" w:cs="Traditional Arabic"/>
          <w:b/>
          <w:bCs/>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صورة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صاحب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أمرهم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63552F">
        <w:rPr>
          <w:rFonts w:ascii="Traditional Arabic" w:cs="Traditional Arabic"/>
          <w:b/>
          <w:bCs/>
          <w:sz w:val="32"/>
          <w:szCs w:val="32"/>
          <w:rtl/>
          <w:lang w:bidi="ar-EG"/>
        </w:rPr>
        <w:t xml:space="preserve"> </w:t>
      </w:r>
      <w:proofErr w:type="gramStart"/>
      <w:r w:rsidRPr="0063552F">
        <w:rPr>
          <w:rFonts w:ascii="Traditional Arabic" w:cs="Traditional Arabic" w:hint="eastAsia"/>
          <w:b/>
          <w:bCs/>
          <w:sz w:val="32"/>
          <w:szCs w:val="32"/>
          <w:rtl/>
          <w:lang w:bidi="ar-EG"/>
        </w:rPr>
        <w:t>وقال</w:t>
      </w:r>
      <w:proofErr w:type="gramEnd"/>
      <w:r w:rsidRPr="0063552F">
        <w:rPr>
          <w:rFonts w:ascii="Traditional Arabic" w:cs="Traditional Arabic"/>
          <w:b/>
          <w:bCs/>
          <w:sz w:val="32"/>
          <w:szCs w:val="32"/>
          <w:rtl/>
          <w:lang w:bidi="ar-EG"/>
        </w:rPr>
        <w:t xml:space="preserve"> </w:t>
      </w:r>
      <w:r w:rsidRPr="0063552F">
        <w:rPr>
          <w:rFonts w:ascii="Traditional Arabic" w:cs="Traditional Arabic" w:hint="eastAsia"/>
          <w:b/>
          <w:bCs/>
          <w:sz w:val="32"/>
          <w:szCs w:val="32"/>
          <w:rtl/>
          <w:lang w:bidi="ar-EG"/>
        </w:rPr>
        <w:t>مالك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w:t>
      </w:r>
      <w:r w:rsidRPr="00C006BB">
        <w:rPr>
          <w:rFonts w:ascii="Traditional Arabic" w:cs="Traditional Arabic" w:hint="cs"/>
          <w:sz w:val="32"/>
          <w:szCs w:val="32"/>
          <w:rtl/>
          <w:lang w:bidi="ar-EG"/>
        </w:rPr>
        <w:t>(</w:t>
      </w:r>
      <w:proofErr w:type="gramStart"/>
      <w:r w:rsidRPr="00C006BB">
        <w:rPr>
          <w:rFonts w:ascii="Traditional Arabic" w:cs="Traditional Arabic" w:hint="cs"/>
          <w:sz w:val="32"/>
          <w:szCs w:val="32"/>
          <w:rtl/>
          <w:lang w:bidi="ar-EG"/>
        </w:rPr>
        <w:t>وهو</w:t>
      </w:r>
      <w:proofErr w:type="gramEnd"/>
      <w:r w:rsidRPr="00C006BB">
        <w:rPr>
          <w:rFonts w:ascii="Traditional Arabic" w:cs="Traditional Arabic" w:hint="cs"/>
          <w:sz w:val="32"/>
          <w:szCs w:val="32"/>
          <w:rtl/>
          <w:lang w:bidi="ar-EG"/>
        </w:rPr>
        <w:t xml:space="preserve"> راض بالعبادة حتى يخرج من عبده الناس من غير رضاه)</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b/>
          <w:bCs/>
          <w:sz w:val="32"/>
          <w:szCs w:val="32"/>
          <w:rtl/>
          <w:lang w:bidi="ar-EG"/>
        </w:rPr>
        <w:t>و</w:t>
      </w:r>
      <w:r w:rsidRPr="00C006BB">
        <w:rPr>
          <w:rFonts w:ascii="Traditional Arabic" w:cs="Traditional Arabic" w:hint="eastAsia"/>
          <w:b/>
          <w:bCs/>
          <w:sz w:val="32"/>
          <w:szCs w:val="32"/>
          <w:rtl/>
          <w:lang w:bidi="ar-EG"/>
        </w:rPr>
        <w:t>قال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شيخ</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تعريفه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proofErr w:type="gramEnd"/>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موضع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آخر</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ذي</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proofErr w:type="gramEnd"/>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وعرّفه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أيضاً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موضع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آخر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والكاهن،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والوثن،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والدرهم</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والدينار</w:t>
      </w:r>
      <w:r w:rsidRPr="00C006BB">
        <w:rPr>
          <w:rFonts w:ascii="Traditional Arabic" w:cs="Traditional Arabic"/>
          <w:sz w:val="32"/>
          <w:szCs w:val="32"/>
          <w:rtl/>
          <w:lang w:bidi="ar-EG"/>
        </w:rPr>
        <w:t>) .</w:t>
      </w:r>
      <w:proofErr w:type="gramEnd"/>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b/>
          <w:bCs/>
          <w:sz w:val="32"/>
          <w:szCs w:val="32"/>
          <w:rtl/>
          <w:lang w:bidi="ar-EG"/>
        </w:rPr>
        <w:lastRenderedPageBreak/>
        <w:t>قال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ابن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القيم</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رحمه</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متبوع،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مطاع</w:t>
      </w:r>
      <w:r w:rsidRPr="00C006BB">
        <w:rPr>
          <w:rFonts w:ascii="Traditional Arabic" w:cs="Traditional Arabic"/>
          <w:sz w:val="32"/>
          <w:szCs w:val="32"/>
          <w:rtl/>
          <w:lang w:bidi="ar-EG"/>
        </w:rPr>
        <w:t>] .</w:t>
      </w:r>
      <w:proofErr w:type="gramEnd"/>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وأجمع</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تعريف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ضلالة،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الداعي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الشياطين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Simplified Arabic" w:cs="Traditional Arabic" w:hint="eastAsia"/>
          <w:sz w:val="32"/>
          <w:szCs w:val="32"/>
          <w:rtl/>
          <w:lang w:bidi="ar-EG"/>
        </w:rPr>
        <w:t>الذي</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يستخلص</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كلام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السلف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رضي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صرف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العبد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وصده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عبادة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وإخلاص</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الدين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والطاعة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ولرسوله،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سواء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الشيطان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الجن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والشيطان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الإنس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والأشجار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والأحجار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وغيرها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ويدخل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الحكم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بالقوانين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الأجنبية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الإسلام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وشرائعه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وغيرها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وضعه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الإنسان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ليحكم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الدماء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والفروج</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والأموال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وليبطل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شرائع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إقامة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الحدود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وتحريم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الربا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والزنا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والخمر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ونحو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أخذت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هذه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القوانين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تحللها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وتحميها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بنفوذها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ومنفذيها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والقوانين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نفسها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طواغيت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وواضعوها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ومروجوها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طواغيت</w:t>
      </w:r>
      <w:r w:rsidRPr="00C006BB">
        <w:rPr>
          <w:rFonts w:ascii="Simplified Arabic" w:cs="Traditional Arabic"/>
          <w:sz w:val="32"/>
          <w:szCs w:val="32"/>
          <w:rtl/>
          <w:lang w:bidi="ar-EG"/>
        </w:rPr>
        <w:t xml:space="preserve">. </w:t>
      </w:r>
      <w:proofErr w:type="gramStart"/>
      <w:r w:rsidRPr="00C006BB">
        <w:rPr>
          <w:rFonts w:ascii="Simplified Arabic" w:cs="Traditional Arabic" w:hint="eastAsia"/>
          <w:sz w:val="32"/>
          <w:szCs w:val="32"/>
          <w:rtl/>
          <w:lang w:bidi="ar-EG"/>
        </w:rPr>
        <w:t>وأمثالها</w:t>
      </w:r>
      <w:proofErr w:type="gramEnd"/>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كتاب</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وضعه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العقل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البشري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ليصرف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الحق</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الذي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رسول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صلى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عليه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وسلم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قصدا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غير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قصد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واضعه،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طاغوت</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وسئلت</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اللجنة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الدائمة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للبحوث</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العلمية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والإفتاء</w:t>
      </w:r>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Traditional Arabic" w:cs="Traditional Arabic" w:hint="eastAsia"/>
          <w:sz w:val="32"/>
          <w:szCs w:val="32"/>
          <w:rtl/>
          <w:lang w:bidi="ar-EG"/>
        </w:rPr>
        <w:t>السؤال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الثالث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الفتوى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رقم</w:t>
      </w:r>
      <w:r w:rsidRPr="00C006BB">
        <w:rPr>
          <w:rFonts w:ascii="Traditional Arabic" w:cs="Traditional Arabic"/>
          <w:sz w:val="32"/>
          <w:szCs w:val="32"/>
          <w:rtl/>
          <w:lang w:bidi="ar-EG"/>
        </w:rPr>
        <w:t xml:space="preserve"> (8008):</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عمومًا،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الإشارة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لآية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أَلَمْ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يَزْعُمُونَ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وَيُرِيدُ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يُضِلَّهُمْ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ضَلاَلاً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بَعِيدًا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60].</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المراد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توضيح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أمرين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الأول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عمومًا،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والمتحاكمين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بشرعه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الثاني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بالباطن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بتوافر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الباطنية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محمولة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الظاهرة،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الاستدلال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بحديث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بالرضا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والمتابعة،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صواب</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الحمد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وآله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وصحبه</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وبعد</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تقربًا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صيام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نذر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ذبيحة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لجوء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لكشف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تحكيمًا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كتاب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والمراد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كتاب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نبيه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نظم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وقوانين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وضعية،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تقاليد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متوارثة،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رؤساء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قبائل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ليفصل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زعيم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الجماعة،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الكاهن</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ومن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النظم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وضعت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مضاهاة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لتشريع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داخلة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لكن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كالأنبياء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والصالحين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يسمَّى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دعاهم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وزينه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والإنس</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ثانيًا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صحبه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قرائن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وأمارات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القصد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الْمُنَافِقِينَ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صُدُودًا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61]</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أيضًا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النزول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ذكره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وكذلك</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المتابعة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الرضا،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يزول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الإشكال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القائل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باطن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بعلمها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حاصل</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التوفيق،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نبينا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وآله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وصحبه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اللجنة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الدائمة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للبحوث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العلمية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والإفتاء</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عضو</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عض</w:t>
      </w:r>
      <w:proofErr w:type="gramEnd"/>
      <w:r w:rsidRPr="00C006BB">
        <w:rPr>
          <w:rFonts w:ascii="Traditional Arabic" w:cs="Traditional Arabic" w:hint="eastAsia"/>
          <w:sz w:val="32"/>
          <w:szCs w:val="32"/>
          <w:rtl/>
          <w:lang w:bidi="ar-EG"/>
        </w:rPr>
        <w:t>و</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نائب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رئيس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اللجنة</w:t>
      </w:r>
      <w:r w:rsidRPr="00C006BB">
        <w:rPr>
          <w:rFonts w:ascii="Traditional Arabic" w:cs="Traditional Arabic"/>
          <w:sz w:val="32"/>
          <w:szCs w:val="32"/>
          <w:rtl/>
          <w:lang w:bidi="ar-EG"/>
        </w:rPr>
        <w:t xml:space="preserve"> ... </w:t>
      </w:r>
      <w:proofErr w:type="gramStart"/>
      <w:r w:rsidRPr="00C006BB">
        <w:rPr>
          <w:rFonts w:ascii="Traditional Arabic" w:cs="Traditional Arabic" w:hint="eastAsia"/>
          <w:sz w:val="32"/>
          <w:szCs w:val="32"/>
          <w:rtl/>
          <w:lang w:bidi="ar-EG"/>
        </w:rPr>
        <w:t>الرئيس</w:t>
      </w:r>
      <w:proofErr w:type="gramEnd"/>
    </w:p>
    <w:p w:rsidR="00063F87" w:rsidRPr="0063552F"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قعود</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غديان</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الرزاق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عفيفي</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 -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العزيز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باز</w:t>
      </w:r>
    </w:p>
    <w:p w:rsidR="00063F87" w:rsidRPr="00C006BB" w:rsidRDefault="00063F87" w:rsidP="00063F87">
      <w:pPr>
        <w:shd w:val="clear" w:color="auto" w:fill="FFFFFF"/>
        <w:spacing w:line="375" w:lineRule="atLeast"/>
        <w:rPr>
          <w:rFonts w:ascii="Traditional Arabic" w:cs="Traditional Arabic"/>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6F58D8" w:rsidRDefault="006F58D8" w:rsidP="00063F87">
      <w:pPr>
        <w:shd w:val="clear" w:color="auto" w:fill="FFFFFF"/>
        <w:spacing w:line="375" w:lineRule="atLeast"/>
        <w:jc w:val="center"/>
        <w:rPr>
          <w:rFonts w:ascii="Traditional Arabic" w:cs="Traditional Arabic" w:hint="cs"/>
          <w:b/>
          <w:bCs/>
          <w:sz w:val="32"/>
          <w:szCs w:val="32"/>
          <w:rtl/>
          <w:lang w:bidi="ar-EG"/>
        </w:rPr>
      </w:pPr>
    </w:p>
    <w:p w:rsidR="00063F87" w:rsidRPr="00C006BB" w:rsidRDefault="00063F87" w:rsidP="00063F87">
      <w:pPr>
        <w:shd w:val="clear" w:color="auto" w:fill="FFFFFF"/>
        <w:spacing w:line="375" w:lineRule="atLeast"/>
        <w:jc w:val="center"/>
        <w:rPr>
          <w:rFonts w:ascii="Traditional Arabic" w:cs="Traditional Arabic"/>
          <w:b/>
          <w:bCs/>
          <w:sz w:val="32"/>
          <w:szCs w:val="32"/>
          <w:rtl/>
          <w:lang w:bidi="ar-EG"/>
        </w:rPr>
      </w:pPr>
      <w:proofErr w:type="gramStart"/>
      <w:r w:rsidRPr="00C006BB">
        <w:rPr>
          <w:rFonts w:ascii="Traditional Arabic" w:cs="Traditional Arabic" w:hint="cs"/>
          <w:b/>
          <w:bCs/>
          <w:sz w:val="32"/>
          <w:szCs w:val="32"/>
          <w:rtl/>
          <w:lang w:bidi="ar-EG"/>
        </w:rPr>
        <w:lastRenderedPageBreak/>
        <w:t>الفصل</w:t>
      </w:r>
      <w:proofErr w:type="gramEnd"/>
      <w:r w:rsidRPr="00C006BB">
        <w:rPr>
          <w:rFonts w:ascii="Traditional Arabic" w:cs="Traditional Arabic" w:hint="cs"/>
          <w:b/>
          <w:bCs/>
          <w:sz w:val="32"/>
          <w:szCs w:val="32"/>
          <w:rtl/>
          <w:lang w:bidi="ar-EG"/>
        </w:rPr>
        <w:t xml:space="preserve"> الثالث</w:t>
      </w:r>
    </w:p>
    <w:p w:rsidR="00063F87" w:rsidRPr="00C006BB" w:rsidRDefault="00063F87" w:rsidP="00063F87">
      <w:pPr>
        <w:shd w:val="clear" w:color="auto" w:fill="FFFFFF"/>
        <w:spacing w:line="375" w:lineRule="atLeast"/>
        <w:jc w:val="center"/>
        <w:rPr>
          <w:rFonts w:ascii="Traditional Arabic" w:cs="Traditional Arabic"/>
          <w:b/>
          <w:bCs/>
          <w:sz w:val="32"/>
          <w:szCs w:val="32"/>
          <w:rtl/>
          <w:lang w:bidi="ar-EG"/>
        </w:rPr>
      </w:pPr>
      <w:r w:rsidRPr="00C006BB">
        <w:rPr>
          <w:rFonts w:ascii="Traditional Arabic" w:cs="Traditional Arabic" w:hint="cs"/>
          <w:b/>
          <w:bCs/>
          <w:sz w:val="32"/>
          <w:szCs w:val="32"/>
          <w:rtl/>
          <w:lang w:bidi="ar-EG"/>
        </w:rPr>
        <w:t>معنى الكفر بالطاغوت وحقيقته</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معنى الكفر بالطاغوت </w:t>
      </w:r>
      <w:proofErr w:type="gramStart"/>
      <w:r w:rsidRPr="00C006BB">
        <w:rPr>
          <w:rFonts w:cs="Traditional Arabic" w:hint="cs"/>
          <w:sz w:val="32"/>
          <w:szCs w:val="32"/>
          <w:rtl/>
        </w:rPr>
        <w:t>هو  اعتقاد</w:t>
      </w:r>
      <w:proofErr w:type="gramEnd"/>
      <w:r w:rsidRPr="00C006BB">
        <w:rPr>
          <w:rFonts w:cs="Traditional Arabic" w:hint="cs"/>
          <w:sz w:val="32"/>
          <w:szCs w:val="32"/>
          <w:rtl/>
        </w:rPr>
        <w:t xml:space="preserve"> بطلان عبادة غير الله وأن تكفر أهلها</w:t>
      </w:r>
      <w:r w:rsidRPr="00C006BB">
        <w:rPr>
          <w:rFonts w:cs="Traditional Arabic" w:hint="cs"/>
          <w:sz w:val="32"/>
          <w:szCs w:val="32"/>
        </w:rPr>
        <w:t xml:space="preserve"> </w:t>
      </w:r>
      <w:r w:rsidRPr="00C006BB">
        <w:rPr>
          <w:rFonts w:cs="Traditional Arabic" w:hint="cs"/>
          <w:sz w:val="32"/>
          <w:szCs w:val="32"/>
          <w:rtl/>
        </w:rPr>
        <w:t>وتعاديهم</w:t>
      </w:r>
      <w:r w:rsidRPr="00C006BB">
        <w:rPr>
          <w:rFonts w:cs="Traditional Arabic" w:hint="cs"/>
          <w:sz w:val="32"/>
          <w:szCs w:val="32"/>
        </w:rPr>
        <w:t xml:space="preserve"> </w:t>
      </w:r>
      <w:r w:rsidRPr="00C006BB">
        <w:rPr>
          <w:rFonts w:cs="Traditional Arabic" w:hint="cs"/>
          <w:sz w:val="32"/>
          <w:szCs w:val="32"/>
          <w:rtl/>
        </w:rPr>
        <w:t>فلا</w:t>
      </w:r>
      <w:r w:rsidRPr="00C006BB">
        <w:rPr>
          <w:rFonts w:cs="Traditional Arabic" w:hint="cs"/>
          <w:sz w:val="32"/>
          <w:szCs w:val="32"/>
        </w:rPr>
        <w:t xml:space="preserve"> </w:t>
      </w:r>
      <w:r w:rsidRPr="00C006BB">
        <w:rPr>
          <w:rFonts w:cs="Traditional Arabic" w:hint="cs"/>
          <w:sz w:val="32"/>
          <w:szCs w:val="32"/>
          <w:rtl/>
        </w:rPr>
        <w:t>يستقيم الإيمان بالله عز وجل إلا إذا صفا القلب وخلص من كل شائبة شرك</w:t>
      </w:r>
      <w:r w:rsidRPr="00C006BB">
        <w:rPr>
          <w:rFonts w:cs="Traditional Arabic" w:hint="cs"/>
          <w:sz w:val="32"/>
          <w:szCs w:val="32"/>
        </w:rPr>
        <w:t xml:space="preserve"> </w:t>
      </w:r>
      <w:r w:rsidRPr="00C006BB">
        <w:rPr>
          <w:rFonts w:cs="Traditional Arabic" w:hint="cs"/>
          <w:sz w:val="32"/>
          <w:szCs w:val="32"/>
          <w:rtl/>
        </w:rPr>
        <w:t>وكفر</w:t>
      </w:r>
      <w:r w:rsidRPr="00C006BB">
        <w:rPr>
          <w:rFonts w:cs="Traditional Arabic" w:hint="cs"/>
          <w:sz w:val="32"/>
          <w:szCs w:val="32"/>
        </w:rPr>
        <w:t>.</w:t>
      </w:r>
      <w:r w:rsidRPr="00C006BB">
        <w:rPr>
          <w:rFonts w:cs="Traditional Arabic" w:hint="cs"/>
          <w:sz w:val="32"/>
          <w:szCs w:val="32"/>
        </w:rPr>
        <w:br/>
      </w:r>
      <w:r w:rsidRPr="00C006BB">
        <w:rPr>
          <w:rFonts w:cs="Traditional Arabic" w:hint="cs"/>
          <w:sz w:val="32"/>
          <w:szCs w:val="32"/>
          <w:rtl/>
        </w:rPr>
        <w:t>أما حصر الكفر بالطاغوت بالحاكم بالقوانين</w:t>
      </w:r>
      <w:r w:rsidRPr="00C006BB">
        <w:rPr>
          <w:rFonts w:cs="Traditional Arabic" w:hint="cs"/>
          <w:sz w:val="32"/>
          <w:szCs w:val="32"/>
        </w:rPr>
        <w:t xml:space="preserve"> </w:t>
      </w:r>
      <w:r w:rsidRPr="00C006BB">
        <w:rPr>
          <w:rFonts w:cs="Traditional Arabic" w:hint="cs"/>
          <w:sz w:val="32"/>
          <w:szCs w:val="32"/>
          <w:rtl/>
        </w:rPr>
        <w:t>الوضعية المخالفة لدين رب البرية  فقط فهذا قول غريب لايعرف إلا من أهل الغلو فى  التكفير ,وتقيد وحصر للطاغو</w:t>
      </w:r>
      <w:r w:rsidRPr="00C006BB">
        <w:rPr>
          <w:rFonts w:cs="Traditional Arabic" w:hint="eastAsia"/>
          <w:sz w:val="32"/>
          <w:szCs w:val="32"/>
          <w:rtl/>
        </w:rPr>
        <w:t>ت</w:t>
      </w:r>
      <w:r w:rsidRPr="00C006BB">
        <w:rPr>
          <w:rFonts w:cs="Traditional Arabic" w:hint="cs"/>
          <w:sz w:val="32"/>
          <w:szCs w:val="32"/>
          <w:rtl/>
        </w:rPr>
        <w:t xml:space="preserve"> على الحاكم غلط كبير وغلو شنيع وإهمال للطواغيت الأخرى فى كل زمان </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إن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خلقه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ويعتقدوا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جازماً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باطلة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العظيم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وَلَقَدْ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بَعَثْنَا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اعْبُدُوا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الإخبار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خلقه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سواءاً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إنساً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شجراً،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حجراً،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شهوة،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وظيفة،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اسْتَمْسَكَ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بِالْعُرْوَةِ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الْوُثْقَى</w:t>
      </w:r>
      <w:r w:rsidRPr="00C006BB">
        <w:rPr>
          <w:rFonts w:ascii="Traditional Arabic" w:cs="Traditional Arabic"/>
          <w:sz w:val="32"/>
          <w:szCs w:val="32"/>
          <w:rtl/>
          <w:lang w:bidi="ar-EG"/>
        </w:rPr>
        <w:t>} .</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Traditional Arabic" w:cs="Traditional Arabic" w:hint="eastAsia"/>
          <w:sz w:val="32"/>
          <w:szCs w:val="32"/>
          <w:rtl/>
          <w:lang w:bidi="ar-EG"/>
        </w:rPr>
        <w:t>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الوها</w:t>
      </w:r>
      <w:r w:rsidRPr="00C006BB">
        <w:rPr>
          <w:rFonts w:ascii="Traditional Arabic" w:cs="Traditional Arabic" w:hint="cs"/>
          <w:sz w:val="32"/>
          <w:szCs w:val="32"/>
          <w:rtl/>
          <w:lang w:bidi="ar-EG"/>
        </w:rPr>
        <w:t>ب</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مؤمناً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وضابط</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الكفر</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بالطاغوت</w:t>
      </w:r>
      <w:r w:rsidRPr="00C006BB">
        <w:rPr>
          <w:rFonts w:ascii="Traditional Arabic" w:cs="Traditional Arabic" w:hint="cs"/>
          <w:b/>
          <w:bCs/>
          <w:sz w:val="32"/>
          <w:szCs w:val="32"/>
          <w:rtl/>
          <w:lang w:bidi="ar-EG"/>
        </w:rPr>
        <w:t xml:space="preserve"> ومعناه </w:t>
      </w:r>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الإنسان</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اعتقاداً</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جازماً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بطلان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وتركها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والبغض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لأهلها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ومعاداتهم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وضابط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الإعتقاد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الجازم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وإخلاص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شريك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ونفيها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Arial" w:hAnsi="Arial" w:cs="Traditional Arabic"/>
          <w:b/>
          <w:bCs/>
          <w:sz w:val="32"/>
          <w:szCs w:val="32"/>
          <w:rtl/>
        </w:rPr>
      </w:pPr>
      <w:r w:rsidRPr="00C006BB">
        <w:rPr>
          <w:rFonts w:ascii="Arial" w:hAnsi="Arial" w:cs="Traditional Arabic" w:hint="cs"/>
          <w:b/>
          <w:bCs/>
          <w:sz w:val="32"/>
          <w:szCs w:val="32"/>
          <w:rtl/>
        </w:rPr>
        <w:t xml:space="preserve">حقيقة الكفر بالطاغوت </w:t>
      </w:r>
    </w:p>
    <w:p w:rsidR="00063F87" w:rsidRPr="00C006BB" w:rsidRDefault="00063F87" w:rsidP="00063F87">
      <w:pPr>
        <w:shd w:val="clear" w:color="auto" w:fill="FFFFFF"/>
        <w:spacing w:line="375" w:lineRule="atLeast"/>
        <w:rPr>
          <w:rFonts w:cs="Traditional Arabic"/>
          <w:sz w:val="32"/>
          <w:szCs w:val="32"/>
          <w:rtl/>
          <w:lang w:bidi="ar-EG"/>
        </w:rPr>
      </w:pPr>
      <w:proofErr w:type="gramStart"/>
      <w:r w:rsidRPr="00C006BB">
        <w:rPr>
          <w:rFonts w:ascii="Arial" w:hAnsi="Arial" w:cs="Traditional Arabic"/>
          <w:sz w:val="32"/>
          <w:szCs w:val="32"/>
          <w:rtl/>
        </w:rPr>
        <w:t>معلوم</w:t>
      </w:r>
      <w:proofErr w:type="gramEnd"/>
      <w:r w:rsidRPr="00C006BB">
        <w:rPr>
          <w:rFonts w:ascii="Arial" w:hAnsi="Arial" w:cs="Traditional Arabic"/>
          <w:sz w:val="32"/>
          <w:szCs w:val="32"/>
          <w:rtl/>
        </w:rPr>
        <w:t xml:space="preserve"> أن المرء إما مسلم وإما </w:t>
      </w:r>
      <w:r w:rsidRPr="00C006BB">
        <w:rPr>
          <w:rFonts w:ascii="Arial" w:hAnsi="Arial" w:cs="Traditional Arabic" w:hint="cs"/>
          <w:sz w:val="32"/>
          <w:szCs w:val="32"/>
          <w:rtl/>
        </w:rPr>
        <w:t>كافر وأ</w:t>
      </w:r>
      <w:r w:rsidRPr="00C006BB">
        <w:rPr>
          <w:rFonts w:ascii="Arial" w:hAnsi="Arial" w:cs="Traditional Arabic" w:hint="eastAsia"/>
          <w:sz w:val="32"/>
          <w:szCs w:val="32"/>
          <w:rtl/>
        </w:rPr>
        <w:t>ن</w:t>
      </w:r>
      <w:r w:rsidRPr="00C006BB">
        <w:rPr>
          <w:rFonts w:ascii="Arial" w:hAnsi="Arial" w:cs="Traditional Arabic"/>
          <w:sz w:val="32"/>
          <w:szCs w:val="32"/>
          <w:rtl/>
        </w:rPr>
        <w:t xml:space="preserve"> من لم يكن مسلماً كان كافراً لأي سببٍ</w:t>
      </w:r>
      <w:r w:rsidRPr="00C006BB">
        <w:rPr>
          <w:rFonts w:ascii="Arial" w:hAnsi="Arial" w:cs="Traditional Arabic"/>
          <w:sz w:val="32"/>
          <w:szCs w:val="32"/>
        </w:rPr>
        <w:t xml:space="preserve"> </w:t>
      </w:r>
      <w:r w:rsidRPr="00C006BB">
        <w:rPr>
          <w:rFonts w:ascii="Arial" w:hAnsi="Arial" w:cs="Traditional Arabic"/>
          <w:sz w:val="32"/>
          <w:szCs w:val="32"/>
          <w:rtl/>
        </w:rPr>
        <w:t>كان عدم إسلامه</w:t>
      </w:r>
      <w:r w:rsidRPr="00C006BB">
        <w:rPr>
          <w:rFonts w:ascii="Arial" w:hAnsi="Arial" w:cs="Traditional Arabic"/>
          <w:sz w:val="32"/>
          <w:szCs w:val="32"/>
        </w:rPr>
        <w:t>.</w:t>
      </w:r>
      <w:r w:rsidRPr="00C006BB">
        <w:rPr>
          <w:rFonts w:ascii="Arial" w:hAnsi="Arial" w:cs="Traditional Arabic"/>
          <w:sz w:val="32"/>
          <w:szCs w:val="32"/>
        </w:rPr>
        <w:br/>
      </w:r>
      <w:r w:rsidRPr="00C006BB">
        <w:rPr>
          <w:rFonts w:ascii="Arial" w:hAnsi="Arial" w:cs="Traditional Arabic"/>
          <w:sz w:val="32"/>
          <w:szCs w:val="32"/>
          <w:rtl/>
        </w:rPr>
        <w:t>فمن المعلوم أن المرء لا يكون عبداً لله مسلماً مؤمناً إلا إذا</w:t>
      </w:r>
      <w:r w:rsidRPr="00C006BB">
        <w:rPr>
          <w:rFonts w:ascii="Arial" w:hAnsi="Arial" w:cs="Traditional Arabic"/>
          <w:sz w:val="32"/>
          <w:szCs w:val="32"/>
        </w:rPr>
        <w:t xml:space="preserve"> </w:t>
      </w:r>
      <w:r w:rsidRPr="00C006BB">
        <w:rPr>
          <w:rFonts w:ascii="Arial" w:hAnsi="Arial" w:cs="Traditional Arabic"/>
          <w:sz w:val="32"/>
          <w:szCs w:val="32"/>
          <w:rtl/>
        </w:rPr>
        <w:t>دخل في شريعة الله معتنقاً دينه،ولا يكون داخلاً في شريعة الله معتنقاً دينه حتى</w:t>
      </w:r>
      <w:r w:rsidRPr="00C006BB">
        <w:rPr>
          <w:rFonts w:ascii="Arial" w:hAnsi="Arial" w:cs="Traditional Arabic"/>
          <w:sz w:val="32"/>
          <w:szCs w:val="32"/>
        </w:rPr>
        <w:t xml:space="preserve"> </w:t>
      </w:r>
      <w:r w:rsidRPr="00C006BB">
        <w:rPr>
          <w:rFonts w:ascii="Arial" w:hAnsi="Arial" w:cs="Traditional Arabic"/>
          <w:sz w:val="32"/>
          <w:szCs w:val="32"/>
          <w:rtl/>
        </w:rPr>
        <w:t>يستمسك من شريعة الله ودينه بالعروة الوثقى لا إله إلا الله،ولا يكون مستمسكاً بها</w:t>
      </w:r>
      <w:r w:rsidRPr="00C006BB">
        <w:rPr>
          <w:rFonts w:ascii="Arial" w:hAnsi="Arial" w:cs="Traditional Arabic"/>
          <w:sz w:val="32"/>
          <w:szCs w:val="32"/>
        </w:rPr>
        <w:t xml:space="preserve"> </w:t>
      </w:r>
      <w:r w:rsidRPr="00C006BB">
        <w:rPr>
          <w:rFonts w:ascii="Arial" w:hAnsi="Arial" w:cs="Traditional Arabic"/>
          <w:sz w:val="32"/>
          <w:szCs w:val="32"/>
          <w:rtl/>
        </w:rPr>
        <w:t>حتى يأتي بأمرين وهو مسلم وجهه إلى الله وهو محسن</w:t>
      </w:r>
      <w:r w:rsidRPr="00C006BB">
        <w:rPr>
          <w:rFonts w:ascii="Arial" w:hAnsi="Arial" w:cs="Traditional Arabic"/>
          <w:sz w:val="32"/>
          <w:szCs w:val="32"/>
        </w:rPr>
        <w:t>:</w:t>
      </w:r>
      <w:r w:rsidRPr="00C006BB">
        <w:rPr>
          <w:rFonts w:ascii="Arial" w:hAnsi="Arial" w:cs="Traditional Arabic"/>
          <w:sz w:val="32"/>
          <w:szCs w:val="32"/>
        </w:rPr>
        <w:br/>
      </w:r>
      <w:r w:rsidRPr="00C006BB">
        <w:rPr>
          <w:rFonts w:ascii="Arial" w:hAnsi="Arial" w:cs="Traditional Arabic"/>
          <w:b/>
          <w:bCs/>
          <w:sz w:val="32"/>
          <w:szCs w:val="32"/>
          <w:rtl/>
        </w:rPr>
        <w:t>أحدهما</w:t>
      </w:r>
      <w:r w:rsidRPr="00C006BB">
        <w:rPr>
          <w:rFonts w:ascii="Arial" w:hAnsi="Arial" w:cs="Traditional Arabic"/>
          <w:sz w:val="32"/>
          <w:szCs w:val="32"/>
          <w:rtl/>
        </w:rPr>
        <w:t xml:space="preserve"> أن يكفر بالطاغوت</w:t>
      </w:r>
      <w:r w:rsidRPr="00C006BB">
        <w:rPr>
          <w:rFonts w:ascii="Arial" w:hAnsi="Arial" w:cs="Traditional Arabic"/>
          <w:sz w:val="32"/>
          <w:szCs w:val="32"/>
        </w:rPr>
        <w:t xml:space="preserve"> </w:t>
      </w:r>
      <w:r w:rsidRPr="00C006BB">
        <w:rPr>
          <w:rFonts w:ascii="Arial" w:hAnsi="Arial" w:cs="Traditional Arabic"/>
          <w:sz w:val="32"/>
          <w:szCs w:val="32"/>
          <w:rtl/>
        </w:rPr>
        <w:t>ويجتنبه ويتبرأ منه ويبغضه ويعاديه ويعتزله ويهجره ويقاتله ابتداءً إن تعين عليه،</w:t>
      </w:r>
      <w:r w:rsidRPr="00C006BB">
        <w:rPr>
          <w:rFonts w:ascii="Arial" w:hAnsi="Arial" w:cs="Traditional Arabic"/>
          <w:sz w:val="32"/>
          <w:szCs w:val="32"/>
        </w:rPr>
        <w:t xml:space="preserve"> </w:t>
      </w:r>
      <w:r w:rsidRPr="00C006BB">
        <w:rPr>
          <w:rFonts w:ascii="Arial" w:hAnsi="Arial" w:cs="Traditional Arabic"/>
          <w:sz w:val="32"/>
          <w:szCs w:val="32"/>
          <w:rtl/>
        </w:rPr>
        <w:t>والطاغوت اسم علم وجنس مشتق من الطغيان ونسبة إليه، وهو مجاوزة الحد،والطاغوت</w:t>
      </w:r>
      <w:r w:rsidRPr="00C006BB">
        <w:rPr>
          <w:rFonts w:ascii="Arial" w:hAnsi="Arial" w:cs="Traditional Arabic"/>
          <w:sz w:val="32"/>
          <w:szCs w:val="32"/>
        </w:rPr>
        <w:t xml:space="preserve"> </w:t>
      </w:r>
      <w:r w:rsidRPr="00C006BB">
        <w:rPr>
          <w:rFonts w:ascii="Arial" w:hAnsi="Arial" w:cs="Traditional Arabic"/>
          <w:sz w:val="32"/>
          <w:szCs w:val="32"/>
          <w:rtl/>
        </w:rPr>
        <w:t>المتجاوز حده هو من يناقض لا إله إلا الله،بعدم نفي ما تنفيه وإثبات ما تثبته</w:t>
      </w:r>
      <w:r w:rsidRPr="00C006BB">
        <w:rPr>
          <w:rFonts w:ascii="Arial" w:hAnsi="Arial" w:cs="Traditional Arabic"/>
          <w:sz w:val="32"/>
          <w:szCs w:val="32"/>
        </w:rPr>
        <w:t xml:space="preserve">. </w:t>
      </w:r>
      <w:r w:rsidRPr="00C006BB">
        <w:rPr>
          <w:rFonts w:ascii="Arial" w:hAnsi="Arial" w:cs="Traditional Arabic"/>
          <w:sz w:val="32"/>
          <w:szCs w:val="32"/>
        </w:rPr>
        <w:br/>
      </w:r>
      <w:r w:rsidRPr="00C006BB">
        <w:rPr>
          <w:rFonts w:ascii="Arial" w:hAnsi="Arial" w:cs="Traditional Arabic"/>
          <w:b/>
          <w:bCs/>
          <w:sz w:val="32"/>
          <w:szCs w:val="32"/>
          <w:rtl/>
        </w:rPr>
        <w:t>والثاني</w:t>
      </w:r>
      <w:r w:rsidRPr="00C006BB">
        <w:rPr>
          <w:rFonts w:ascii="Arial" w:hAnsi="Arial" w:cs="Traditional Arabic"/>
          <w:sz w:val="32"/>
          <w:szCs w:val="32"/>
          <w:rtl/>
        </w:rPr>
        <w:t>: بعدما تخلى عن الكفر وأهله،يتحلى بالإيمان بالله وملائكته وكتبه ورسله</w:t>
      </w:r>
      <w:r w:rsidRPr="00C006BB">
        <w:rPr>
          <w:rFonts w:ascii="Arial" w:hAnsi="Arial" w:cs="Traditional Arabic"/>
          <w:sz w:val="32"/>
          <w:szCs w:val="32"/>
        </w:rPr>
        <w:t xml:space="preserve"> </w:t>
      </w:r>
      <w:r w:rsidRPr="00C006BB">
        <w:rPr>
          <w:rFonts w:ascii="Arial" w:hAnsi="Arial" w:cs="Traditional Arabic"/>
          <w:sz w:val="32"/>
          <w:szCs w:val="32"/>
          <w:rtl/>
        </w:rPr>
        <w:t>واليوم الآخر والإيمان بالقدر خيره وشره،وتسمية الله بأسمائه الحسنى ووصفه بصفاته</w:t>
      </w:r>
      <w:r w:rsidRPr="00C006BB">
        <w:rPr>
          <w:rFonts w:ascii="Arial" w:hAnsi="Arial" w:cs="Traditional Arabic"/>
          <w:sz w:val="32"/>
          <w:szCs w:val="32"/>
        </w:rPr>
        <w:t xml:space="preserve"> </w:t>
      </w:r>
      <w:r w:rsidRPr="00C006BB">
        <w:rPr>
          <w:rFonts w:ascii="Arial" w:hAnsi="Arial" w:cs="Traditional Arabic"/>
          <w:sz w:val="32"/>
          <w:szCs w:val="32"/>
          <w:rtl/>
        </w:rPr>
        <w:t xml:space="preserve">العلى وإخلاص الدين كله له سبحانه </w:t>
      </w:r>
      <w:r w:rsidRPr="00C006BB">
        <w:rPr>
          <w:rFonts w:ascii="Arial" w:hAnsi="Arial" w:cs="Traditional Arabic"/>
          <w:sz w:val="32"/>
          <w:szCs w:val="32"/>
          <w:rtl/>
        </w:rPr>
        <w:lastRenderedPageBreak/>
        <w:t>وتحكيم شرعه</w:t>
      </w:r>
      <w:r w:rsidRPr="00C006BB">
        <w:rPr>
          <w:rFonts w:ascii="Arial" w:hAnsi="Arial" w:cs="Traditional Arabic"/>
          <w:sz w:val="32"/>
          <w:szCs w:val="32"/>
        </w:rPr>
        <w:t>.</w:t>
      </w:r>
      <w:r w:rsidRPr="00C006BB">
        <w:rPr>
          <w:rFonts w:ascii="Arial" w:hAnsi="Arial" w:cs="Traditional Arabic"/>
          <w:sz w:val="32"/>
          <w:szCs w:val="32"/>
        </w:rPr>
        <w:br/>
      </w:r>
      <w:r w:rsidRPr="00C006BB">
        <w:rPr>
          <w:rFonts w:ascii="Arial" w:hAnsi="Arial" w:cs="Traditional Arabic"/>
          <w:sz w:val="32"/>
          <w:szCs w:val="32"/>
          <w:rtl/>
        </w:rPr>
        <w:t>فإذا تحقق منه ذلك كان قد استمسك</w:t>
      </w:r>
      <w:r w:rsidRPr="00C006BB">
        <w:rPr>
          <w:rFonts w:ascii="Arial" w:hAnsi="Arial" w:cs="Traditional Arabic"/>
          <w:sz w:val="32"/>
          <w:szCs w:val="32"/>
        </w:rPr>
        <w:t xml:space="preserve"> </w:t>
      </w:r>
      <w:r w:rsidRPr="00C006BB">
        <w:rPr>
          <w:rFonts w:ascii="Arial" w:hAnsi="Arial" w:cs="Traditional Arabic"/>
          <w:sz w:val="32"/>
          <w:szCs w:val="32"/>
          <w:rtl/>
        </w:rPr>
        <w:t>من شريعة الله ودينه بالعروة الوثقى لا إله إلا الله فيكون باستمساكه بها قد دخل في</w:t>
      </w:r>
      <w:r w:rsidRPr="00C006BB">
        <w:rPr>
          <w:rFonts w:ascii="Arial" w:hAnsi="Arial" w:cs="Traditional Arabic"/>
          <w:sz w:val="32"/>
          <w:szCs w:val="32"/>
        </w:rPr>
        <w:t xml:space="preserve"> </w:t>
      </w:r>
      <w:r w:rsidRPr="00C006BB">
        <w:rPr>
          <w:rFonts w:ascii="Arial" w:hAnsi="Arial" w:cs="Traditional Arabic"/>
          <w:sz w:val="32"/>
          <w:szCs w:val="32"/>
          <w:rtl/>
        </w:rPr>
        <w:t>شريعة الله معتنقاً دينه من الباب. لا دخول الأدعياء المنتسبين</w:t>
      </w:r>
      <w:r w:rsidRPr="00C006BB">
        <w:rPr>
          <w:rFonts w:ascii="Arial" w:hAnsi="Arial" w:cs="Traditional Arabic"/>
          <w:sz w:val="32"/>
          <w:szCs w:val="32"/>
        </w:rPr>
        <w:t>.</w:t>
      </w:r>
      <w:r w:rsidRPr="00C006BB">
        <w:rPr>
          <w:rFonts w:ascii="Arial" w:hAnsi="Arial" w:cs="Traditional Arabic"/>
          <w:sz w:val="32"/>
          <w:szCs w:val="32"/>
        </w:rPr>
        <w:br/>
      </w:r>
      <w:proofErr w:type="gramStart"/>
      <w:r w:rsidRPr="00C006BB">
        <w:rPr>
          <w:rFonts w:ascii="Arial" w:hAnsi="Arial" w:cs="Traditional Arabic"/>
          <w:sz w:val="32"/>
          <w:szCs w:val="32"/>
          <w:rtl/>
        </w:rPr>
        <w:t>ولا</w:t>
      </w:r>
      <w:proofErr w:type="gramEnd"/>
      <w:r w:rsidRPr="00C006BB">
        <w:rPr>
          <w:rFonts w:ascii="Arial" w:hAnsi="Arial" w:cs="Traditional Arabic"/>
          <w:sz w:val="32"/>
          <w:szCs w:val="32"/>
          <w:rtl/>
        </w:rPr>
        <w:t xml:space="preserve"> يمكن أن</w:t>
      </w:r>
      <w:r w:rsidRPr="00C006BB">
        <w:rPr>
          <w:rFonts w:ascii="Arial" w:hAnsi="Arial" w:cs="Traditional Arabic"/>
          <w:sz w:val="32"/>
          <w:szCs w:val="32"/>
        </w:rPr>
        <w:t xml:space="preserve"> </w:t>
      </w:r>
      <w:r w:rsidRPr="00C006BB">
        <w:rPr>
          <w:rFonts w:ascii="Arial" w:hAnsi="Arial" w:cs="Traditional Arabic"/>
          <w:sz w:val="32"/>
          <w:szCs w:val="32"/>
          <w:rtl/>
        </w:rPr>
        <w:t>يكون قد حصل منه ذلك إلا بعلم ويقين وإخلاص وصدق ومحبة وانقياد وقبول</w:t>
      </w:r>
      <w:r w:rsidRPr="00C006BB">
        <w:rPr>
          <w:rFonts w:ascii="Arial" w:hAnsi="Arial" w:cs="Traditional Arabic"/>
          <w:sz w:val="32"/>
          <w:szCs w:val="32"/>
        </w:rPr>
        <w:t>.</w:t>
      </w:r>
      <w:r w:rsidRPr="00C006BB">
        <w:rPr>
          <w:rFonts w:ascii="Arial" w:hAnsi="Arial" w:cs="Traditional Arabic"/>
          <w:sz w:val="32"/>
          <w:szCs w:val="32"/>
        </w:rPr>
        <w:br/>
      </w:r>
      <w:r w:rsidRPr="00C006BB">
        <w:rPr>
          <w:rFonts w:ascii="Arial" w:hAnsi="Arial" w:cs="Traditional Arabic"/>
          <w:sz w:val="32"/>
          <w:szCs w:val="32"/>
          <w:rtl/>
        </w:rPr>
        <w:t>وإذا نطق</w:t>
      </w:r>
      <w:r w:rsidRPr="00C006BB">
        <w:rPr>
          <w:rFonts w:ascii="Arial" w:hAnsi="Arial" w:cs="Traditional Arabic"/>
          <w:sz w:val="32"/>
          <w:szCs w:val="32"/>
        </w:rPr>
        <w:t xml:space="preserve"> </w:t>
      </w:r>
      <w:r w:rsidRPr="00C006BB">
        <w:rPr>
          <w:rFonts w:ascii="Arial" w:hAnsi="Arial" w:cs="Traditional Arabic"/>
          <w:sz w:val="32"/>
          <w:szCs w:val="32"/>
          <w:rtl/>
        </w:rPr>
        <w:t>المرء أمامنا بشهادة أن لا إله إلا الله ولم يظهر منه ما يناقضها</w:t>
      </w:r>
      <w:proofErr w:type="gramStart"/>
      <w:r w:rsidRPr="00C006BB">
        <w:rPr>
          <w:rFonts w:ascii="Arial" w:hAnsi="Arial" w:cs="Traditional Arabic"/>
          <w:sz w:val="32"/>
          <w:szCs w:val="32"/>
          <w:rtl/>
        </w:rPr>
        <w:t>،فإننا</w:t>
      </w:r>
      <w:proofErr w:type="gramEnd"/>
      <w:r w:rsidRPr="00C006BB">
        <w:rPr>
          <w:rFonts w:ascii="Arial" w:hAnsi="Arial" w:cs="Traditional Arabic"/>
          <w:sz w:val="32"/>
          <w:szCs w:val="32"/>
          <w:rtl/>
        </w:rPr>
        <w:t xml:space="preserve"> نعتبره أنه</w:t>
      </w:r>
      <w:r w:rsidRPr="00C006BB">
        <w:rPr>
          <w:rFonts w:ascii="Arial" w:hAnsi="Arial" w:cs="Traditional Arabic"/>
          <w:sz w:val="32"/>
          <w:szCs w:val="32"/>
        </w:rPr>
        <w:t xml:space="preserve"> </w:t>
      </w:r>
      <w:r w:rsidRPr="00C006BB">
        <w:rPr>
          <w:rFonts w:ascii="Arial" w:hAnsi="Arial" w:cs="Traditional Arabic"/>
          <w:sz w:val="32"/>
          <w:szCs w:val="32"/>
          <w:rtl/>
        </w:rPr>
        <w:t>لم ينطق بهذه الشهادة إلا عن استمساك. فإن بان لنا بعد ذلك أنه يناقض لا إله إلا</w:t>
      </w:r>
      <w:r w:rsidRPr="00C006BB">
        <w:rPr>
          <w:rFonts w:ascii="Arial" w:hAnsi="Arial" w:cs="Traditional Arabic"/>
          <w:sz w:val="32"/>
          <w:szCs w:val="32"/>
        </w:rPr>
        <w:t xml:space="preserve"> </w:t>
      </w:r>
      <w:r w:rsidRPr="00C006BB">
        <w:rPr>
          <w:rFonts w:ascii="Arial" w:hAnsi="Arial" w:cs="Traditional Arabic"/>
          <w:sz w:val="32"/>
          <w:szCs w:val="32"/>
          <w:rtl/>
        </w:rPr>
        <w:t>الله فإنه يكون بمناقضته قد كفر بالله وبالإيمان من بعد الإيمان مرتداً على دبره عن</w:t>
      </w:r>
      <w:r w:rsidRPr="00C006BB">
        <w:rPr>
          <w:rFonts w:ascii="Arial" w:hAnsi="Arial" w:cs="Traditional Arabic"/>
          <w:sz w:val="32"/>
          <w:szCs w:val="32"/>
        </w:rPr>
        <w:t xml:space="preserve"> </w:t>
      </w:r>
      <w:r w:rsidRPr="00C006BB">
        <w:rPr>
          <w:rFonts w:ascii="Arial" w:hAnsi="Arial" w:cs="Traditional Arabic"/>
          <w:sz w:val="32"/>
          <w:szCs w:val="32"/>
          <w:rtl/>
        </w:rPr>
        <w:t>دينه ناكصاً منقلباً على عقبيه</w:t>
      </w:r>
      <w:r w:rsidRPr="00C006BB">
        <w:rPr>
          <w:rFonts w:ascii="Arial" w:hAnsi="Arial" w:cs="Traditional Arabic"/>
          <w:sz w:val="32"/>
          <w:szCs w:val="32"/>
        </w:rPr>
        <w:t xml:space="preserve"> </w:t>
      </w:r>
      <w:r w:rsidRPr="00C006BB">
        <w:rPr>
          <w:rFonts w:ascii="Arial" w:hAnsi="Arial" w:cs="Traditional Arabic" w:hint="cs"/>
          <w:sz w:val="32"/>
          <w:szCs w:val="32"/>
          <w:rtl/>
          <w:lang w:bidi="ar-EG"/>
        </w:rPr>
        <w:t>فإن أحكام الدنيا تُبنى على الظاهر من إسلام وكفر</w:t>
      </w:r>
      <w:r w:rsidRPr="00C006BB">
        <w:rPr>
          <w:rFonts w:cs="Traditional Arabic" w:hint="cs"/>
          <w:sz w:val="32"/>
          <w:szCs w:val="32"/>
          <w:rtl/>
          <w:lang w:bidi="ar-EG"/>
        </w:rPr>
        <w:t xml:space="preserve">(كما سبق بيانه) </w:t>
      </w:r>
    </w:p>
    <w:p w:rsidR="00063F87" w:rsidRPr="00C006BB" w:rsidRDefault="00063F87" w:rsidP="00063F87">
      <w:pPr>
        <w:shd w:val="clear" w:color="auto" w:fill="FFFFFF"/>
        <w:spacing w:line="375" w:lineRule="atLeast"/>
        <w:rPr>
          <w:rFonts w:ascii="Arial" w:hAnsi="Arial" w:cs="Traditional Arabic"/>
          <w:sz w:val="32"/>
          <w:szCs w:val="32"/>
          <w:lang w:bidi="ar-EG"/>
        </w:rPr>
      </w:pPr>
      <w:proofErr w:type="gramStart"/>
      <w:r w:rsidRPr="00C006BB">
        <w:rPr>
          <w:rFonts w:ascii="Arial" w:hAnsi="Arial" w:cs="Traditional Arabic" w:hint="cs"/>
          <w:b/>
          <w:bCs/>
          <w:sz w:val="32"/>
          <w:szCs w:val="32"/>
          <w:rtl/>
        </w:rPr>
        <w:t>وحقيقة</w:t>
      </w:r>
      <w:proofErr w:type="gramEnd"/>
      <w:r w:rsidRPr="00C006BB">
        <w:rPr>
          <w:rFonts w:ascii="Arial" w:hAnsi="Arial" w:cs="Traditional Arabic" w:hint="cs"/>
          <w:b/>
          <w:bCs/>
          <w:sz w:val="32"/>
          <w:szCs w:val="32"/>
          <w:rtl/>
        </w:rPr>
        <w:t xml:space="preserve"> الكفر بالطاغوت</w:t>
      </w:r>
      <w:r w:rsidRPr="00C006BB">
        <w:rPr>
          <w:rFonts w:ascii="Arial" w:hAnsi="Arial" w:cs="Traditional Arabic" w:hint="cs"/>
          <w:sz w:val="32"/>
          <w:szCs w:val="32"/>
          <w:rtl/>
        </w:rPr>
        <w:t xml:space="preserve"> ب</w:t>
      </w:r>
      <w:r w:rsidRPr="00C006BB">
        <w:rPr>
          <w:rFonts w:ascii="Arial" w:hAnsi="Arial" w:cs="Traditional Arabic"/>
          <w:sz w:val="32"/>
          <w:szCs w:val="32"/>
          <w:rtl/>
        </w:rPr>
        <w:t xml:space="preserve">أن يعتقد بكفره وبأنه عدو لله </w:t>
      </w:r>
      <w:r w:rsidRPr="00C006BB">
        <w:rPr>
          <w:rFonts w:ascii="Arial" w:hAnsi="Arial" w:cs="Traditional Arabic" w:hint="cs"/>
          <w:sz w:val="32"/>
          <w:szCs w:val="32"/>
          <w:rtl/>
        </w:rPr>
        <w:t>ولدينه وأ</w:t>
      </w:r>
      <w:r w:rsidRPr="00C006BB">
        <w:rPr>
          <w:rFonts w:ascii="Arial" w:hAnsi="Arial" w:cs="Traditional Arabic" w:hint="eastAsia"/>
          <w:sz w:val="32"/>
          <w:szCs w:val="32"/>
          <w:rtl/>
        </w:rPr>
        <w:t>ن</w:t>
      </w:r>
      <w:r w:rsidRPr="00C006BB">
        <w:rPr>
          <w:rFonts w:ascii="Arial" w:hAnsi="Arial" w:cs="Traditional Arabic" w:hint="cs"/>
          <w:sz w:val="32"/>
          <w:szCs w:val="32"/>
          <w:rtl/>
        </w:rPr>
        <w:t xml:space="preserve"> الله فرض عليه ذلك </w:t>
      </w:r>
    </w:p>
    <w:p w:rsidR="00063F87" w:rsidRPr="00C006BB" w:rsidRDefault="00063F87" w:rsidP="00063F87">
      <w:pPr>
        <w:shd w:val="clear" w:color="auto" w:fill="FFFFFF"/>
        <w:spacing w:line="375" w:lineRule="atLeast"/>
        <w:rPr>
          <w:rFonts w:ascii="Arial" w:hAnsi="Arial" w:cs="Traditional Arabic"/>
          <w:sz w:val="32"/>
          <w:szCs w:val="32"/>
          <w:rtl/>
        </w:rPr>
      </w:pPr>
      <w:r w:rsidRPr="00C006BB">
        <w:rPr>
          <w:rFonts w:ascii="Arial" w:hAnsi="Arial" w:cs="Traditional Arabic"/>
          <w:sz w:val="32"/>
          <w:szCs w:val="32"/>
        </w:rPr>
        <w:t xml:space="preserve"> </w:t>
      </w:r>
      <w:r w:rsidRPr="00C006BB">
        <w:rPr>
          <w:rFonts w:ascii="Arial" w:hAnsi="Arial" w:cs="Traditional Arabic"/>
          <w:sz w:val="32"/>
          <w:szCs w:val="32"/>
          <w:rtl/>
        </w:rPr>
        <w:t>لقوله تعالى</w:t>
      </w:r>
      <w:r w:rsidRPr="00C006BB">
        <w:rPr>
          <w:rFonts w:ascii="Arial" w:hAnsi="Arial" w:cs="Traditional Arabic"/>
          <w:sz w:val="32"/>
          <w:szCs w:val="32"/>
        </w:rPr>
        <w:t>:</w:t>
      </w:r>
      <w:r w:rsidRPr="00C006BB">
        <w:rPr>
          <w:rFonts w:ascii="Arial" w:hAnsi="Arial" w:cs="Traditional Arabic"/>
          <w:sz w:val="32"/>
          <w:szCs w:val="32"/>
          <w:rtl/>
        </w:rPr>
        <w:t xml:space="preserve"> </w:t>
      </w:r>
      <w:r w:rsidRPr="00C006BB">
        <w:rPr>
          <w:rFonts w:ascii="Arial" w:hAnsi="Arial" w:cs="Traditional Arabic" w:hint="cs"/>
          <w:sz w:val="32"/>
          <w:szCs w:val="32"/>
          <w:rtl/>
        </w:rPr>
        <w:t>(</w:t>
      </w:r>
      <w:r w:rsidRPr="00C006BB">
        <w:rPr>
          <w:rFonts w:ascii="Arial" w:hAnsi="Arial" w:cs="Traditional Arabic"/>
          <w:sz w:val="32"/>
          <w:szCs w:val="32"/>
          <w:rtl/>
        </w:rPr>
        <w:t>فَمَنْ يَكْفُرْ بِالطَّاغُوتِ وَيُؤْمِن بِاللَّهِ</w:t>
      </w:r>
      <w:r w:rsidRPr="00C006BB">
        <w:rPr>
          <w:rFonts w:ascii="Arial" w:hAnsi="Arial" w:cs="Traditional Arabic"/>
          <w:sz w:val="32"/>
          <w:szCs w:val="32"/>
        </w:rPr>
        <w:t xml:space="preserve"> </w:t>
      </w:r>
      <w:r w:rsidRPr="00C006BB">
        <w:rPr>
          <w:rFonts w:ascii="Arial" w:hAnsi="Arial" w:cs="Traditional Arabic"/>
          <w:sz w:val="32"/>
          <w:szCs w:val="32"/>
          <w:rtl/>
        </w:rPr>
        <w:t>فَقَدِ اسْتَمْسَكَ بِالْعُرْوَةِ الْوُثْقَىَ لاَ انفِصَامَ لَهَا</w:t>
      </w:r>
      <w:r w:rsidRPr="00C006BB">
        <w:rPr>
          <w:rFonts w:ascii="Arial" w:hAnsi="Arial" w:cs="Traditional Arabic" w:hint="cs"/>
          <w:sz w:val="32"/>
          <w:szCs w:val="32"/>
          <w:rtl/>
        </w:rPr>
        <w:t>)</w:t>
      </w:r>
      <w:r w:rsidRPr="00C006BB">
        <w:rPr>
          <w:rFonts w:ascii="Arial" w:hAnsi="Arial" w:cs="Traditional Arabic"/>
          <w:sz w:val="32"/>
          <w:szCs w:val="32"/>
          <w:rtl/>
        </w:rPr>
        <w:t xml:space="preserve"> </w:t>
      </w:r>
    </w:p>
    <w:p w:rsidR="00063F87" w:rsidRPr="00C006BB" w:rsidRDefault="00063F87" w:rsidP="00063F87">
      <w:pPr>
        <w:shd w:val="clear" w:color="auto" w:fill="FFFFFF"/>
        <w:spacing w:line="375" w:lineRule="atLeast"/>
        <w:rPr>
          <w:rFonts w:ascii="Arial" w:hAnsi="Arial" w:cs="Traditional Arabic"/>
          <w:sz w:val="32"/>
          <w:szCs w:val="32"/>
          <w:rtl/>
        </w:rPr>
      </w:pPr>
      <w:proofErr w:type="gramStart"/>
      <w:r w:rsidRPr="00C006BB">
        <w:rPr>
          <w:rFonts w:ascii="Arial" w:hAnsi="Arial" w:cs="Traditional Arabic"/>
          <w:sz w:val="32"/>
          <w:szCs w:val="32"/>
          <w:rtl/>
        </w:rPr>
        <w:t>ولقوله</w:t>
      </w:r>
      <w:proofErr w:type="gramEnd"/>
      <w:r w:rsidRPr="00C006BB">
        <w:rPr>
          <w:rFonts w:ascii="Arial" w:hAnsi="Arial" w:cs="Traditional Arabic"/>
          <w:sz w:val="32"/>
          <w:szCs w:val="32"/>
        </w:rPr>
        <w:t xml:space="preserve"> </w:t>
      </w:r>
      <w:r w:rsidRPr="00C006BB">
        <w:rPr>
          <w:rFonts w:ascii="Arial" w:hAnsi="Arial" w:cs="Traditional Arabic"/>
          <w:sz w:val="32"/>
          <w:szCs w:val="32"/>
          <w:rtl/>
        </w:rPr>
        <w:t>تعالى</w:t>
      </w:r>
      <w:r w:rsidRPr="00C006BB">
        <w:rPr>
          <w:rFonts w:ascii="Arial" w:hAnsi="Arial" w:cs="Traditional Arabic"/>
          <w:sz w:val="32"/>
          <w:szCs w:val="32"/>
        </w:rPr>
        <w:t>)</w:t>
      </w:r>
      <w:r w:rsidRPr="00C006BB">
        <w:rPr>
          <w:rFonts w:ascii="Arial" w:hAnsi="Arial" w:cs="Traditional Arabic"/>
          <w:sz w:val="32"/>
          <w:szCs w:val="32"/>
          <w:rtl/>
        </w:rPr>
        <w:t xml:space="preserve"> وَلَقَدْ بَعَثْنَا فِي كُلِّ أُمَّةٍ رَّسُولاً أَنِ</w:t>
      </w:r>
      <w:r w:rsidRPr="00C006BB">
        <w:rPr>
          <w:rFonts w:ascii="Arial" w:hAnsi="Arial" w:cs="Traditional Arabic"/>
          <w:sz w:val="32"/>
          <w:szCs w:val="32"/>
        </w:rPr>
        <w:t xml:space="preserve"> </w:t>
      </w:r>
      <w:r w:rsidRPr="00C006BB">
        <w:rPr>
          <w:rFonts w:ascii="Arial" w:hAnsi="Arial" w:cs="Traditional Arabic"/>
          <w:sz w:val="32"/>
          <w:szCs w:val="32"/>
          <w:rtl/>
        </w:rPr>
        <w:t>اعْبُدُواْ اللَّهَ وَاجْتَنِبُواْ الطَّاغُوتَ فَمِنْهُم مَّنْ هَدَى اللَّهُ</w:t>
      </w:r>
      <w:r w:rsidRPr="00C006BB">
        <w:rPr>
          <w:rFonts w:ascii="Arial" w:hAnsi="Arial" w:cs="Traditional Arabic"/>
          <w:sz w:val="32"/>
          <w:szCs w:val="32"/>
        </w:rPr>
        <w:t xml:space="preserve"> </w:t>
      </w:r>
      <w:r w:rsidRPr="00C006BB">
        <w:rPr>
          <w:rFonts w:ascii="Arial" w:hAnsi="Arial" w:cs="Traditional Arabic"/>
          <w:sz w:val="32"/>
          <w:szCs w:val="32"/>
          <w:rtl/>
        </w:rPr>
        <w:t>وَمِنْهُم مَّنْ حَقَّتْ عَلَيْهِ الضَّلالَةُ</w:t>
      </w:r>
      <w:r w:rsidRPr="00C006BB">
        <w:rPr>
          <w:rFonts w:ascii="Arial" w:hAnsi="Arial" w:cs="Traditional Arabic" w:hint="cs"/>
          <w:sz w:val="32"/>
          <w:szCs w:val="32"/>
          <w:rtl/>
        </w:rPr>
        <w:t>)</w:t>
      </w:r>
      <w:r w:rsidRPr="00C006BB">
        <w:rPr>
          <w:rFonts w:ascii="Arial" w:hAnsi="Arial" w:cs="Traditional Arabic"/>
          <w:sz w:val="32"/>
          <w:szCs w:val="32"/>
          <w:rtl/>
        </w:rPr>
        <w:t>،</w:t>
      </w:r>
    </w:p>
    <w:p w:rsidR="00063F87" w:rsidRPr="00C006BB" w:rsidRDefault="00063F87" w:rsidP="00063F87">
      <w:pPr>
        <w:shd w:val="clear" w:color="auto" w:fill="FFFFFF"/>
        <w:spacing w:line="375" w:lineRule="atLeast"/>
        <w:rPr>
          <w:rFonts w:ascii="Arial" w:hAnsi="Arial" w:cs="Traditional Arabic"/>
          <w:sz w:val="32"/>
          <w:szCs w:val="32"/>
        </w:rPr>
      </w:pPr>
      <w:r w:rsidRPr="00C006BB">
        <w:rPr>
          <w:rFonts w:ascii="Arial" w:hAnsi="Arial" w:cs="Traditional Arabic"/>
          <w:sz w:val="32"/>
          <w:szCs w:val="32"/>
          <w:rtl/>
        </w:rPr>
        <w:t xml:space="preserve"> </w:t>
      </w:r>
      <w:proofErr w:type="gramStart"/>
      <w:r w:rsidRPr="00C006BB">
        <w:rPr>
          <w:rFonts w:ascii="Arial" w:hAnsi="Arial" w:cs="Traditional Arabic"/>
          <w:sz w:val="32"/>
          <w:szCs w:val="32"/>
          <w:rtl/>
        </w:rPr>
        <w:t>فعلم</w:t>
      </w:r>
      <w:proofErr w:type="gramEnd"/>
      <w:r w:rsidRPr="00C006BB">
        <w:rPr>
          <w:rFonts w:ascii="Arial" w:hAnsi="Arial" w:cs="Traditional Arabic"/>
          <w:sz w:val="32"/>
          <w:szCs w:val="32"/>
          <w:rtl/>
        </w:rPr>
        <w:t xml:space="preserve"> أن الكفر بالطاغوت هو</w:t>
      </w:r>
      <w:r w:rsidRPr="00C006BB">
        <w:rPr>
          <w:rFonts w:ascii="Arial" w:hAnsi="Arial" w:cs="Traditional Arabic"/>
          <w:sz w:val="32"/>
          <w:szCs w:val="32"/>
        </w:rPr>
        <w:t xml:space="preserve"> </w:t>
      </w:r>
      <w:r w:rsidRPr="00C006BB">
        <w:rPr>
          <w:rFonts w:ascii="Arial" w:hAnsi="Arial" w:cs="Traditional Arabic"/>
          <w:sz w:val="32"/>
          <w:szCs w:val="32"/>
          <w:rtl/>
        </w:rPr>
        <w:t>بالنسبة للتوحيد كالوضوء بالنسبة للصلاة، فكما أن لا صلاة بغير وضوء، فكذلك لا</w:t>
      </w:r>
      <w:r w:rsidRPr="00C006BB">
        <w:rPr>
          <w:rFonts w:ascii="Arial" w:hAnsi="Arial" w:cs="Traditional Arabic"/>
          <w:sz w:val="32"/>
          <w:szCs w:val="32"/>
        </w:rPr>
        <w:t xml:space="preserve"> </w:t>
      </w:r>
      <w:r w:rsidRPr="00C006BB">
        <w:rPr>
          <w:rFonts w:ascii="Arial" w:hAnsi="Arial" w:cs="Traditional Arabic"/>
          <w:sz w:val="32"/>
          <w:szCs w:val="32"/>
          <w:rtl/>
        </w:rPr>
        <w:t>توحيد دون الكفر بالطاغوت</w:t>
      </w:r>
      <w:r w:rsidRPr="00C006BB">
        <w:rPr>
          <w:rFonts w:ascii="Arial" w:hAnsi="Arial" w:cs="Traditional Arabic"/>
          <w:sz w:val="32"/>
          <w:szCs w:val="32"/>
        </w:rPr>
        <w:t>.</w:t>
      </w:r>
    </w:p>
    <w:p w:rsidR="00063F87" w:rsidRPr="00C006BB" w:rsidRDefault="00063F87" w:rsidP="00063F87">
      <w:pPr>
        <w:shd w:val="clear" w:color="auto" w:fill="FFFFFF"/>
        <w:spacing w:line="375" w:lineRule="atLeast"/>
        <w:rPr>
          <w:rFonts w:ascii="Arial" w:hAnsi="Arial" w:cs="Traditional Arabic"/>
          <w:b/>
          <w:bCs/>
          <w:sz w:val="32"/>
          <w:szCs w:val="32"/>
          <w:lang w:bidi="ar-EG"/>
        </w:rPr>
      </w:pPr>
      <w:r w:rsidRPr="00C006BB">
        <w:rPr>
          <w:rFonts w:ascii="Arial" w:hAnsi="Arial" w:cs="Traditional Arabic" w:hint="cs"/>
          <w:b/>
          <w:bCs/>
          <w:sz w:val="32"/>
          <w:szCs w:val="32"/>
          <w:rtl/>
        </w:rPr>
        <w:t>التبرؤ من أعوان الطاغوت وأنصاره</w:t>
      </w:r>
    </w:p>
    <w:p w:rsidR="00063F87" w:rsidRPr="00C006BB" w:rsidRDefault="00063F87" w:rsidP="00063F87">
      <w:pPr>
        <w:shd w:val="clear" w:color="auto" w:fill="FFFFFF"/>
        <w:spacing w:line="375" w:lineRule="atLeast"/>
        <w:rPr>
          <w:rFonts w:ascii="Arial" w:hAnsi="Arial" w:cs="Traditional Arabic"/>
          <w:sz w:val="32"/>
          <w:szCs w:val="32"/>
          <w:rtl/>
        </w:rPr>
      </w:pPr>
      <w:r w:rsidRPr="00C006BB">
        <w:rPr>
          <w:rFonts w:ascii="Arial" w:hAnsi="Arial" w:cs="Traditional Arabic"/>
          <w:sz w:val="32"/>
          <w:szCs w:val="32"/>
          <w:rtl/>
        </w:rPr>
        <w:t>إذا كان الطاغوت سلطانا كافرا، فإن اعتقاد المسلم بكفر جنوده</w:t>
      </w:r>
      <w:r w:rsidRPr="00C006BB">
        <w:rPr>
          <w:rFonts w:ascii="Arial" w:hAnsi="Arial" w:cs="Traditional Arabic"/>
          <w:sz w:val="32"/>
          <w:szCs w:val="32"/>
        </w:rPr>
        <w:t xml:space="preserve"> </w:t>
      </w:r>
      <w:r w:rsidRPr="00C006BB">
        <w:rPr>
          <w:rFonts w:ascii="Arial" w:hAnsi="Arial" w:cs="Traditional Arabic"/>
          <w:sz w:val="32"/>
          <w:szCs w:val="32"/>
          <w:rtl/>
        </w:rPr>
        <w:t>فرض عين كالصلاة، وشروط تأدية هذا الفرض أن يتبرأ من كل جندي من جنود الطاغوت حتى</w:t>
      </w:r>
      <w:r w:rsidRPr="00C006BB">
        <w:rPr>
          <w:rFonts w:ascii="Arial" w:hAnsi="Arial" w:cs="Traditional Arabic"/>
          <w:sz w:val="32"/>
          <w:szCs w:val="32"/>
        </w:rPr>
        <w:t xml:space="preserve"> </w:t>
      </w:r>
      <w:r w:rsidRPr="00C006BB">
        <w:rPr>
          <w:rFonts w:ascii="Arial" w:hAnsi="Arial" w:cs="Traditional Arabic"/>
          <w:sz w:val="32"/>
          <w:szCs w:val="32"/>
          <w:rtl/>
        </w:rPr>
        <w:t>وإن كان ولده، وأن لا يزوجه ولا يتزوج منه ولا يصلي خلفه، وأن يظهر له العداوة</w:t>
      </w:r>
      <w:r w:rsidRPr="00C006BB">
        <w:rPr>
          <w:rFonts w:ascii="Arial" w:hAnsi="Arial" w:cs="Traditional Arabic"/>
          <w:sz w:val="32"/>
          <w:szCs w:val="32"/>
        </w:rPr>
        <w:t xml:space="preserve"> </w:t>
      </w:r>
      <w:r w:rsidRPr="00C006BB">
        <w:rPr>
          <w:rFonts w:ascii="Arial" w:hAnsi="Arial" w:cs="Traditional Arabic"/>
          <w:sz w:val="32"/>
          <w:szCs w:val="32"/>
          <w:rtl/>
        </w:rPr>
        <w:t>والبغضاء</w:t>
      </w:r>
    </w:p>
    <w:p w:rsidR="00063F87" w:rsidRPr="00C006BB" w:rsidRDefault="00063F87" w:rsidP="00063F87">
      <w:pPr>
        <w:shd w:val="clear" w:color="auto" w:fill="FFFFFF"/>
        <w:spacing w:line="375" w:lineRule="atLeast"/>
        <w:rPr>
          <w:rFonts w:ascii="Arial" w:hAnsi="Arial" w:cs="Traditional Arabic"/>
          <w:sz w:val="32"/>
          <w:szCs w:val="32"/>
          <w:rtl/>
          <w:lang w:bidi="ar-EG"/>
        </w:rPr>
      </w:pPr>
      <w:r w:rsidRPr="00C006BB">
        <w:rPr>
          <w:rFonts w:ascii="Arial" w:hAnsi="Arial" w:cs="Traditional Arabic"/>
          <w:sz w:val="32"/>
          <w:szCs w:val="32"/>
          <w:rtl/>
        </w:rPr>
        <w:t xml:space="preserve"> لقوله تعالى</w:t>
      </w:r>
      <w:r w:rsidRPr="00C006BB">
        <w:rPr>
          <w:rFonts w:ascii="Arial" w:hAnsi="Arial" w:cs="Traditional Arabic"/>
          <w:sz w:val="32"/>
          <w:szCs w:val="32"/>
        </w:rPr>
        <w:t>)</w:t>
      </w:r>
      <w:r w:rsidRPr="00C006BB">
        <w:rPr>
          <w:rFonts w:ascii="Arial" w:hAnsi="Arial" w:cs="Traditional Arabic"/>
          <w:sz w:val="32"/>
          <w:szCs w:val="32"/>
          <w:rtl/>
        </w:rPr>
        <w:t>قَدْ كَانَتْ لَكُمْ أُسْوَةٌ حَسَنَةٌ فِي</w:t>
      </w:r>
      <w:r w:rsidRPr="00C006BB">
        <w:rPr>
          <w:rFonts w:ascii="Arial" w:hAnsi="Arial" w:cs="Traditional Arabic"/>
          <w:sz w:val="32"/>
          <w:szCs w:val="32"/>
        </w:rPr>
        <w:t xml:space="preserve"> </w:t>
      </w:r>
      <w:r w:rsidRPr="00C006BB">
        <w:rPr>
          <w:rFonts w:ascii="Arial" w:hAnsi="Arial" w:cs="Traditional Arabic"/>
          <w:sz w:val="32"/>
          <w:szCs w:val="32"/>
          <w:rtl/>
        </w:rPr>
        <w:t>إِبْرَاهِيمَ وَالَّذِينَ مَعَهُ إِذْ قَالُوا لِقَوْمِهِمْ إِنَّا بُرَاء مِنكُمْ</w:t>
      </w:r>
      <w:r w:rsidRPr="00C006BB">
        <w:rPr>
          <w:rFonts w:ascii="Arial" w:hAnsi="Arial" w:cs="Traditional Arabic"/>
          <w:sz w:val="32"/>
          <w:szCs w:val="32"/>
        </w:rPr>
        <w:t xml:space="preserve"> </w:t>
      </w:r>
      <w:r w:rsidRPr="00C006BB">
        <w:rPr>
          <w:rFonts w:ascii="Arial" w:hAnsi="Arial" w:cs="Traditional Arabic"/>
          <w:sz w:val="32"/>
          <w:szCs w:val="32"/>
          <w:rtl/>
        </w:rPr>
        <w:t>وَمِمَّا تَعْبُدُونَ مِن دُونِ اللَّهِ كَفَرْنَا بِكُمْ وَبَدَا بَيْنَنَا</w:t>
      </w:r>
      <w:r w:rsidRPr="00C006BB">
        <w:rPr>
          <w:rFonts w:ascii="Arial" w:hAnsi="Arial" w:cs="Traditional Arabic"/>
          <w:sz w:val="32"/>
          <w:szCs w:val="32"/>
        </w:rPr>
        <w:t xml:space="preserve"> </w:t>
      </w:r>
      <w:r w:rsidRPr="00C006BB">
        <w:rPr>
          <w:rFonts w:ascii="Arial" w:hAnsi="Arial" w:cs="Traditional Arabic"/>
          <w:sz w:val="32"/>
          <w:szCs w:val="32"/>
          <w:rtl/>
        </w:rPr>
        <w:t>وَبَيْنَكُمُ الْعَدَاوَةُ وَالْبَغْضَاء أَبَدًا حَتَّى تُؤْمِنُوا بِاللَّهِ</w:t>
      </w:r>
      <w:r w:rsidRPr="00C006BB">
        <w:rPr>
          <w:rFonts w:ascii="Arial" w:hAnsi="Arial" w:cs="Traditional Arabic"/>
          <w:sz w:val="32"/>
          <w:szCs w:val="32"/>
        </w:rPr>
        <w:t xml:space="preserve"> </w:t>
      </w:r>
      <w:r w:rsidRPr="00C006BB">
        <w:rPr>
          <w:rFonts w:ascii="Arial" w:hAnsi="Arial" w:cs="Traditional Arabic"/>
          <w:sz w:val="32"/>
          <w:szCs w:val="32"/>
          <w:rtl/>
        </w:rPr>
        <w:t>وَحْدَهُ</w:t>
      </w:r>
      <w:r w:rsidRPr="00C006BB">
        <w:rPr>
          <w:rFonts w:ascii="Arial" w:hAnsi="Arial" w:cs="Traditional Arabic"/>
          <w:sz w:val="32"/>
          <w:szCs w:val="32"/>
        </w:rPr>
        <w:t>(</w:t>
      </w:r>
      <w:r w:rsidRPr="00C006BB">
        <w:rPr>
          <w:rFonts w:ascii="Arial" w:hAnsi="Arial" w:cs="Traditional Arabic"/>
          <w:sz w:val="32"/>
          <w:szCs w:val="32"/>
          <w:rtl/>
        </w:rPr>
        <w:t>، وإذا هلك لا يترحم عليه، ولا يحضر جنازته لا بتغسيل ولا بصلاة</w:t>
      </w:r>
      <w:r w:rsidRPr="00C006BB">
        <w:rPr>
          <w:rFonts w:ascii="Arial" w:hAnsi="Arial" w:cs="Traditional Arabic"/>
          <w:sz w:val="32"/>
          <w:szCs w:val="32"/>
        </w:rPr>
        <w:t xml:space="preserve"> </w:t>
      </w:r>
      <w:r w:rsidRPr="00C006BB">
        <w:rPr>
          <w:rFonts w:ascii="Arial" w:hAnsi="Arial" w:cs="Traditional Arabic"/>
          <w:sz w:val="32"/>
          <w:szCs w:val="32"/>
          <w:rtl/>
        </w:rPr>
        <w:t>ولا بمشي ولا بدفن ولا بوقوف على حفرته</w:t>
      </w:r>
      <w:r w:rsidRPr="00C006BB">
        <w:rPr>
          <w:rFonts w:ascii="Arial" w:hAnsi="Arial" w:cs="Traditional Arabic"/>
          <w:sz w:val="32"/>
          <w:szCs w:val="32"/>
        </w:rPr>
        <w:t>.</w:t>
      </w:r>
      <w:r w:rsidRPr="00C006BB">
        <w:rPr>
          <w:rFonts w:ascii="Arial" w:hAnsi="Arial" w:cs="Traditional Arabic"/>
          <w:sz w:val="32"/>
          <w:szCs w:val="32"/>
        </w:rPr>
        <w:br/>
      </w:r>
      <w:proofErr w:type="gramStart"/>
      <w:r w:rsidRPr="00C006BB">
        <w:rPr>
          <w:rFonts w:ascii="Arial" w:hAnsi="Arial" w:cs="Traditional Arabic"/>
          <w:sz w:val="32"/>
          <w:szCs w:val="32"/>
          <w:rtl/>
        </w:rPr>
        <w:t>وجندي</w:t>
      </w:r>
      <w:proofErr w:type="gramEnd"/>
      <w:r w:rsidRPr="00C006BB">
        <w:rPr>
          <w:rFonts w:ascii="Arial" w:hAnsi="Arial" w:cs="Traditional Arabic"/>
          <w:sz w:val="32"/>
          <w:szCs w:val="32"/>
          <w:rtl/>
        </w:rPr>
        <w:t xml:space="preserve"> الطاغوت هو كل من أمد الطاغوت بأي شكل</w:t>
      </w:r>
      <w:r w:rsidRPr="00C006BB">
        <w:rPr>
          <w:rFonts w:ascii="Arial" w:hAnsi="Arial" w:cs="Traditional Arabic"/>
          <w:sz w:val="32"/>
          <w:szCs w:val="32"/>
        </w:rPr>
        <w:t xml:space="preserve"> </w:t>
      </w:r>
      <w:r w:rsidRPr="00C006BB">
        <w:rPr>
          <w:rFonts w:ascii="Arial" w:hAnsi="Arial" w:cs="Traditional Arabic"/>
          <w:sz w:val="32"/>
          <w:szCs w:val="32"/>
          <w:rtl/>
        </w:rPr>
        <w:t xml:space="preserve">من أشكال القوة والتمكين والمنعة، </w:t>
      </w:r>
      <w:r w:rsidRPr="00C006BB">
        <w:rPr>
          <w:rFonts w:ascii="Arial" w:hAnsi="Arial" w:cs="Traditional Arabic" w:hint="cs"/>
          <w:sz w:val="32"/>
          <w:szCs w:val="32"/>
          <w:rtl/>
        </w:rPr>
        <w:t>سواءً</w:t>
      </w:r>
      <w:r w:rsidRPr="00C006BB">
        <w:rPr>
          <w:rFonts w:ascii="Arial" w:hAnsi="Arial" w:cs="Traditional Arabic"/>
          <w:sz w:val="32"/>
          <w:szCs w:val="32"/>
          <w:rtl/>
        </w:rPr>
        <w:t xml:space="preserve"> أكانت قوة مادية أم معنوية، وأقلها، </w:t>
      </w:r>
      <w:r w:rsidRPr="00C006BB">
        <w:rPr>
          <w:rFonts w:ascii="Arial" w:hAnsi="Arial" w:cs="Traditional Arabic" w:hint="cs"/>
          <w:sz w:val="32"/>
          <w:szCs w:val="32"/>
          <w:rtl/>
          <w:lang w:bidi="ar-EG"/>
        </w:rPr>
        <w:t xml:space="preserve"> </w:t>
      </w:r>
      <w:r w:rsidRPr="00C006BB">
        <w:rPr>
          <w:rFonts w:ascii="Arial" w:hAnsi="Arial" w:cs="Traditional Arabic"/>
          <w:sz w:val="32"/>
          <w:szCs w:val="32"/>
          <w:rtl/>
        </w:rPr>
        <w:t xml:space="preserve">مجرد أنه لا يعتقد في قلبه بكفره. </w:t>
      </w:r>
      <w:proofErr w:type="gramStart"/>
      <w:r w:rsidRPr="00C006BB">
        <w:rPr>
          <w:rFonts w:ascii="Arial" w:hAnsi="Arial" w:cs="Traditional Arabic"/>
          <w:sz w:val="32"/>
          <w:szCs w:val="32"/>
          <w:rtl/>
        </w:rPr>
        <w:t>فكما</w:t>
      </w:r>
      <w:proofErr w:type="gramEnd"/>
      <w:r w:rsidRPr="00C006BB">
        <w:rPr>
          <w:rFonts w:ascii="Arial" w:hAnsi="Arial" w:cs="Traditional Arabic"/>
          <w:sz w:val="32"/>
          <w:szCs w:val="32"/>
          <w:rtl/>
        </w:rPr>
        <w:t xml:space="preserve"> أنه لا صلاة بغير وضوء، فكذلك لا توحيد</w:t>
      </w:r>
      <w:r w:rsidRPr="00C006BB">
        <w:rPr>
          <w:rFonts w:ascii="Arial" w:hAnsi="Arial" w:cs="Traditional Arabic" w:hint="cs"/>
          <w:sz w:val="32"/>
          <w:szCs w:val="32"/>
          <w:rtl/>
        </w:rPr>
        <w:t>- بعد البيان وإقامة الحجة وإزالة الشبهة -</w:t>
      </w:r>
      <w:r w:rsidRPr="00C006BB">
        <w:rPr>
          <w:rFonts w:ascii="Arial" w:hAnsi="Arial" w:cs="Traditional Arabic"/>
          <w:sz w:val="32"/>
          <w:szCs w:val="32"/>
          <w:rtl/>
        </w:rPr>
        <w:t xml:space="preserve"> دون</w:t>
      </w:r>
      <w:r w:rsidRPr="00C006BB">
        <w:rPr>
          <w:rFonts w:ascii="Arial" w:hAnsi="Arial" w:cs="Traditional Arabic"/>
          <w:sz w:val="32"/>
          <w:szCs w:val="32"/>
        </w:rPr>
        <w:t xml:space="preserve"> </w:t>
      </w:r>
      <w:r w:rsidRPr="00C006BB">
        <w:rPr>
          <w:rFonts w:ascii="Arial" w:hAnsi="Arial" w:cs="Traditional Arabic"/>
          <w:sz w:val="32"/>
          <w:szCs w:val="32"/>
          <w:rtl/>
        </w:rPr>
        <w:t>الكفر بجنود الطاغوت</w:t>
      </w:r>
      <w:r w:rsidRPr="00C006BB">
        <w:rPr>
          <w:rFonts w:ascii="Arial" w:hAnsi="Arial" w:cs="Traditional Arabic"/>
          <w:sz w:val="32"/>
          <w:szCs w:val="32"/>
        </w:rPr>
        <w:t>.</w:t>
      </w:r>
      <w:proofErr w:type="gramStart"/>
      <w:r w:rsidRPr="00C006BB">
        <w:rPr>
          <w:rFonts w:ascii="Arial" w:hAnsi="Arial" w:cs="Traditional Arabic" w:hint="cs"/>
          <w:sz w:val="32"/>
          <w:szCs w:val="32"/>
          <w:rtl/>
          <w:lang w:bidi="ar-EG"/>
        </w:rPr>
        <w:t>الذين</w:t>
      </w:r>
      <w:proofErr w:type="gramEnd"/>
      <w:r w:rsidRPr="00C006BB">
        <w:rPr>
          <w:rFonts w:ascii="Arial" w:hAnsi="Arial" w:cs="Traditional Arabic" w:hint="cs"/>
          <w:sz w:val="32"/>
          <w:szCs w:val="32"/>
          <w:rtl/>
          <w:lang w:bidi="ar-EG"/>
        </w:rPr>
        <w:t xml:space="preserve"> يوالونه وينصرونه على المسلمين ويساعدونه على محاربة الإسلام والمسلمين ويقفون تحت راية الكفر واليهود والنصارى أهل الصليب ضد أهل الإسلام والتوحيد.</w:t>
      </w:r>
    </w:p>
    <w:p w:rsidR="00063F87" w:rsidRPr="00C006BB" w:rsidRDefault="00063F87" w:rsidP="00063F87">
      <w:pPr>
        <w:shd w:val="clear" w:color="auto" w:fill="FFFFFF"/>
        <w:spacing w:line="375" w:lineRule="atLeast"/>
        <w:rPr>
          <w:rFonts w:cs="Traditional Arabic"/>
          <w:sz w:val="32"/>
          <w:szCs w:val="32"/>
          <w:rtl/>
        </w:rPr>
      </w:pPr>
      <w:r w:rsidRPr="00C006BB">
        <w:rPr>
          <w:rFonts w:ascii="Arial" w:hAnsi="Arial" w:cs="Traditional Arabic" w:hint="cs"/>
          <w:sz w:val="32"/>
          <w:szCs w:val="32"/>
          <w:rtl/>
          <w:lang w:bidi="ar-EG"/>
        </w:rPr>
        <w:t xml:space="preserve">وقلنا لايكفر أفراد الجيش والداخلية وكذلك من لم يكفرهم أوشك فى كفرهم  إلا بعد البيان وإزالة الشبهة لأن الكفر هنا ليس كفراً أصلياً كمن شك فى كفر اليهود والنصارى بل هو كفر ردة بعد إسلام </w:t>
      </w:r>
      <w:r w:rsidRPr="00C006BB">
        <w:rPr>
          <w:rFonts w:ascii="Arial" w:hAnsi="Arial" w:cs="Traditional Arabic" w:hint="cs"/>
          <w:sz w:val="32"/>
          <w:szCs w:val="32"/>
          <w:rtl/>
          <w:lang w:bidi="ar-EG"/>
        </w:rPr>
        <w:lastRenderedPageBreak/>
        <w:t>فهؤلاء أفراد الجيش والداخلية الأصل فيهم الإسلام والتوحيد لأنه</w:t>
      </w:r>
      <w:r w:rsidRPr="00C006BB">
        <w:rPr>
          <w:rFonts w:ascii="Arial" w:hAnsi="Arial" w:cs="Traditional Arabic" w:hint="eastAsia"/>
          <w:sz w:val="32"/>
          <w:szCs w:val="32"/>
          <w:rtl/>
          <w:lang w:bidi="ar-EG"/>
        </w:rPr>
        <w:t>م</w:t>
      </w:r>
      <w:r w:rsidRPr="00C006BB">
        <w:rPr>
          <w:rFonts w:ascii="Arial" w:hAnsi="Arial" w:cs="Traditional Arabic" w:hint="cs"/>
          <w:sz w:val="32"/>
          <w:szCs w:val="32"/>
          <w:rtl/>
          <w:lang w:bidi="ar-EG"/>
        </w:rPr>
        <w:t xml:space="preserve"> من أفراد المجتمع المسلم  ولكن عندما دخلوا فى نصرة وتأييد الحاكم المبدل لدين الله و</w:t>
      </w:r>
      <w:r w:rsidRPr="00C006BB">
        <w:rPr>
          <w:rFonts w:ascii="Arial" w:hAnsi="Arial" w:cs="Traditional Arabic" w:hint="cs"/>
          <w:vanish/>
          <w:sz w:val="32"/>
          <w:szCs w:val="32"/>
          <w:rtl/>
          <w:lang w:bidi="ar-EG"/>
        </w:rPr>
        <w:t>عانوهأأأأأأ</w:t>
      </w:r>
      <w:r w:rsidRPr="00C006BB">
        <w:rPr>
          <w:rFonts w:ascii="Arial" w:hAnsi="Arial" w:cs="Traditional Arabic"/>
          <w:sz w:val="32"/>
          <w:szCs w:val="32"/>
        </w:rPr>
        <w:t xml:space="preserve"> </w:t>
      </w:r>
      <w:r w:rsidRPr="00C006BB">
        <w:rPr>
          <w:rFonts w:ascii="Arial" w:hAnsi="Arial" w:cs="Traditional Arabic" w:hint="cs"/>
          <w:sz w:val="32"/>
          <w:szCs w:val="32"/>
          <w:rtl/>
        </w:rPr>
        <w:t xml:space="preserve">أعانوه على محاربة المسلمين هم بذلك ارتكبوا ناقضاً من نواقض الإسلام </w:t>
      </w:r>
      <w:r w:rsidRPr="00C006BB">
        <w:rPr>
          <w:rFonts w:cs="Traditional Arabic" w:hint="cs"/>
          <w:sz w:val="32"/>
          <w:szCs w:val="32"/>
          <w:rtl/>
        </w:rPr>
        <w:t>,فكفروا به ابتداءً واسم الشرك لازم لهم لكن لما كانت الشبهة قوية والمسألة خفية لالتباس حال الكافر المرتد عليهم خلافاً لحال الكافر الأصلي الظاهر الجلى ,والفرق واضح بينهما ف</w:t>
      </w:r>
      <w:r w:rsidRPr="00C006BB">
        <w:rPr>
          <w:rFonts w:cs="Traditional Arabic" w:hint="eastAsia"/>
          <w:sz w:val="32"/>
          <w:szCs w:val="32"/>
          <w:rtl/>
        </w:rPr>
        <w:t>ى</w:t>
      </w:r>
      <w:r w:rsidRPr="00C006BB">
        <w:rPr>
          <w:rFonts w:cs="Traditional Arabic" w:hint="cs"/>
          <w:sz w:val="32"/>
          <w:szCs w:val="32"/>
          <w:rtl/>
        </w:rPr>
        <w:t xml:space="preserve"> ظل الشريعة وغيابها زد على ذلك اختلاف أهل الإرجاء وأدعياء السلفية فى تكفيره فوجب البيان وإزالة الشبهة والتأويل قبل التكفير والقتل ,ومن هنا نشأ الخلاف فى أفراد الجيش والشرطة </w:t>
      </w:r>
      <w:r>
        <w:rPr>
          <w:rFonts w:cs="Traditional Arabic" w:hint="cs"/>
          <w:sz w:val="32"/>
          <w:szCs w:val="32"/>
          <w:rtl/>
        </w:rPr>
        <w:t xml:space="preserve">الذين يحمون الكفر ويحرسونه </w:t>
      </w:r>
      <w:r w:rsidRPr="00C006BB">
        <w:rPr>
          <w:rFonts w:cs="Traditional Arabic" w:hint="cs"/>
          <w:sz w:val="32"/>
          <w:szCs w:val="32"/>
          <w:rtl/>
        </w:rPr>
        <w:t xml:space="preserve">هل هم كفار على العموم أم على التعيين؟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والراجح عندي  بما ظهر لى من الأدلة أنهم كفار على العموم ولا يمن</w:t>
      </w:r>
      <w:r w:rsidRPr="00C006BB">
        <w:rPr>
          <w:rFonts w:cs="Traditional Arabic" w:hint="eastAsia"/>
          <w:sz w:val="32"/>
          <w:szCs w:val="32"/>
          <w:rtl/>
        </w:rPr>
        <w:t>ع</w:t>
      </w:r>
      <w:r w:rsidRPr="00C006BB">
        <w:rPr>
          <w:rFonts w:cs="Traditional Arabic" w:hint="cs"/>
          <w:sz w:val="32"/>
          <w:szCs w:val="32"/>
          <w:rtl/>
        </w:rPr>
        <w:t xml:space="preserve"> وجود فيهم أفراد كنعيم بن مسعود رضى الله عنه </w:t>
      </w:r>
      <w:r>
        <w:rPr>
          <w:rFonts w:cs="Traditional Arabic" w:hint="cs"/>
          <w:sz w:val="32"/>
          <w:szCs w:val="32"/>
          <w:rtl/>
        </w:rPr>
        <w:t>يذب عن الإسلام ويخذل عن المسلمين</w:t>
      </w:r>
      <w:r w:rsidRPr="00C006BB">
        <w:rPr>
          <w:rFonts w:cs="Traditional Arabic" w:hint="cs"/>
          <w:sz w:val="32"/>
          <w:szCs w:val="32"/>
          <w:rtl/>
        </w:rPr>
        <w:t xml:space="preserve"> وهذه من المسائل التى ضلت فيها أفهام وزلت فيها أقدام ولكن ينبغى معاملة هؤلاء مثل منكرى الصفات من أهل المقالات الخفية  والتأويل كالخوارج والقدرية والمرجئة والمعتزلة والأشعرية فلم يكفرهم السلف إلا بعد البيان وإزالة الشبهة بالدليل المعتبر من الكتاب والسنة وفهم الصحابة رضى الله عنهم ,ومن أصر بعد البيان فيكفر كفر عناد لا تأويل</w:t>
      </w:r>
      <w:r>
        <w:rPr>
          <w:rFonts w:cs="Traditional Arabic" w:hint="cs"/>
          <w:sz w:val="32"/>
          <w:szCs w:val="32"/>
          <w:rtl/>
        </w:rPr>
        <w:t xml:space="preserve"> وقد فصلت ذلك في التنبيهات المسألة الثانية وذكرت أكثر من عشرين دليلاً على ذلك في الجيش والشرطة</w:t>
      </w:r>
    </w:p>
    <w:p w:rsidR="00063F87" w:rsidRPr="00C006BB" w:rsidRDefault="00063F87" w:rsidP="00063F87">
      <w:pPr>
        <w:shd w:val="clear" w:color="auto" w:fill="FFFFFF"/>
        <w:spacing w:line="375" w:lineRule="atLeast"/>
        <w:rPr>
          <w:rFonts w:cs="Traditional Arabic"/>
          <w:b/>
          <w:bCs/>
          <w:sz w:val="32"/>
          <w:szCs w:val="32"/>
          <w:rtl/>
        </w:rPr>
      </w:pPr>
      <w:r w:rsidRPr="00C006BB">
        <w:rPr>
          <w:rFonts w:cs="Traditional Arabic" w:hint="cs"/>
          <w:b/>
          <w:bCs/>
          <w:sz w:val="32"/>
          <w:szCs w:val="32"/>
          <w:rtl/>
        </w:rPr>
        <w:t xml:space="preserve">أن يجتنبه كما أمره الله </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hint="cs"/>
          <w:sz w:val="32"/>
          <w:szCs w:val="32"/>
          <w:rtl/>
          <w:lang w:bidi="ar-EG"/>
        </w:rPr>
        <w:t xml:space="preserve">قال الله تعالى </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يعبدوها وأنابوا إلى الله لهم البشرى فبشر عباد </w:t>
      </w:r>
      <w:r w:rsidRPr="00C006BB">
        <w:rPr>
          <w:rFonts w:cs="Traditional Arabic" w:hint="cs"/>
          <w:sz w:val="32"/>
          <w:szCs w:val="32"/>
          <w:rtl/>
          <w:lang w:bidi="ar-EG"/>
        </w:rPr>
        <w:t>,الذين يستمعون القول فيتبعون أحسنه أولائك الذين هداهم الله وأولئك هم ألوا الألبا</w:t>
      </w:r>
      <w:r w:rsidRPr="00C006BB">
        <w:rPr>
          <w:rFonts w:cs="Traditional Arabic" w:hint="eastAsia"/>
          <w:sz w:val="32"/>
          <w:szCs w:val="32"/>
          <w:rtl/>
          <w:lang w:bidi="ar-EG"/>
        </w:rPr>
        <w:t>ب</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الزمر</w:t>
      </w:r>
      <w:r w:rsidRPr="00C006BB">
        <w:rPr>
          <w:rFonts w:ascii="Traditional Arabic" w:cs="Traditional Arabic"/>
          <w:sz w:val="32"/>
          <w:szCs w:val="32"/>
          <w:rtl/>
          <w:lang w:bidi="ar-EG"/>
        </w:rPr>
        <w:t>: 17</w:t>
      </w:r>
      <w:r w:rsidRPr="00C006BB">
        <w:rPr>
          <w:rFonts w:ascii="Traditional Arabic" w:cs="Traditional Arabic" w:hint="cs"/>
          <w:sz w:val="32"/>
          <w:szCs w:val="32"/>
          <w:rtl/>
          <w:lang w:bidi="ar-EG"/>
        </w:rPr>
        <w:t>-</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وحقيقة الاجتناب أن يكون فى جانب والطاغوت فى جانب آخر حتى يتميز المجتنب للطاغوت من المعين والناصر المخالط ,فإن أُكره فليبغضه بقلبه فإ</w:t>
      </w:r>
      <w:r w:rsidRPr="00C006BB">
        <w:rPr>
          <w:rFonts w:cs="Traditional Arabic" w:hint="eastAsia"/>
          <w:sz w:val="32"/>
          <w:szCs w:val="32"/>
          <w:rtl/>
        </w:rPr>
        <w:t>ن</w:t>
      </w:r>
      <w:r w:rsidRPr="00C006BB">
        <w:rPr>
          <w:rFonts w:cs="Traditional Arabic" w:hint="cs"/>
          <w:sz w:val="32"/>
          <w:szCs w:val="32"/>
          <w:rtl/>
        </w:rPr>
        <w:t>ه لاإكراه على القلب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مالم يفهمه أهل الغلو من كلام النبى صلى الله عليه وسلم</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وهذا الذى لم يفقهه أهل الغلو من حديث النبى صلى الله عليه وسلم فى إنكار المنكر فاعتبر صلى الله عليه وسلم إنكار القلب وعدم الرضى إيمان  وليس وراء ذلك إلا الكفر,فوقع أهل الغلو فى تكفير المسلمين لأنهم لم يكفروا بالطاغوت على فهمهم السقيم,فهُم بنص القرآن:</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 - لم ينيبوا إلى ربهم ويرجعوا عن غلوهم </w:t>
      </w:r>
      <w:proofErr w:type="gramStart"/>
      <w:r w:rsidRPr="00C006BB">
        <w:rPr>
          <w:rFonts w:cs="Traditional Arabic" w:hint="cs"/>
          <w:sz w:val="32"/>
          <w:szCs w:val="32"/>
          <w:rtl/>
        </w:rPr>
        <w:t>إلى</w:t>
      </w:r>
      <w:proofErr w:type="gramEnd"/>
      <w:r w:rsidRPr="00C006BB">
        <w:rPr>
          <w:rFonts w:cs="Traditional Arabic" w:hint="cs"/>
          <w:sz w:val="32"/>
          <w:szCs w:val="32"/>
          <w:rtl/>
        </w:rPr>
        <w:t xml:space="preserve"> فهم الصحابة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 وليس لهم </w:t>
      </w:r>
      <w:proofErr w:type="gramStart"/>
      <w:r w:rsidRPr="00C006BB">
        <w:rPr>
          <w:rFonts w:cs="Traditional Arabic" w:hint="cs"/>
          <w:sz w:val="32"/>
          <w:szCs w:val="32"/>
          <w:rtl/>
        </w:rPr>
        <w:t>البشرى ,</w:t>
      </w:r>
      <w:proofErr w:type="gramEnd"/>
      <w:r w:rsidRPr="00C006BB">
        <w:rPr>
          <w:rFonts w:cs="Traditional Arabic" w:hint="cs"/>
          <w:sz w:val="32"/>
          <w:szCs w:val="32"/>
          <w:rtl/>
        </w:rPr>
        <w:t xml:space="preserve">فإن البشرى للذين اتبعوا الحق بدليله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ولم يستمعوا لكلام الله المحكم  بل اتبعوا المتشابه منه ,وهذه من صفات أهل الزيغ والهوى</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 فبذلك ضلوا </w:t>
      </w:r>
      <w:proofErr w:type="gramStart"/>
      <w:r w:rsidRPr="00C006BB">
        <w:rPr>
          <w:rFonts w:cs="Traditional Arabic" w:hint="cs"/>
          <w:sz w:val="32"/>
          <w:szCs w:val="32"/>
          <w:rtl/>
        </w:rPr>
        <w:t>عن</w:t>
      </w:r>
      <w:proofErr w:type="gramEnd"/>
      <w:r w:rsidRPr="00C006BB">
        <w:rPr>
          <w:rFonts w:cs="Traditional Arabic" w:hint="cs"/>
          <w:sz w:val="32"/>
          <w:szCs w:val="32"/>
          <w:rtl/>
        </w:rPr>
        <w:t xml:space="preserve"> الحق وما كانوا مهتدين بنور الله ورسوله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 وهذا يدل على جهلهم وضعف </w:t>
      </w:r>
      <w:proofErr w:type="gramStart"/>
      <w:r w:rsidRPr="00C006BB">
        <w:rPr>
          <w:rFonts w:cs="Traditional Arabic" w:hint="cs"/>
          <w:sz w:val="32"/>
          <w:szCs w:val="32"/>
          <w:rtl/>
        </w:rPr>
        <w:t>عقولهم  وخفتها</w:t>
      </w:r>
      <w:proofErr w:type="gramEnd"/>
      <w:r w:rsidRPr="00C006BB">
        <w:rPr>
          <w:rFonts w:cs="Traditional Arabic" w:hint="cs"/>
          <w:sz w:val="32"/>
          <w:szCs w:val="32"/>
          <w:rtl/>
        </w:rPr>
        <w:t xml:space="preserve"> فليسوا من ألوا الألباب الذين ذكرهم الله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lastRenderedPageBreak/>
        <w:t xml:space="preserve">فمعنى الاجتناب الذى يكون به تحقيق الكفر بالطاغوت هو أن تكون فى جانب والطاغوت فى جانب آخر </w:t>
      </w:r>
      <w:r w:rsidRPr="00C006BB">
        <w:rPr>
          <w:rFonts w:cs="Traditional Arabic"/>
          <w:sz w:val="32"/>
          <w:szCs w:val="32"/>
          <w:rtl/>
        </w:rPr>
        <w:t>–</w:t>
      </w:r>
      <w:r w:rsidRPr="00C006BB">
        <w:rPr>
          <w:rFonts w:cs="Traditional Arabic" w:hint="cs"/>
          <w:sz w:val="32"/>
          <w:szCs w:val="32"/>
          <w:rtl/>
        </w:rPr>
        <w:t xml:space="preserve">وسيأتي تفصيل ذلك عند الحديث عن أصول الخوارج ومذهبهم </w:t>
      </w:r>
      <w:r w:rsidRPr="00C006BB">
        <w:rPr>
          <w:rFonts w:cs="Traditional Arabic"/>
          <w:sz w:val="32"/>
          <w:szCs w:val="32"/>
          <w:rtl/>
        </w:rPr>
        <w:t>–</w:t>
      </w:r>
      <w:r w:rsidRPr="00C006BB">
        <w:rPr>
          <w:rFonts w:cs="Traditional Arabic" w:hint="cs"/>
          <w:sz w:val="32"/>
          <w:szCs w:val="32"/>
          <w:rtl/>
        </w:rPr>
        <w:t xml:space="preserve">إن شاء الله تعالى بحوله وقوته وإعانته وتوفيقه </w:t>
      </w:r>
      <w:r w:rsidRPr="00C006BB">
        <w:rPr>
          <w:rFonts w:cs="Traditional Arabic"/>
          <w:sz w:val="32"/>
          <w:szCs w:val="32"/>
          <w:rtl/>
        </w:rPr>
        <w:t>–</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وجوب</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الكفر</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بالطاغوت</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الوهاب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بالبراءة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المعبودون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وتكفيرهم،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استمسك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بالعُروة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الوثقى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البقرة</w:t>
      </w:r>
      <w:r w:rsidRPr="00C006BB">
        <w:rPr>
          <w:rFonts w:ascii="Traditional Arabic" w:cs="Traditional Arabic"/>
          <w:sz w:val="32"/>
          <w:szCs w:val="32"/>
          <w:rtl/>
          <w:lang w:bidi="ar-EG"/>
        </w:rPr>
        <w:t>: 256) (2).</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سليمان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سحمان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المُستمسك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بالعروة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الوثقى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يدعي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المدعي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دعواه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كاذبة،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ولقد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بعثنا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اعبُدوا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النحل</w:t>
      </w:r>
      <w:r w:rsidRPr="00C006BB">
        <w:rPr>
          <w:rFonts w:ascii="Traditional Arabic" w:cs="Traditional Arabic"/>
          <w:sz w:val="32"/>
          <w:szCs w:val="32"/>
          <w:rtl/>
          <w:lang w:bidi="ar-EG"/>
        </w:rPr>
        <w:t xml:space="preserve">: 36) </w:t>
      </w:r>
      <w:r w:rsidRPr="00C006BB">
        <w:rPr>
          <w:rFonts w:ascii="Traditional Arabic" w:cs="Traditional Arabic" w:hint="eastAsia"/>
          <w:sz w:val="32"/>
          <w:szCs w:val="32"/>
          <w:rtl/>
          <w:lang w:bidi="ar-EG"/>
        </w:rPr>
        <w:t>فأخبر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المرسلين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بُعِثوا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يجتنبه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مخالف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لجميع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المرسلين</w:t>
      </w:r>
      <w:r w:rsidRPr="00C006BB">
        <w:rPr>
          <w:rFonts w:ascii="Traditional Arabic" w:cs="Traditional Arabic"/>
          <w:sz w:val="32"/>
          <w:szCs w:val="32"/>
          <w:rtl/>
          <w:lang w:bidi="ar-EG"/>
        </w:rPr>
        <w:t>) (2).</w:t>
      </w: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jc w:val="center"/>
        <w:rPr>
          <w:rFonts w:cs="Traditional Arabic"/>
          <w:b/>
          <w:bCs/>
          <w:sz w:val="32"/>
          <w:szCs w:val="32"/>
          <w:rtl/>
        </w:rPr>
      </w:pPr>
      <w:proofErr w:type="gramStart"/>
      <w:r w:rsidRPr="00C006BB">
        <w:rPr>
          <w:rFonts w:cs="Traditional Arabic" w:hint="cs"/>
          <w:b/>
          <w:bCs/>
          <w:sz w:val="32"/>
          <w:szCs w:val="32"/>
          <w:rtl/>
        </w:rPr>
        <w:lastRenderedPageBreak/>
        <w:t>الفصل</w:t>
      </w:r>
      <w:proofErr w:type="gramEnd"/>
      <w:r w:rsidRPr="00C006BB">
        <w:rPr>
          <w:rFonts w:cs="Traditional Arabic" w:hint="cs"/>
          <w:b/>
          <w:bCs/>
          <w:sz w:val="32"/>
          <w:szCs w:val="32"/>
          <w:rtl/>
        </w:rPr>
        <w:t xml:space="preserve"> الرابع</w:t>
      </w:r>
    </w:p>
    <w:p w:rsidR="00063F87" w:rsidRPr="00C006BB" w:rsidRDefault="00063F87" w:rsidP="00063F87">
      <w:pPr>
        <w:shd w:val="clear" w:color="auto" w:fill="FFFFFF"/>
        <w:spacing w:line="375" w:lineRule="atLeast"/>
        <w:jc w:val="center"/>
        <w:rPr>
          <w:rFonts w:cs="Traditional Arabic"/>
          <w:b/>
          <w:bCs/>
          <w:sz w:val="32"/>
          <w:szCs w:val="32"/>
          <w:rtl/>
        </w:rPr>
      </w:pPr>
      <w:r w:rsidRPr="00C006BB">
        <w:rPr>
          <w:rFonts w:cs="Traditional Arabic" w:hint="cs"/>
          <w:b/>
          <w:bCs/>
          <w:sz w:val="32"/>
          <w:szCs w:val="32"/>
          <w:rtl/>
          <w:lang w:bidi="ar-EG"/>
        </w:rPr>
        <w:t>صفة الكفر بالطاغوت</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b/>
          <w:bCs/>
          <w:sz w:val="32"/>
          <w:szCs w:val="32"/>
          <w:rtl/>
        </w:rPr>
        <w:t>صفة الكفر بالطاغوت</w:t>
      </w:r>
      <w:r w:rsidRPr="00C006BB">
        <w:rPr>
          <w:rFonts w:cs="Traditional Arabic" w:hint="cs"/>
          <w:b/>
          <w:bCs/>
          <w:sz w:val="32"/>
          <w:szCs w:val="32"/>
        </w:rPr>
        <w:t xml:space="preserve"> </w:t>
      </w:r>
      <w:r w:rsidRPr="00C006BB">
        <w:rPr>
          <w:rFonts w:cs="Traditional Arabic" w:hint="cs"/>
          <w:b/>
          <w:bCs/>
          <w:sz w:val="32"/>
          <w:szCs w:val="32"/>
          <w:rtl/>
        </w:rPr>
        <w:t xml:space="preserve">أو </w:t>
      </w:r>
      <w:proofErr w:type="gramStart"/>
      <w:r w:rsidRPr="00C006BB">
        <w:rPr>
          <w:rFonts w:cs="Traditional Arabic" w:hint="cs"/>
          <w:b/>
          <w:bCs/>
          <w:sz w:val="32"/>
          <w:szCs w:val="32"/>
          <w:rtl/>
        </w:rPr>
        <w:t>الكفر</w:t>
      </w:r>
      <w:proofErr w:type="gramEnd"/>
      <w:r w:rsidRPr="00C006BB">
        <w:rPr>
          <w:rFonts w:cs="Traditional Arabic" w:hint="cs"/>
          <w:b/>
          <w:bCs/>
          <w:sz w:val="32"/>
          <w:szCs w:val="32"/>
          <w:rtl/>
        </w:rPr>
        <w:t xml:space="preserve"> بما يعبد من دون الله</w:t>
      </w:r>
      <w:r w:rsidRPr="00C006BB">
        <w:rPr>
          <w:rFonts w:cs="Traditional Arabic" w:hint="cs"/>
          <w:b/>
          <w:bCs/>
          <w:sz w:val="32"/>
          <w:szCs w:val="32"/>
        </w:rPr>
        <w:t>.</w:t>
      </w:r>
      <w:r w:rsidRPr="00C006BB">
        <w:rPr>
          <w:rFonts w:cs="Traditional Arabic" w:hint="cs"/>
          <w:b/>
          <w:bCs/>
          <w:sz w:val="32"/>
          <w:szCs w:val="32"/>
        </w:rPr>
        <w:br/>
      </w:r>
      <w:r w:rsidRPr="00C006BB">
        <w:rPr>
          <w:rFonts w:cs="Traditional Arabic" w:hint="cs"/>
          <w:sz w:val="32"/>
          <w:szCs w:val="32"/>
          <w:rtl/>
        </w:rPr>
        <w:t>اعلم - رحمك الله - أن لله</w:t>
      </w:r>
      <w:r w:rsidRPr="00C006BB">
        <w:rPr>
          <w:rFonts w:cs="Traditional Arabic" w:hint="cs"/>
          <w:sz w:val="32"/>
          <w:szCs w:val="32"/>
        </w:rPr>
        <w:t xml:space="preserve"> </w:t>
      </w:r>
      <w:r w:rsidRPr="00C006BB">
        <w:rPr>
          <w:rFonts w:cs="Traditional Arabic" w:hint="cs"/>
          <w:sz w:val="32"/>
          <w:szCs w:val="32"/>
          <w:rtl/>
        </w:rPr>
        <w:t>حقاً خالصا لا يشاركه فيه أحد من مخلوقاته، مهما كانت مرتبته عند الله، فالله</w:t>
      </w:r>
      <w:r w:rsidRPr="00C006BB">
        <w:rPr>
          <w:rFonts w:cs="Traditional Arabic" w:hint="cs"/>
          <w:sz w:val="32"/>
          <w:szCs w:val="32"/>
        </w:rPr>
        <w:t xml:space="preserve"> </w:t>
      </w:r>
      <w:r w:rsidRPr="00C006BB">
        <w:rPr>
          <w:rFonts w:cs="Traditional Arabic" w:hint="cs"/>
          <w:sz w:val="32"/>
          <w:szCs w:val="32"/>
          <w:rtl/>
        </w:rPr>
        <w:t>سبحانه وتعالى هو المتفرد بالخلق والرزق والملك والحكم والسيادة والتدبير، وكل ما</w:t>
      </w:r>
      <w:r w:rsidRPr="00C006BB">
        <w:rPr>
          <w:rFonts w:cs="Traditional Arabic" w:hint="cs"/>
          <w:sz w:val="32"/>
          <w:szCs w:val="32"/>
        </w:rPr>
        <w:t xml:space="preserve"> </w:t>
      </w:r>
      <w:r w:rsidRPr="00C006BB">
        <w:rPr>
          <w:rFonts w:cs="Traditional Arabic" w:hint="cs"/>
          <w:sz w:val="32"/>
          <w:szCs w:val="32"/>
          <w:rtl/>
        </w:rPr>
        <w:t>سواه مخلوق مربوب عبد خاضع له وحده، قد أسلم له من في السماوات والأرض طوعا وكرها،</w:t>
      </w:r>
      <w:r w:rsidRPr="00C006BB">
        <w:rPr>
          <w:rFonts w:cs="Traditional Arabic" w:hint="cs"/>
          <w:sz w:val="32"/>
          <w:szCs w:val="32"/>
        </w:rPr>
        <w:t xml:space="preserve"> </w:t>
      </w:r>
      <w:r w:rsidRPr="00C006BB">
        <w:rPr>
          <w:rFonts w:cs="Traditional Arabic" w:hint="cs"/>
          <w:sz w:val="32"/>
          <w:szCs w:val="32"/>
          <w:rtl/>
        </w:rPr>
        <w:t>فكما أن الخلق والملك والأمر والحكم والهيمنة والسيادة لله وحده ينبغي أن تكون</w:t>
      </w:r>
      <w:r w:rsidRPr="00C006BB">
        <w:rPr>
          <w:rFonts w:cs="Traditional Arabic" w:hint="cs"/>
          <w:sz w:val="32"/>
          <w:szCs w:val="32"/>
        </w:rPr>
        <w:t xml:space="preserve"> </w:t>
      </w:r>
      <w:r w:rsidRPr="00C006BB">
        <w:rPr>
          <w:rFonts w:cs="Traditional Arabic" w:hint="cs"/>
          <w:sz w:val="32"/>
          <w:szCs w:val="32"/>
          <w:rtl/>
        </w:rPr>
        <w:t>العبادة له وحده دون سواه</w:t>
      </w:r>
      <w:r w:rsidRPr="00C006BB">
        <w:rPr>
          <w:rFonts w:cs="Traditional Arabic" w:hint="cs"/>
          <w:sz w:val="32"/>
          <w:szCs w:val="32"/>
        </w:rPr>
        <w:t>.</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قال تعالى: ( أَفَغَيْرَ</w:t>
      </w:r>
      <w:r w:rsidRPr="00C006BB">
        <w:rPr>
          <w:rFonts w:cs="Traditional Arabic" w:hint="cs"/>
          <w:sz w:val="32"/>
          <w:szCs w:val="32"/>
        </w:rPr>
        <w:t xml:space="preserve"> </w:t>
      </w:r>
      <w:r w:rsidRPr="00C006BB">
        <w:rPr>
          <w:rFonts w:cs="Traditional Arabic" w:hint="cs"/>
          <w:sz w:val="32"/>
          <w:szCs w:val="32"/>
          <w:rtl/>
        </w:rPr>
        <w:t>دِينِ اللَّهِ يَبْغُونَ وَلَهُ أَسْلَمَ مَنْ فِي السَّمَاوَاتِ وَالْأَرْضِ</w:t>
      </w:r>
      <w:r w:rsidRPr="00C006BB">
        <w:rPr>
          <w:rFonts w:cs="Traditional Arabic" w:hint="cs"/>
          <w:sz w:val="32"/>
          <w:szCs w:val="32"/>
        </w:rPr>
        <w:t xml:space="preserve"> </w:t>
      </w:r>
      <w:r w:rsidRPr="00C006BB">
        <w:rPr>
          <w:rFonts w:cs="Traditional Arabic" w:hint="cs"/>
          <w:sz w:val="32"/>
          <w:szCs w:val="32"/>
          <w:rtl/>
        </w:rPr>
        <w:t xml:space="preserve">طَوْعاً وَكَرْهاً وَإِلَيْهِ يُرْجَعُونَ)." </w:t>
      </w:r>
      <w:proofErr w:type="gramStart"/>
      <w:r w:rsidRPr="00C006BB">
        <w:rPr>
          <w:rFonts w:cs="Traditional Arabic" w:hint="cs"/>
          <w:sz w:val="32"/>
          <w:szCs w:val="32"/>
          <w:rtl/>
        </w:rPr>
        <w:t>آل</w:t>
      </w:r>
      <w:proofErr w:type="gramEnd"/>
      <w:r w:rsidRPr="00C006BB">
        <w:rPr>
          <w:rFonts w:cs="Traditional Arabic" w:hint="cs"/>
          <w:sz w:val="32"/>
          <w:szCs w:val="32"/>
        </w:rPr>
        <w:t xml:space="preserve"> </w:t>
      </w:r>
      <w:r w:rsidRPr="00C006BB">
        <w:rPr>
          <w:rFonts w:cs="Traditional Arabic" w:hint="cs"/>
          <w:sz w:val="32"/>
          <w:szCs w:val="32"/>
          <w:rtl/>
        </w:rPr>
        <w:t>عمران:83</w:t>
      </w:r>
      <w:r w:rsidRPr="00C006BB">
        <w:rPr>
          <w:rFonts w:cs="Traditional Arabic" w:hint="cs"/>
          <w:sz w:val="32"/>
          <w:szCs w:val="32"/>
        </w:rPr>
        <w:br/>
      </w:r>
      <w:r w:rsidRPr="00C006BB">
        <w:rPr>
          <w:rFonts w:cs="Traditional Arabic" w:hint="cs"/>
          <w:b/>
          <w:bCs/>
          <w:sz w:val="32"/>
          <w:szCs w:val="32"/>
          <w:rtl/>
        </w:rPr>
        <w:t>فمِن حقِّ الله الخالص أن</w:t>
      </w:r>
      <w:r w:rsidRPr="00C006BB">
        <w:rPr>
          <w:rFonts w:cs="Traditional Arabic" w:hint="cs"/>
          <w:b/>
          <w:bCs/>
          <w:sz w:val="32"/>
          <w:szCs w:val="32"/>
        </w:rPr>
        <w:t xml:space="preserve"> </w:t>
      </w:r>
      <w:r w:rsidRPr="00C006BB">
        <w:rPr>
          <w:rFonts w:cs="Traditional Arabic" w:hint="cs"/>
          <w:b/>
          <w:bCs/>
          <w:sz w:val="32"/>
          <w:szCs w:val="32"/>
          <w:rtl/>
        </w:rPr>
        <w:t>يُعبد وحده ولا يشرك به شيئا</w:t>
      </w:r>
      <w:r w:rsidRPr="00C006BB">
        <w:rPr>
          <w:rFonts w:cs="Traditional Arabic" w:hint="cs"/>
          <w:sz w:val="32"/>
          <w:szCs w:val="32"/>
          <w:rtl/>
        </w:rPr>
        <w:t>، وأساس العبادة الحب مع التعظيم والإجلال والرغبة</w:t>
      </w:r>
      <w:r w:rsidRPr="00C006BB">
        <w:rPr>
          <w:rFonts w:cs="Traditional Arabic" w:hint="cs"/>
          <w:sz w:val="32"/>
          <w:szCs w:val="32"/>
        </w:rPr>
        <w:t xml:space="preserve"> </w:t>
      </w:r>
      <w:r w:rsidRPr="00C006BB">
        <w:rPr>
          <w:rFonts w:cs="Traditional Arabic" w:hint="cs"/>
          <w:sz w:val="32"/>
          <w:szCs w:val="32"/>
          <w:rtl/>
        </w:rPr>
        <w:t>والرهبة والتذلل والخضوع، ولا ينبغي ذلك إلا لله وحده. ومن العب</w:t>
      </w:r>
      <w:proofErr w:type="gramStart"/>
      <w:r w:rsidRPr="00C006BB">
        <w:rPr>
          <w:rFonts w:cs="Traditional Arabic" w:hint="cs"/>
          <w:sz w:val="32"/>
          <w:szCs w:val="32"/>
          <w:rtl/>
        </w:rPr>
        <w:t xml:space="preserve">ادة </w:t>
      </w:r>
      <w:proofErr w:type="gramEnd"/>
      <w:r w:rsidRPr="00C006BB">
        <w:rPr>
          <w:rFonts w:cs="Traditional Arabic" w:hint="cs"/>
          <w:sz w:val="32"/>
          <w:szCs w:val="32"/>
          <w:rtl/>
        </w:rPr>
        <w:t>الدعاء والصلاة</w:t>
      </w:r>
      <w:r w:rsidRPr="00C006BB">
        <w:rPr>
          <w:rFonts w:cs="Traditional Arabic" w:hint="cs"/>
          <w:sz w:val="32"/>
          <w:szCs w:val="32"/>
        </w:rPr>
        <w:t xml:space="preserve"> </w:t>
      </w:r>
      <w:r w:rsidRPr="00C006BB">
        <w:rPr>
          <w:rFonts w:cs="Traditional Arabic" w:hint="cs"/>
          <w:sz w:val="32"/>
          <w:szCs w:val="32"/>
          <w:rtl/>
        </w:rPr>
        <w:t>والذبح والنذر والطواف والاعتكاف والخوف والرجاء والتوكل والإنابة، والحكم بما</w:t>
      </w:r>
      <w:r w:rsidRPr="00C006BB">
        <w:rPr>
          <w:rFonts w:cs="Traditional Arabic" w:hint="cs"/>
          <w:sz w:val="32"/>
          <w:szCs w:val="32"/>
        </w:rPr>
        <w:t xml:space="preserve"> </w:t>
      </w:r>
      <w:r w:rsidRPr="00C006BB">
        <w:rPr>
          <w:rFonts w:cs="Traditional Arabic" w:hint="cs"/>
          <w:sz w:val="32"/>
          <w:szCs w:val="32"/>
          <w:rtl/>
        </w:rPr>
        <w:t>أنزله، والتحاكم إليه</w:t>
      </w:r>
      <w:r w:rsidRPr="00C006BB">
        <w:rPr>
          <w:rFonts w:cs="Traditional Arabic" w:hint="cs"/>
          <w:sz w:val="32"/>
          <w:szCs w:val="32"/>
        </w:rPr>
        <w:br/>
      </w:r>
      <w:r w:rsidRPr="00C006BB">
        <w:rPr>
          <w:rFonts w:cs="Traditional Arabic" w:hint="cs"/>
          <w:b/>
          <w:bCs/>
          <w:sz w:val="32"/>
          <w:szCs w:val="32"/>
          <w:rtl/>
        </w:rPr>
        <w:t>ومن حقه سبحانه أن يكون</w:t>
      </w:r>
      <w:r w:rsidRPr="00C006BB">
        <w:rPr>
          <w:rFonts w:cs="Traditional Arabic" w:hint="cs"/>
          <w:b/>
          <w:bCs/>
          <w:sz w:val="32"/>
          <w:szCs w:val="32"/>
        </w:rPr>
        <w:t xml:space="preserve"> </w:t>
      </w:r>
      <w:r w:rsidRPr="00C006BB">
        <w:rPr>
          <w:rFonts w:cs="Traditional Arabic" w:hint="cs"/>
          <w:b/>
          <w:bCs/>
          <w:sz w:val="32"/>
          <w:szCs w:val="32"/>
          <w:rtl/>
        </w:rPr>
        <w:t>الدين خالصا له وحده،</w:t>
      </w:r>
      <w:r w:rsidRPr="00C006BB">
        <w:rPr>
          <w:rFonts w:cs="Traditional Arabic" w:hint="cs"/>
          <w:sz w:val="32"/>
          <w:szCs w:val="32"/>
          <w:rtl/>
        </w:rPr>
        <w:t xml:space="preserve"> قال تعالى: ( وَقَالَ اللَّهُ لا تَتَّخِذُوا إِلَهَيْنِ</w:t>
      </w:r>
      <w:r w:rsidRPr="00C006BB">
        <w:rPr>
          <w:rFonts w:cs="Traditional Arabic" w:hint="cs"/>
          <w:sz w:val="32"/>
          <w:szCs w:val="32"/>
        </w:rPr>
        <w:t xml:space="preserve"> </w:t>
      </w:r>
      <w:r w:rsidRPr="00C006BB">
        <w:rPr>
          <w:rFonts w:cs="Traditional Arabic" w:hint="cs"/>
          <w:sz w:val="32"/>
          <w:szCs w:val="32"/>
          <w:rtl/>
        </w:rPr>
        <w:t>اثْنَيْنِ إِنَّمَا هُوَ إِلَهٌ وَاحِدٌ فَإِيَّايَ فَارْهَبُونِ * وَلَهُ مَا فِي</w:t>
      </w:r>
      <w:r w:rsidRPr="00C006BB">
        <w:rPr>
          <w:rFonts w:cs="Traditional Arabic" w:hint="cs"/>
          <w:sz w:val="32"/>
          <w:szCs w:val="32"/>
        </w:rPr>
        <w:t xml:space="preserve"> </w:t>
      </w:r>
      <w:r w:rsidRPr="00C006BB">
        <w:rPr>
          <w:rFonts w:cs="Traditional Arabic" w:hint="cs"/>
          <w:sz w:val="32"/>
          <w:szCs w:val="32"/>
          <w:rtl/>
        </w:rPr>
        <w:t>السَّمَاوَاتِ وَالْأَرْضِ وَلَهُ الدِّينُ وَاصِباً أَفَغَيْرَ اللَّهِ</w:t>
      </w:r>
      <w:r w:rsidRPr="00C006BB">
        <w:rPr>
          <w:rFonts w:cs="Traditional Arabic" w:hint="cs"/>
          <w:sz w:val="32"/>
          <w:szCs w:val="32"/>
        </w:rPr>
        <w:t xml:space="preserve"> </w:t>
      </w:r>
      <w:r w:rsidRPr="00C006BB">
        <w:rPr>
          <w:rFonts w:cs="Traditional Arabic" w:hint="cs"/>
          <w:sz w:val="32"/>
          <w:szCs w:val="32"/>
          <w:rtl/>
        </w:rPr>
        <w:t>تَتَّقُونَ)." النحل:51 :52". فقوله تعالى: ( وَلَهُ الدِّينُ وَاصِباً) أي له</w:t>
      </w:r>
      <w:r w:rsidRPr="00C006BB">
        <w:rPr>
          <w:rFonts w:cs="Traditional Arabic" w:hint="cs"/>
          <w:sz w:val="32"/>
          <w:szCs w:val="32"/>
        </w:rPr>
        <w:t xml:space="preserve"> </w:t>
      </w:r>
      <w:r w:rsidRPr="00C006BB">
        <w:rPr>
          <w:rFonts w:cs="Traditional Arabic" w:hint="cs"/>
          <w:sz w:val="32"/>
          <w:szCs w:val="32"/>
          <w:rtl/>
        </w:rPr>
        <w:t>الطاعة والإخلاص دائما ثابتا واجباً، وقال تعالى: ( قُلْ إِنِّي أُمِرْتُ أَنْ</w:t>
      </w:r>
      <w:r w:rsidRPr="00C006BB">
        <w:rPr>
          <w:rFonts w:cs="Traditional Arabic" w:hint="cs"/>
          <w:sz w:val="32"/>
          <w:szCs w:val="32"/>
        </w:rPr>
        <w:t xml:space="preserve"> </w:t>
      </w:r>
      <w:r w:rsidRPr="00C006BB">
        <w:rPr>
          <w:rFonts w:cs="Traditional Arabic" w:hint="cs"/>
          <w:sz w:val="32"/>
          <w:szCs w:val="32"/>
          <w:rtl/>
        </w:rPr>
        <w:t xml:space="preserve">أَعْبُدَ اللَّهَ مُخْلِصاً لَهُ الدِّينَ)." </w:t>
      </w:r>
      <w:proofErr w:type="gramStart"/>
      <w:r w:rsidRPr="00C006BB">
        <w:rPr>
          <w:rFonts w:cs="Traditional Arabic" w:hint="cs"/>
          <w:sz w:val="32"/>
          <w:szCs w:val="32"/>
          <w:rtl/>
        </w:rPr>
        <w:t>الزمر</w:t>
      </w:r>
      <w:proofErr w:type="gramEnd"/>
      <w:r w:rsidRPr="00C006BB">
        <w:rPr>
          <w:rFonts w:cs="Traditional Arabic" w:hint="cs"/>
          <w:sz w:val="32"/>
          <w:szCs w:val="32"/>
          <w:rtl/>
        </w:rPr>
        <w:t>:11".</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وقد فسر الدين بالطاعة غير</w:t>
      </w:r>
      <w:r w:rsidRPr="00C006BB">
        <w:rPr>
          <w:rFonts w:cs="Traditional Arabic" w:hint="cs"/>
          <w:sz w:val="32"/>
          <w:szCs w:val="32"/>
        </w:rPr>
        <w:t xml:space="preserve"> </w:t>
      </w:r>
      <w:r w:rsidRPr="00C006BB">
        <w:rPr>
          <w:rFonts w:cs="Traditional Arabic" w:hint="cs"/>
          <w:sz w:val="32"/>
          <w:szCs w:val="32"/>
          <w:rtl/>
        </w:rPr>
        <w:t>واحد من الصحابة ومن بعدهم، فليس لأحد حق في أن يُدان له، ويُطاع ويُستسلم لأمره</w:t>
      </w:r>
      <w:r w:rsidRPr="00C006BB">
        <w:rPr>
          <w:rFonts w:cs="Traditional Arabic" w:hint="cs"/>
          <w:sz w:val="32"/>
          <w:szCs w:val="32"/>
        </w:rPr>
        <w:t xml:space="preserve"> </w:t>
      </w:r>
      <w:r w:rsidRPr="00C006BB">
        <w:rPr>
          <w:rFonts w:cs="Traditional Arabic" w:hint="cs"/>
          <w:sz w:val="32"/>
          <w:szCs w:val="32"/>
          <w:rtl/>
        </w:rPr>
        <w:t>وحكمه إلا الله الواحد القهار</w:t>
      </w:r>
      <w:r w:rsidRPr="00C006BB">
        <w:rPr>
          <w:rFonts w:cs="Traditional Arabic" w:hint="cs"/>
          <w:sz w:val="32"/>
          <w:szCs w:val="32"/>
        </w:rPr>
        <w:br/>
      </w:r>
      <w:r w:rsidRPr="00C006BB">
        <w:rPr>
          <w:rFonts w:cs="Traditional Arabic" w:hint="cs"/>
          <w:b/>
          <w:bCs/>
          <w:sz w:val="32"/>
          <w:szCs w:val="32"/>
          <w:rtl/>
        </w:rPr>
        <w:t>ومن حقه سبحانه أن يكون</w:t>
      </w:r>
      <w:r w:rsidRPr="00C006BB">
        <w:rPr>
          <w:rFonts w:cs="Traditional Arabic" w:hint="cs"/>
          <w:b/>
          <w:bCs/>
          <w:sz w:val="32"/>
          <w:szCs w:val="32"/>
        </w:rPr>
        <w:t xml:space="preserve"> </w:t>
      </w:r>
      <w:r w:rsidRPr="00C006BB">
        <w:rPr>
          <w:rFonts w:cs="Traditional Arabic" w:hint="cs"/>
          <w:b/>
          <w:bCs/>
          <w:sz w:val="32"/>
          <w:szCs w:val="32"/>
          <w:rtl/>
        </w:rPr>
        <w:t>الحكم له وحده،</w:t>
      </w:r>
      <w:r w:rsidRPr="00C006BB">
        <w:rPr>
          <w:rFonts w:cs="Traditional Arabic" w:hint="cs"/>
          <w:sz w:val="32"/>
          <w:szCs w:val="32"/>
          <w:rtl/>
        </w:rPr>
        <w:t xml:space="preserve"> يأمر عباده بما يشاء، وينهاهم عما يشاء، ويحلل لهم ويحرم عليهم ما</w:t>
      </w:r>
      <w:r w:rsidRPr="00C006BB">
        <w:rPr>
          <w:rFonts w:cs="Traditional Arabic" w:hint="cs"/>
          <w:sz w:val="32"/>
          <w:szCs w:val="32"/>
        </w:rPr>
        <w:t xml:space="preserve"> </w:t>
      </w:r>
      <w:r w:rsidRPr="00C006BB">
        <w:rPr>
          <w:rFonts w:cs="Traditional Arabic" w:hint="cs"/>
          <w:sz w:val="32"/>
          <w:szCs w:val="32"/>
          <w:rtl/>
        </w:rPr>
        <w:t>يريد، لا معقِّب لحكم، ولا راد لقضائه، ولا معارض لأمره، ولا مشرع من دونه، قال</w:t>
      </w:r>
      <w:r w:rsidRPr="00C006BB">
        <w:rPr>
          <w:rFonts w:cs="Traditional Arabic" w:hint="cs"/>
          <w:sz w:val="32"/>
          <w:szCs w:val="32"/>
        </w:rPr>
        <w:t xml:space="preserve"> </w:t>
      </w:r>
      <w:r w:rsidRPr="00C006BB">
        <w:rPr>
          <w:rFonts w:cs="Traditional Arabic" w:hint="cs"/>
          <w:sz w:val="32"/>
          <w:szCs w:val="32"/>
          <w:rtl/>
        </w:rPr>
        <w:t xml:space="preserve">تعالى: ( أَلا لَهُ الْخَلْقُ وَالْأَمْرُ)." </w:t>
      </w:r>
      <w:proofErr w:type="gramStart"/>
      <w:r w:rsidRPr="00C006BB">
        <w:rPr>
          <w:rFonts w:cs="Traditional Arabic" w:hint="cs"/>
          <w:sz w:val="32"/>
          <w:szCs w:val="32"/>
          <w:rtl/>
        </w:rPr>
        <w:t>لأعراف</w:t>
      </w:r>
      <w:proofErr w:type="gramEnd"/>
      <w:r w:rsidRPr="00C006BB">
        <w:rPr>
          <w:rFonts w:cs="Traditional Arabic" w:hint="cs"/>
          <w:sz w:val="32"/>
          <w:szCs w:val="32"/>
          <w:rtl/>
        </w:rPr>
        <w:t>: من الآية:54". وقال</w:t>
      </w:r>
      <w:r w:rsidRPr="00C006BB">
        <w:rPr>
          <w:rFonts w:cs="Traditional Arabic" w:hint="cs"/>
          <w:sz w:val="32"/>
          <w:szCs w:val="32"/>
        </w:rPr>
        <w:t>: (</w:t>
      </w:r>
      <w:r w:rsidRPr="00C006BB">
        <w:rPr>
          <w:rFonts w:cs="Traditional Arabic" w:hint="cs"/>
          <w:sz w:val="32"/>
          <w:szCs w:val="32"/>
          <w:rtl/>
        </w:rPr>
        <w:t xml:space="preserve">أَلا لَهُ الْحُكْمُ)." </w:t>
      </w:r>
      <w:proofErr w:type="gramStart"/>
      <w:r w:rsidRPr="00C006BB">
        <w:rPr>
          <w:rFonts w:cs="Traditional Arabic" w:hint="cs"/>
          <w:sz w:val="32"/>
          <w:szCs w:val="32"/>
          <w:rtl/>
        </w:rPr>
        <w:t>الأنعام</w:t>
      </w:r>
      <w:proofErr w:type="gramEnd"/>
      <w:r w:rsidRPr="00C006BB">
        <w:rPr>
          <w:rFonts w:cs="Traditional Arabic" w:hint="cs"/>
          <w:sz w:val="32"/>
          <w:szCs w:val="32"/>
          <w:rtl/>
        </w:rPr>
        <w:t>: من الآية:62". وقال سبحانه: ( وَلا</w:t>
      </w:r>
      <w:r w:rsidRPr="00C006BB">
        <w:rPr>
          <w:rFonts w:cs="Traditional Arabic" w:hint="cs"/>
          <w:sz w:val="32"/>
          <w:szCs w:val="32"/>
        </w:rPr>
        <w:t xml:space="preserve"> </w:t>
      </w:r>
      <w:r w:rsidRPr="00C006BB">
        <w:rPr>
          <w:rFonts w:cs="Traditional Arabic" w:hint="cs"/>
          <w:sz w:val="32"/>
          <w:szCs w:val="32"/>
          <w:rtl/>
        </w:rPr>
        <w:t xml:space="preserve">يُشْرِكُ فِي حُكْمِهِ أَحَداً)." </w:t>
      </w:r>
      <w:proofErr w:type="gramStart"/>
      <w:r w:rsidRPr="00C006BB">
        <w:rPr>
          <w:rFonts w:cs="Traditional Arabic" w:hint="cs"/>
          <w:sz w:val="32"/>
          <w:szCs w:val="32"/>
          <w:rtl/>
        </w:rPr>
        <w:t>الكهف</w:t>
      </w:r>
      <w:proofErr w:type="gramEnd"/>
      <w:r w:rsidRPr="00C006BB">
        <w:rPr>
          <w:rFonts w:cs="Traditional Arabic" w:hint="cs"/>
          <w:sz w:val="32"/>
          <w:szCs w:val="32"/>
          <w:rtl/>
        </w:rPr>
        <w:t xml:space="preserve">: من الآية:26". </w:t>
      </w:r>
      <w:proofErr w:type="gramStart"/>
      <w:r w:rsidRPr="00C006BB">
        <w:rPr>
          <w:rFonts w:cs="Traditional Arabic" w:hint="cs"/>
          <w:sz w:val="32"/>
          <w:szCs w:val="32"/>
          <w:rtl/>
        </w:rPr>
        <w:t>وقال</w:t>
      </w:r>
      <w:proofErr w:type="gramEnd"/>
      <w:r w:rsidRPr="00C006BB">
        <w:rPr>
          <w:rFonts w:cs="Traditional Arabic" w:hint="cs"/>
          <w:sz w:val="32"/>
          <w:szCs w:val="32"/>
          <w:rtl/>
        </w:rPr>
        <w:t xml:space="preserve"> عز وجل: (وَاللَّهُ</w:t>
      </w:r>
      <w:r w:rsidRPr="00C006BB">
        <w:rPr>
          <w:rFonts w:cs="Traditional Arabic" w:hint="cs"/>
          <w:sz w:val="32"/>
          <w:szCs w:val="32"/>
        </w:rPr>
        <w:t xml:space="preserve"> </w:t>
      </w:r>
      <w:r w:rsidRPr="00C006BB">
        <w:rPr>
          <w:rFonts w:cs="Traditional Arabic" w:hint="cs"/>
          <w:sz w:val="32"/>
          <w:szCs w:val="32"/>
          <w:rtl/>
        </w:rPr>
        <w:t>يَحْكُمُ لا مُعَقِّبَ لِحُكْمِهِ وَهُوَ سَرِيعُ الْحِسَابِ)(الرعد: من</w:t>
      </w:r>
      <w:r w:rsidRPr="00C006BB">
        <w:rPr>
          <w:rFonts w:cs="Traditional Arabic" w:hint="cs"/>
          <w:sz w:val="32"/>
          <w:szCs w:val="32"/>
        </w:rPr>
        <w:t xml:space="preserve"> </w:t>
      </w:r>
      <w:r w:rsidRPr="00C006BB">
        <w:rPr>
          <w:rFonts w:cs="Traditional Arabic" w:hint="cs"/>
          <w:sz w:val="32"/>
          <w:szCs w:val="32"/>
          <w:rtl/>
        </w:rPr>
        <w:t>الآية41</w:t>
      </w:r>
      <w:r w:rsidRPr="00C006BB">
        <w:rPr>
          <w:rFonts w:cs="Traditional Arabic" w:hint="cs"/>
          <w:sz w:val="32"/>
          <w:szCs w:val="32"/>
        </w:rPr>
        <w:t>).(</w:t>
      </w:r>
      <w:r w:rsidRPr="00C006BB">
        <w:rPr>
          <w:rFonts w:cs="Traditional Arabic" w:hint="cs"/>
          <w:sz w:val="32"/>
          <w:szCs w:val="32"/>
          <w:rtl/>
        </w:rPr>
        <w:t>وَتَمَّتْ كَلِمَتُ رَبِّكَ صِدْقاً وَعَدْلاً لا مُبَدِّلَ</w:t>
      </w:r>
      <w:r w:rsidRPr="00C006BB">
        <w:rPr>
          <w:rFonts w:cs="Traditional Arabic" w:hint="cs"/>
          <w:sz w:val="32"/>
          <w:szCs w:val="32"/>
        </w:rPr>
        <w:t xml:space="preserve"> </w:t>
      </w:r>
      <w:r w:rsidRPr="00C006BB">
        <w:rPr>
          <w:rFonts w:cs="Traditional Arabic" w:hint="cs"/>
          <w:sz w:val="32"/>
          <w:szCs w:val="32"/>
          <w:rtl/>
        </w:rPr>
        <w:t>لِكَلِمَاتِهِ وَهُوَ السَّمِيعُ الْعَلِيمُ</w:t>
      </w:r>
      <w:r w:rsidRPr="00C006BB">
        <w:rPr>
          <w:rFonts w:cs="Traditional Arabic" w:hint="cs"/>
          <w:sz w:val="32"/>
          <w:szCs w:val="32"/>
        </w:rPr>
        <w:t>) (</w:t>
      </w:r>
      <w:r w:rsidRPr="00C006BB">
        <w:rPr>
          <w:rFonts w:cs="Traditional Arabic" w:hint="cs"/>
          <w:sz w:val="32"/>
          <w:szCs w:val="32"/>
          <w:rtl/>
        </w:rPr>
        <w:t>الأنعام:115</w:t>
      </w:r>
      <w:r w:rsidRPr="00C006BB">
        <w:rPr>
          <w:rFonts w:cs="Traditional Arabic" w:hint="cs"/>
          <w:sz w:val="32"/>
          <w:szCs w:val="32"/>
        </w:rPr>
        <w:br/>
      </w:r>
      <w:r w:rsidRPr="00C006BB">
        <w:rPr>
          <w:rFonts w:cs="Traditional Arabic" w:hint="cs"/>
          <w:sz w:val="32"/>
          <w:szCs w:val="32"/>
          <w:rtl/>
        </w:rPr>
        <w:t>فليس لأحد من خلق الله من</w:t>
      </w:r>
      <w:r w:rsidRPr="00C006BB">
        <w:rPr>
          <w:rFonts w:cs="Traditional Arabic" w:hint="cs"/>
          <w:sz w:val="32"/>
          <w:szCs w:val="32"/>
        </w:rPr>
        <w:t xml:space="preserve"> </w:t>
      </w:r>
      <w:r w:rsidRPr="00C006BB">
        <w:rPr>
          <w:rFonts w:cs="Traditional Arabic" w:hint="cs"/>
          <w:sz w:val="32"/>
          <w:szCs w:val="32"/>
          <w:rtl/>
        </w:rPr>
        <w:t>الأمر من شيء، قال تعالى مخاطبا نبيه صلى الله عليه وسلم : ( لَيْسَ لَكَ مِنَ</w:t>
      </w:r>
      <w:r w:rsidRPr="00C006BB">
        <w:rPr>
          <w:rFonts w:cs="Traditional Arabic" w:hint="cs"/>
          <w:sz w:val="32"/>
          <w:szCs w:val="32"/>
        </w:rPr>
        <w:t xml:space="preserve"> </w:t>
      </w:r>
      <w:r w:rsidRPr="00C006BB">
        <w:rPr>
          <w:rFonts w:cs="Traditional Arabic" w:hint="cs"/>
          <w:sz w:val="32"/>
          <w:szCs w:val="32"/>
          <w:rtl/>
        </w:rPr>
        <w:t>الْأَمْرِ شَيْءٌ)." آل عمران: من الآية:128". وقال عز وجل: ( قُلْ مَا يَكُونُ لِي</w:t>
      </w:r>
      <w:r w:rsidRPr="00C006BB">
        <w:rPr>
          <w:rFonts w:cs="Traditional Arabic" w:hint="cs"/>
          <w:sz w:val="32"/>
          <w:szCs w:val="32"/>
        </w:rPr>
        <w:t xml:space="preserve"> </w:t>
      </w:r>
      <w:r w:rsidRPr="00C006BB">
        <w:rPr>
          <w:rFonts w:cs="Traditional Arabic" w:hint="cs"/>
          <w:sz w:val="32"/>
          <w:szCs w:val="32"/>
          <w:rtl/>
        </w:rPr>
        <w:t>أَنْ أُبَدِّلَهُ مِنْ تِلْقَاءِ نَفْسِي)." يونس: من الآية:15". وقال: ( إِنْ</w:t>
      </w:r>
      <w:r w:rsidRPr="00C006BB">
        <w:rPr>
          <w:rFonts w:cs="Traditional Arabic" w:hint="cs"/>
          <w:sz w:val="32"/>
          <w:szCs w:val="32"/>
        </w:rPr>
        <w:t xml:space="preserve"> </w:t>
      </w:r>
      <w:r w:rsidRPr="00C006BB">
        <w:rPr>
          <w:rFonts w:cs="Traditional Arabic" w:hint="cs"/>
          <w:sz w:val="32"/>
          <w:szCs w:val="32"/>
          <w:rtl/>
        </w:rPr>
        <w:t>عَلَيْكَ إِلَّا الْبَلاغُ)." الشورى: من</w:t>
      </w:r>
      <w:r w:rsidRPr="00C006BB">
        <w:rPr>
          <w:rFonts w:cs="Traditional Arabic" w:hint="cs"/>
          <w:sz w:val="32"/>
          <w:szCs w:val="32"/>
        </w:rPr>
        <w:t xml:space="preserve"> </w:t>
      </w:r>
      <w:r w:rsidRPr="00C006BB">
        <w:rPr>
          <w:rFonts w:cs="Traditional Arabic" w:hint="cs"/>
          <w:sz w:val="32"/>
          <w:szCs w:val="32"/>
          <w:rtl/>
        </w:rPr>
        <w:t>الآية:48</w:t>
      </w:r>
      <w:r w:rsidRPr="00C006BB">
        <w:rPr>
          <w:rFonts w:cs="Traditional Arabic" w:hint="cs"/>
          <w:sz w:val="32"/>
          <w:szCs w:val="32"/>
        </w:rPr>
        <w:br/>
      </w:r>
      <w:r w:rsidRPr="00C006BB">
        <w:rPr>
          <w:rFonts w:cs="Traditional Arabic" w:hint="cs"/>
          <w:sz w:val="32"/>
          <w:szCs w:val="32"/>
          <w:rtl/>
        </w:rPr>
        <w:t>وليس لأحد أن يغير شيئاً</w:t>
      </w:r>
      <w:r w:rsidRPr="00C006BB">
        <w:rPr>
          <w:rFonts w:cs="Traditional Arabic" w:hint="cs"/>
          <w:sz w:val="32"/>
          <w:szCs w:val="32"/>
        </w:rPr>
        <w:t xml:space="preserve"> </w:t>
      </w:r>
      <w:r w:rsidRPr="00C006BB">
        <w:rPr>
          <w:rFonts w:cs="Traditional Arabic" w:hint="cs"/>
          <w:sz w:val="32"/>
          <w:szCs w:val="32"/>
          <w:rtl/>
        </w:rPr>
        <w:t>من شريعة الله، ولا أن يحلل ما حرمه الله أو يحرم ما أحله، أو يسقط ما أوجبه، أو</w:t>
      </w:r>
      <w:r w:rsidRPr="00C006BB">
        <w:rPr>
          <w:rFonts w:cs="Traditional Arabic" w:hint="cs"/>
          <w:sz w:val="32"/>
          <w:szCs w:val="32"/>
        </w:rPr>
        <w:t xml:space="preserve"> </w:t>
      </w:r>
      <w:r w:rsidRPr="00C006BB">
        <w:rPr>
          <w:rFonts w:cs="Traditional Arabic" w:hint="cs"/>
          <w:sz w:val="32"/>
          <w:szCs w:val="32"/>
          <w:rtl/>
        </w:rPr>
        <w:t>يشرع شيئا لم يأذن به سبحانه، أو يحكم بغير ما</w:t>
      </w:r>
      <w:r w:rsidRPr="00C006BB">
        <w:rPr>
          <w:rFonts w:cs="Traditional Arabic" w:hint="cs"/>
          <w:sz w:val="32"/>
          <w:szCs w:val="32"/>
        </w:rPr>
        <w:t xml:space="preserve"> </w:t>
      </w:r>
      <w:r w:rsidRPr="00C006BB">
        <w:rPr>
          <w:rFonts w:cs="Traditional Arabic" w:hint="cs"/>
          <w:sz w:val="32"/>
          <w:szCs w:val="32"/>
          <w:rtl/>
        </w:rPr>
        <w:t>أنزله</w:t>
      </w:r>
      <w:r w:rsidRPr="00C006BB">
        <w:rPr>
          <w:rFonts w:cs="Traditional Arabic" w:hint="cs"/>
          <w:sz w:val="32"/>
          <w:szCs w:val="32"/>
        </w:rPr>
        <w:t>.:p&gt;:p&gt;</w:t>
      </w:r>
      <w:r w:rsidRPr="00C006BB">
        <w:rPr>
          <w:rFonts w:cs="Traditional Arabic" w:hint="cs"/>
          <w:sz w:val="32"/>
          <w:szCs w:val="32"/>
        </w:rPr>
        <w:br/>
      </w:r>
      <w:r w:rsidRPr="00C006BB">
        <w:rPr>
          <w:rFonts w:cs="Traditional Arabic" w:hint="cs"/>
          <w:sz w:val="32"/>
          <w:szCs w:val="32"/>
          <w:rtl/>
        </w:rPr>
        <w:lastRenderedPageBreak/>
        <w:t>وكل ما كان حقا خالصا لله</w:t>
      </w:r>
      <w:r w:rsidRPr="00C006BB">
        <w:rPr>
          <w:rFonts w:cs="Traditional Arabic" w:hint="cs"/>
          <w:sz w:val="32"/>
          <w:szCs w:val="32"/>
        </w:rPr>
        <w:t xml:space="preserve"> </w:t>
      </w:r>
      <w:r w:rsidRPr="00C006BB">
        <w:rPr>
          <w:rFonts w:cs="Traditional Arabic" w:hint="cs"/>
          <w:sz w:val="32"/>
          <w:szCs w:val="32"/>
          <w:rtl/>
        </w:rPr>
        <w:t>فلا يجوز أن يشاركه فيه أحد من مخلوقاته، لا نبيٌ ولا مَلَك ولا شيخ ولا ولي ولا</w:t>
      </w:r>
      <w:r w:rsidRPr="00C006BB">
        <w:rPr>
          <w:rFonts w:cs="Traditional Arabic" w:hint="cs"/>
          <w:sz w:val="32"/>
          <w:szCs w:val="32"/>
        </w:rPr>
        <w:t xml:space="preserve"> </w:t>
      </w:r>
      <w:r w:rsidRPr="00C006BB">
        <w:rPr>
          <w:rFonts w:cs="Traditional Arabic" w:hint="cs"/>
          <w:sz w:val="32"/>
          <w:szCs w:val="32"/>
          <w:rtl/>
        </w:rPr>
        <w:t xml:space="preserve">أمير ولا حاكم ولا عالم  </w:t>
      </w:r>
      <w:r w:rsidRPr="00C006BB">
        <w:rPr>
          <w:rFonts w:cs="Traditional Arabic" w:hint="cs"/>
          <w:sz w:val="32"/>
          <w:szCs w:val="32"/>
        </w:rPr>
        <w:br/>
      </w:r>
      <w:r w:rsidRPr="00C006BB">
        <w:rPr>
          <w:rFonts w:cs="Traditional Arabic" w:hint="cs"/>
          <w:sz w:val="32"/>
          <w:szCs w:val="32"/>
          <w:rtl/>
        </w:rPr>
        <w:t>وأشد الطواغيت خطراً على دين الله</w:t>
      </w:r>
      <w:r w:rsidRPr="00C006BB">
        <w:rPr>
          <w:rFonts w:cs="Traditional Arabic" w:hint="cs"/>
          <w:sz w:val="32"/>
          <w:szCs w:val="32"/>
        </w:rPr>
        <w:t xml:space="preserve"> </w:t>
      </w:r>
      <w:r w:rsidRPr="00C006BB">
        <w:rPr>
          <w:rFonts w:cs="Traditional Arabic" w:hint="cs"/>
          <w:sz w:val="32"/>
          <w:szCs w:val="32"/>
          <w:rtl/>
        </w:rPr>
        <w:t>بعد الشيطان الرجيم العلماء والشيوخ المحللون لما حرم الله والمحرمون لما أحله،</w:t>
      </w:r>
      <w:r w:rsidRPr="00C006BB">
        <w:rPr>
          <w:rFonts w:cs="Traditional Arabic" w:hint="cs"/>
          <w:sz w:val="32"/>
          <w:szCs w:val="32"/>
        </w:rPr>
        <w:t xml:space="preserve"> </w:t>
      </w:r>
      <w:r w:rsidRPr="00C006BB">
        <w:rPr>
          <w:rFonts w:cs="Traditional Arabic" w:hint="cs"/>
          <w:sz w:val="32"/>
          <w:szCs w:val="32"/>
          <w:rtl/>
        </w:rPr>
        <w:t>الذين يُفتون الناس بما يخالف دين الله، ويصدونهم عن الرجوع إلى الكتاب والسنة،</w:t>
      </w:r>
      <w:r w:rsidRPr="00C006BB">
        <w:rPr>
          <w:rFonts w:cs="Traditional Arabic" w:hint="cs"/>
          <w:sz w:val="32"/>
          <w:szCs w:val="32"/>
        </w:rPr>
        <w:t xml:space="preserve"> </w:t>
      </w:r>
      <w:r w:rsidRPr="00C006BB">
        <w:rPr>
          <w:rFonts w:cs="Traditional Arabic" w:hint="cs"/>
          <w:sz w:val="32"/>
          <w:szCs w:val="32"/>
          <w:rtl/>
        </w:rPr>
        <w:t>ويلبسون على الناس دينهم، ثم الحكّام المغيرون لشريعة الله، المحاربون لدينه،</w:t>
      </w:r>
      <w:r w:rsidRPr="00C006BB">
        <w:rPr>
          <w:rFonts w:cs="Traditional Arabic" w:hint="cs"/>
          <w:sz w:val="32"/>
          <w:szCs w:val="32"/>
        </w:rPr>
        <w:t xml:space="preserve"> </w:t>
      </w:r>
      <w:r w:rsidRPr="00C006BB">
        <w:rPr>
          <w:rFonts w:cs="Traditional Arabic" w:hint="cs"/>
          <w:sz w:val="32"/>
          <w:szCs w:val="32"/>
          <w:rtl/>
        </w:rPr>
        <w:t>والذين يبغونها عوجاً، والمشرعون لما لم يأذن به الله، والحاكمون بغير شريعته من</w:t>
      </w:r>
      <w:r w:rsidRPr="00C006BB">
        <w:rPr>
          <w:rFonts w:cs="Traditional Arabic" w:hint="cs"/>
          <w:sz w:val="32"/>
          <w:szCs w:val="32"/>
        </w:rPr>
        <w:t xml:space="preserve"> </w:t>
      </w:r>
      <w:r w:rsidRPr="00C006BB">
        <w:rPr>
          <w:rFonts w:cs="Traditional Arabic" w:hint="cs"/>
          <w:sz w:val="32"/>
          <w:szCs w:val="32"/>
          <w:rtl/>
        </w:rPr>
        <w:t>القوانين الوضعية وأحكام أهل الكفر والإلحاد والجاهلية، والله</w:t>
      </w:r>
      <w:r w:rsidRPr="00C006BB">
        <w:rPr>
          <w:rFonts w:cs="Traditional Arabic" w:hint="cs"/>
          <w:sz w:val="32"/>
          <w:szCs w:val="32"/>
        </w:rPr>
        <w:t xml:space="preserve"> </w:t>
      </w:r>
      <w:r w:rsidRPr="00C006BB">
        <w:rPr>
          <w:rFonts w:cs="Traditional Arabic" w:hint="cs"/>
          <w:sz w:val="32"/>
          <w:szCs w:val="32"/>
          <w:rtl/>
        </w:rPr>
        <w:t>أعلم</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فالعبادة لله وحده، وكل ما</w:t>
      </w:r>
      <w:r w:rsidRPr="00C006BB">
        <w:rPr>
          <w:rFonts w:cs="Traditional Arabic" w:hint="cs"/>
          <w:sz w:val="32"/>
          <w:szCs w:val="32"/>
        </w:rPr>
        <w:t xml:space="preserve"> </w:t>
      </w:r>
      <w:r w:rsidRPr="00C006BB">
        <w:rPr>
          <w:rFonts w:cs="Traditional Arabic" w:hint="cs"/>
          <w:sz w:val="32"/>
          <w:szCs w:val="32"/>
          <w:rtl/>
        </w:rPr>
        <w:t>عُبد من دونه فهو طاغوت وجب الكفر به</w:t>
      </w:r>
      <w:r w:rsidRPr="00C006BB">
        <w:rPr>
          <w:rFonts w:cs="Traditional Arabic" w:hint="cs"/>
          <w:sz w:val="32"/>
          <w:szCs w:val="32"/>
        </w:rPr>
        <w:br/>
      </w:r>
      <w:r w:rsidRPr="00C006BB">
        <w:rPr>
          <w:rFonts w:cs="Traditional Arabic" w:hint="cs"/>
          <w:sz w:val="32"/>
          <w:szCs w:val="32"/>
          <w:rtl/>
        </w:rPr>
        <w:t>والطاعة لله وحده، وكل متبوع ومطاع فيما يخالف أمره وشرعه</w:t>
      </w:r>
      <w:r w:rsidRPr="00C006BB">
        <w:rPr>
          <w:rFonts w:cs="Traditional Arabic" w:hint="cs"/>
          <w:sz w:val="32"/>
          <w:szCs w:val="32"/>
        </w:rPr>
        <w:t xml:space="preserve"> </w:t>
      </w:r>
      <w:r w:rsidRPr="00C006BB">
        <w:rPr>
          <w:rFonts w:cs="Traditional Arabic" w:hint="cs"/>
          <w:sz w:val="32"/>
          <w:szCs w:val="32"/>
          <w:rtl/>
        </w:rPr>
        <w:t>فهو طاغوت وجب الكفر به</w:t>
      </w:r>
      <w:r w:rsidRPr="00C006BB">
        <w:rPr>
          <w:rFonts w:cs="Traditional Arabic" w:hint="cs"/>
          <w:sz w:val="32"/>
          <w:szCs w:val="32"/>
        </w:rPr>
        <w:br/>
      </w:r>
      <w:r w:rsidRPr="00C006BB">
        <w:rPr>
          <w:rFonts w:cs="Traditional Arabic" w:hint="cs"/>
          <w:sz w:val="32"/>
          <w:szCs w:val="32"/>
          <w:rtl/>
        </w:rPr>
        <w:t>والدين لله وحده، وكل من</w:t>
      </w:r>
      <w:r w:rsidRPr="00C006BB">
        <w:rPr>
          <w:rFonts w:cs="Traditional Arabic" w:hint="cs"/>
          <w:sz w:val="32"/>
          <w:szCs w:val="32"/>
        </w:rPr>
        <w:t xml:space="preserve"> </w:t>
      </w:r>
      <w:r w:rsidRPr="00C006BB">
        <w:rPr>
          <w:rFonts w:cs="Traditional Arabic" w:hint="cs"/>
          <w:sz w:val="32"/>
          <w:szCs w:val="32"/>
          <w:rtl/>
        </w:rPr>
        <w:t>دان له الناس واستسلموا له من دون الله فهو طاغوت وجب الكفر</w:t>
      </w:r>
      <w:r w:rsidRPr="00C006BB">
        <w:rPr>
          <w:rFonts w:cs="Traditional Arabic" w:hint="cs"/>
          <w:sz w:val="32"/>
          <w:szCs w:val="32"/>
        </w:rPr>
        <w:t xml:space="preserve"> </w:t>
      </w:r>
      <w:r w:rsidRPr="00C006BB">
        <w:rPr>
          <w:rFonts w:cs="Traditional Arabic" w:hint="cs"/>
          <w:sz w:val="32"/>
          <w:szCs w:val="32"/>
          <w:rtl/>
        </w:rPr>
        <w:t>به</w:t>
      </w:r>
      <w:r w:rsidRPr="00C006BB">
        <w:rPr>
          <w:rFonts w:cs="Traditional Arabic" w:hint="cs"/>
          <w:sz w:val="32"/>
          <w:szCs w:val="32"/>
        </w:rPr>
        <w:t>:</w:t>
      </w:r>
      <w:r w:rsidRPr="00C006BB">
        <w:rPr>
          <w:rFonts w:cs="Traditional Arabic" w:hint="cs"/>
          <w:sz w:val="32"/>
          <w:szCs w:val="32"/>
        </w:rPr>
        <w:br/>
      </w:r>
      <w:r w:rsidRPr="00C006BB">
        <w:rPr>
          <w:rFonts w:cs="Traditional Arabic" w:hint="cs"/>
          <w:sz w:val="32"/>
          <w:szCs w:val="32"/>
          <w:rtl/>
        </w:rPr>
        <w:t>والحكم والتشريع والأمر</w:t>
      </w:r>
      <w:r w:rsidRPr="00C006BB">
        <w:rPr>
          <w:rFonts w:cs="Traditional Arabic" w:hint="cs"/>
          <w:sz w:val="32"/>
          <w:szCs w:val="32"/>
        </w:rPr>
        <w:t xml:space="preserve"> </w:t>
      </w:r>
      <w:r w:rsidRPr="00C006BB">
        <w:rPr>
          <w:rFonts w:cs="Traditional Arabic" w:hint="cs"/>
          <w:sz w:val="32"/>
          <w:szCs w:val="32"/>
          <w:rtl/>
        </w:rPr>
        <w:t>والنهي لله وحده، وكل مشرع سواه، أو حاكم بغير شريعته، أو آمر بمعصيته ومخالفة</w:t>
      </w:r>
      <w:r w:rsidRPr="00C006BB">
        <w:rPr>
          <w:rFonts w:cs="Traditional Arabic" w:hint="cs"/>
          <w:sz w:val="32"/>
          <w:szCs w:val="32"/>
        </w:rPr>
        <w:t xml:space="preserve"> </w:t>
      </w:r>
      <w:r w:rsidRPr="00C006BB">
        <w:rPr>
          <w:rFonts w:cs="Traditional Arabic" w:hint="cs"/>
          <w:sz w:val="32"/>
          <w:szCs w:val="32"/>
          <w:rtl/>
        </w:rPr>
        <w:t>دينه، فهو طاغوت وجب الكفر به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والتحليل والتحريم لله</w:t>
      </w:r>
      <w:r w:rsidRPr="00C006BB">
        <w:rPr>
          <w:rFonts w:cs="Traditional Arabic" w:hint="cs"/>
          <w:sz w:val="32"/>
          <w:szCs w:val="32"/>
        </w:rPr>
        <w:t xml:space="preserve"> </w:t>
      </w:r>
      <w:r w:rsidRPr="00C006BB">
        <w:rPr>
          <w:rFonts w:cs="Traditional Arabic" w:hint="cs"/>
          <w:sz w:val="32"/>
          <w:szCs w:val="32"/>
          <w:rtl/>
        </w:rPr>
        <w:t>وحده، وكل محلل لما حرم الله، أو محرم لما أحله، فهو طاغوت وجب مخالفته والكفر</w:t>
      </w:r>
      <w:r w:rsidRPr="00C006BB">
        <w:rPr>
          <w:rFonts w:cs="Traditional Arabic" w:hint="cs"/>
          <w:sz w:val="32"/>
          <w:szCs w:val="32"/>
        </w:rPr>
        <w:t xml:space="preserve"> </w:t>
      </w:r>
      <w:r w:rsidRPr="00C006BB">
        <w:rPr>
          <w:rFonts w:cs="Traditional Arabic" w:hint="cs"/>
          <w:sz w:val="32"/>
          <w:szCs w:val="32"/>
          <w:rtl/>
        </w:rPr>
        <w:t>به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وعلم الغيب لله وحده، وكل</w:t>
      </w:r>
      <w:r w:rsidRPr="00C006BB">
        <w:rPr>
          <w:rFonts w:cs="Traditional Arabic" w:hint="cs"/>
          <w:sz w:val="32"/>
          <w:szCs w:val="32"/>
        </w:rPr>
        <w:t xml:space="preserve"> </w:t>
      </w:r>
      <w:r w:rsidRPr="00C006BB">
        <w:rPr>
          <w:rFonts w:cs="Traditional Arabic" w:hint="cs"/>
          <w:sz w:val="32"/>
          <w:szCs w:val="32"/>
          <w:rtl/>
        </w:rPr>
        <w:t>من ادعى أنه يعلم شيئا من علم الغيب، فهو طاغوت وجب تكذيبه والكفر</w:t>
      </w:r>
      <w:r w:rsidRPr="00C006BB">
        <w:rPr>
          <w:rFonts w:cs="Traditional Arabic" w:hint="cs"/>
          <w:sz w:val="32"/>
          <w:szCs w:val="32"/>
        </w:rPr>
        <w:t xml:space="preserve"> </w:t>
      </w:r>
      <w:r w:rsidRPr="00C006BB">
        <w:rPr>
          <w:rFonts w:cs="Traditional Arabic" w:hint="cs"/>
          <w:sz w:val="32"/>
          <w:szCs w:val="32"/>
          <w:rtl/>
        </w:rPr>
        <w:t xml:space="preserve">به </w:t>
      </w:r>
    </w:p>
    <w:p w:rsidR="00063F87" w:rsidRPr="00C006BB" w:rsidRDefault="00063F87" w:rsidP="00063F87">
      <w:pPr>
        <w:shd w:val="clear" w:color="auto" w:fill="FFFFFF"/>
        <w:spacing w:line="375" w:lineRule="atLeast"/>
        <w:rPr>
          <w:rFonts w:cs="Traditional Arabic"/>
          <w:b/>
          <w:bCs/>
          <w:sz w:val="32"/>
          <w:szCs w:val="32"/>
          <w:rtl/>
        </w:rPr>
      </w:pPr>
      <w:r w:rsidRPr="00C006BB">
        <w:rPr>
          <w:rFonts w:cs="Traditional Arabic" w:hint="cs"/>
          <w:b/>
          <w:bCs/>
          <w:sz w:val="32"/>
          <w:szCs w:val="32"/>
          <w:rtl/>
        </w:rPr>
        <w:t>ولعل السؤال الذي يطرح</w:t>
      </w:r>
      <w:r w:rsidRPr="00C006BB">
        <w:rPr>
          <w:rFonts w:cs="Traditional Arabic" w:hint="cs"/>
          <w:b/>
          <w:bCs/>
          <w:sz w:val="32"/>
          <w:szCs w:val="32"/>
        </w:rPr>
        <w:t xml:space="preserve"> </w:t>
      </w:r>
      <w:r w:rsidRPr="00C006BB">
        <w:rPr>
          <w:rFonts w:cs="Traditional Arabic" w:hint="cs"/>
          <w:b/>
          <w:bCs/>
          <w:sz w:val="32"/>
          <w:szCs w:val="32"/>
          <w:rtl/>
        </w:rPr>
        <w:t xml:space="preserve">نفسه الآن </w:t>
      </w:r>
      <w:proofErr w:type="gramStart"/>
      <w:r w:rsidRPr="00C006BB">
        <w:rPr>
          <w:rFonts w:cs="Traditional Arabic" w:hint="cs"/>
          <w:b/>
          <w:bCs/>
          <w:sz w:val="32"/>
          <w:szCs w:val="32"/>
          <w:rtl/>
        </w:rPr>
        <w:t>هو</w:t>
      </w:r>
      <w:r w:rsidRPr="00C006BB">
        <w:rPr>
          <w:rFonts w:cs="Traditional Arabic" w:hint="cs"/>
          <w:b/>
          <w:bCs/>
          <w:sz w:val="32"/>
          <w:szCs w:val="32"/>
        </w:rPr>
        <w:t xml:space="preserve"> :</w:t>
      </w:r>
      <w:proofErr w:type="gramEnd"/>
      <w:r w:rsidRPr="00C006BB">
        <w:rPr>
          <w:rFonts w:cs="Traditional Arabic" w:hint="cs"/>
          <w:b/>
          <w:bCs/>
          <w:sz w:val="32"/>
          <w:szCs w:val="32"/>
        </w:rPr>
        <w:t xml:space="preserve"> </w:t>
      </w:r>
    </w:p>
    <w:p w:rsidR="00063F87" w:rsidRPr="00C006BB" w:rsidRDefault="00063F87" w:rsidP="00063F87">
      <w:pPr>
        <w:shd w:val="clear" w:color="auto" w:fill="FFFFFF"/>
        <w:spacing w:line="375" w:lineRule="atLeast"/>
        <w:rPr>
          <w:rFonts w:cs="Traditional Arabic"/>
          <w:sz w:val="32"/>
          <w:szCs w:val="32"/>
          <w:rtl/>
        </w:rPr>
      </w:pPr>
      <w:r w:rsidRPr="00C006BB">
        <w:rPr>
          <w:rFonts w:ascii="Tahoma" w:hAnsi="Tahoma" w:cs="Traditional Arabic" w:hint="cs"/>
          <w:b/>
          <w:bCs/>
          <w:sz w:val="32"/>
          <w:szCs w:val="32"/>
          <w:rtl/>
        </w:rPr>
        <w:t xml:space="preserve">كيف يتم الكفر بما يعبد من دون الله </w:t>
      </w:r>
      <w:r w:rsidRPr="00C006BB">
        <w:rPr>
          <w:rFonts w:ascii="&amp;quot" w:hAnsi="&amp;quot" w:cs="Traditional Arabic" w:hint="cs"/>
          <w:b/>
          <w:bCs/>
          <w:sz w:val="32"/>
          <w:szCs w:val="32"/>
        </w:rPr>
        <w:br/>
      </w:r>
      <w:r w:rsidRPr="00C006BB">
        <w:rPr>
          <w:rFonts w:ascii="&amp;quot" w:hAnsi="&amp;quot" w:cs="Traditional Arabic" w:hint="cs"/>
          <w:sz w:val="32"/>
          <w:szCs w:val="32"/>
          <w:rtl/>
        </w:rPr>
        <w:t>والجواب على ذلك جاء واضحاً جلياً في كتاب الله فكان فيه غُنية عما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سواه</w:t>
      </w:r>
      <w:r w:rsidRPr="00C006BB">
        <w:rPr>
          <w:rFonts w:cs="Traditional Arabic" w:hint="cs"/>
          <w:sz w:val="32"/>
          <w:szCs w:val="32"/>
        </w:rPr>
        <w:br/>
      </w:r>
      <w:r w:rsidRPr="00C006BB">
        <w:rPr>
          <w:rFonts w:ascii="&amp;quot" w:hAnsi="&amp;quot" w:cs="Traditional Arabic" w:hint="cs"/>
          <w:sz w:val="32"/>
          <w:szCs w:val="32"/>
          <w:rtl/>
        </w:rPr>
        <w:t>قال تعالى: (وَاجْتَنِبُوا الطَّاغُوتَ)(النحل: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الآية36</w:t>
      </w:r>
      <w:r w:rsidRPr="00C006BB">
        <w:rPr>
          <w:rFonts w:ascii="&amp;quot" w:hAnsi="&amp;quot" w:cs="Traditional Arabic" w:hint="cs"/>
          <w:sz w:val="32"/>
          <w:szCs w:val="32"/>
        </w:rPr>
        <w:t>)</w:t>
      </w:r>
      <w:r w:rsidRPr="00C006BB">
        <w:rPr>
          <w:rFonts w:cs="Traditional Arabic" w:hint="cs"/>
          <w:sz w:val="32"/>
          <w:szCs w:val="32"/>
        </w:rPr>
        <w:t xml:space="preserve"> </w:t>
      </w:r>
      <w:r w:rsidRPr="00C006BB">
        <w:rPr>
          <w:rFonts w:ascii="&amp;quot" w:hAnsi="&amp;quot" w:cs="Traditional Arabic" w:hint="cs"/>
          <w:sz w:val="32"/>
          <w:szCs w:val="32"/>
          <w:rtl/>
        </w:rPr>
        <w:t>وقال عز وجل</w:t>
      </w:r>
      <w:r w:rsidRPr="00C006BB">
        <w:rPr>
          <w:rFonts w:ascii="&amp;quot" w:hAnsi="&amp;quot" w:cs="Traditional Arabic" w:hint="cs"/>
          <w:sz w:val="32"/>
          <w:szCs w:val="32"/>
        </w:rPr>
        <w:t xml:space="preserve">: ( </w:t>
      </w:r>
      <w:r w:rsidRPr="00C006BB">
        <w:rPr>
          <w:rFonts w:ascii="&amp;quot" w:hAnsi="&amp;quot" w:cs="Traditional Arabic" w:hint="cs"/>
          <w:sz w:val="32"/>
          <w:szCs w:val="32"/>
          <w:rtl/>
        </w:rPr>
        <w:t>وَالَّذِينَ اجْتَنَبُوا الطَّاغُوتَ أَنْ يَعْبُدُوهَا )(الزمر: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الآية17</w:t>
      </w:r>
      <w:r w:rsidRPr="00C006BB">
        <w:rPr>
          <w:rFonts w:ascii="&amp;quot" w:hAnsi="&amp;quot" w:cs="Traditional Arabic" w:hint="cs"/>
          <w:sz w:val="32"/>
          <w:szCs w:val="32"/>
        </w:rPr>
        <w:t>)</w:t>
      </w:r>
      <w:r w:rsidRPr="00C006BB">
        <w:rPr>
          <w:rFonts w:cs="Traditional Arabic" w:hint="cs"/>
          <w:sz w:val="32"/>
          <w:szCs w:val="32"/>
        </w:rPr>
        <w:t xml:space="preserve"> </w:t>
      </w:r>
      <w:r w:rsidRPr="00C006BB">
        <w:rPr>
          <w:rFonts w:cs="Traditional Arabic" w:hint="cs"/>
          <w:sz w:val="32"/>
          <w:szCs w:val="32"/>
          <w:rtl/>
        </w:rPr>
        <w:t>وقال سبحانه</w:t>
      </w:r>
      <w:r w:rsidRPr="00C006BB">
        <w:rPr>
          <w:rFonts w:cs="Traditional Arabic" w:hint="cs"/>
          <w:sz w:val="32"/>
          <w:szCs w:val="32"/>
        </w:rPr>
        <w:t xml:space="preserve">: </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يُرِيدُونَ أَنْ يَتَحَاكَمُوا إِلَى الطَّاغُوتِ وَقَدْ أُمِرُوا أَنْ يَكْفُرُوا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بِهِ)(النساء: من الآية60) فهذه الآيات تدل على أن الكفر بالطاغوت هو اجتناب</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عبادته</w:t>
      </w:r>
      <w:r w:rsidRPr="00C006BB">
        <w:rPr>
          <w:rFonts w:cs="Traditional Arabic" w:hint="cs"/>
          <w:sz w:val="32"/>
          <w:szCs w:val="32"/>
        </w:rPr>
        <w:br/>
      </w:r>
      <w:r w:rsidRPr="00C006BB">
        <w:rPr>
          <w:rFonts w:ascii="&amp;quot" w:hAnsi="&amp;quot" w:cs="Traditional Arabic" w:hint="cs"/>
          <w:sz w:val="32"/>
          <w:szCs w:val="32"/>
          <w:rtl/>
        </w:rPr>
        <w:t>وقال تعالى: ( قَدْ كَانَتْ لَكُمْ أُسْوَةٌ حَسَنَةٌ فِي</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إِبْرَاهِيمَ وَالَّذِينَ مَعَهُ إِذْ قَالُوا لِقَوْمِهِمْ إِنَّا بُرَآءُ</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مِنْكُمْ وَمِمَّا تَعْبُدُونَ مِنْ دُونِ اللَّهِ كَفَرْنَا بِكُمْ وَبَدَا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بَيْنَنَا وَبَيْنَكُمُ الْعَدَاوَةُ وَالْبَغْضَاءُ أَبَداً حَتَّى تُؤْمِنُوا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بِاللَّهِ وَحْدَهُ)." </w:t>
      </w:r>
      <w:proofErr w:type="gramStart"/>
      <w:r w:rsidRPr="00C006BB">
        <w:rPr>
          <w:rFonts w:ascii="&amp;quot" w:hAnsi="&amp;quot" w:cs="Traditional Arabic" w:hint="cs"/>
          <w:sz w:val="32"/>
          <w:szCs w:val="32"/>
          <w:rtl/>
        </w:rPr>
        <w:t>الممتحنة</w:t>
      </w:r>
      <w:proofErr w:type="gramEnd"/>
      <w:r w:rsidRPr="00C006BB">
        <w:rPr>
          <w:rFonts w:ascii="&amp;quot" w:hAnsi="&amp;quot" w:cs="Traditional Arabic" w:hint="cs"/>
          <w:sz w:val="32"/>
          <w:szCs w:val="32"/>
          <w:rtl/>
        </w:rPr>
        <w:t>: من الآية4</w:t>
      </w:r>
      <w:r w:rsidRPr="00C006BB">
        <w:rPr>
          <w:rFonts w:ascii="&amp;quot" w:hAnsi="&amp;quot" w:cs="Traditional Arabic" w:hint="cs"/>
          <w:sz w:val="32"/>
          <w:szCs w:val="32"/>
        </w:rPr>
        <w:t>".</w:t>
      </w:r>
      <w:r w:rsidRPr="00C006BB">
        <w:rPr>
          <w:rFonts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ففي هذه الآية بيان واضح لما ينبغي أن يكون عليه كل مسلم تجاه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الكفار والمشركين ومعبوداتهم من دون الله</w:t>
      </w:r>
      <w:r>
        <w:rPr>
          <w:rFonts w:cs="Traditional Arabic"/>
          <w:sz w:val="32"/>
          <w:szCs w:val="32"/>
        </w:rPr>
        <w:t xml:space="preserve"> </w:t>
      </w:r>
      <w:r w:rsidRPr="00C006BB">
        <w:rPr>
          <w:rFonts w:ascii="&amp;quot" w:hAnsi="&amp;quot" w:cs="Traditional Arabic" w:hint="cs"/>
          <w:sz w:val="32"/>
          <w:szCs w:val="32"/>
          <w:rtl/>
        </w:rPr>
        <w:t>فالركن الأول من شهادة التوحيد وهو الكفر بالطاغوت أو بما يعبد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دون الله، يتحقق بما يأتي</w:t>
      </w:r>
      <w:r w:rsidRPr="00C006BB">
        <w:rPr>
          <w:rFonts w:ascii="&amp;quot" w:hAnsi="&amp;quot" w:cs="Traditional Arabic" w:hint="cs"/>
          <w:sz w:val="32"/>
          <w:szCs w:val="32"/>
        </w:rPr>
        <w:t>:</w:t>
      </w:r>
    </w:p>
    <w:p w:rsidR="00063F87" w:rsidRPr="00C006BB" w:rsidRDefault="00063F87" w:rsidP="00063F87">
      <w:pPr>
        <w:numPr>
          <w:ilvl w:val="0"/>
          <w:numId w:val="26"/>
        </w:numPr>
        <w:shd w:val="clear" w:color="auto" w:fill="FFFFFF"/>
        <w:spacing w:line="375" w:lineRule="atLeast"/>
        <w:rPr>
          <w:rFonts w:ascii="&amp;quot" w:hAnsi="&amp;quot" w:cs="Traditional Arabic"/>
          <w:sz w:val="32"/>
          <w:szCs w:val="32"/>
        </w:rPr>
      </w:pPr>
      <w:r w:rsidRPr="00C006BB">
        <w:rPr>
          <w:rFonts w:cs="Traditional Arabic"/>
          <w:sz w:val="32"/>
          <w:szCs w:val="32"/>
        </w:rPr>
        <w:t xml:space="preserve">  </w:t>
      </w:r>
      <w:proofErr w:type="gramStart"/>
      <w:r w:rsidRPr="00C006BB">
        <w:rPr>
          <w:rFonts w:ascii="&amp;quot" w:hAnsi="&amp;quot" w:cs="Traditional Arabic" w:hint="cs"/>
          <w:sz w:val="32"/>
          <w:szCs w:val="32"/>
          <w:rtl/>
        </w:rPr>
        <w:t>اعتقاد</w:t>
      </w:r>
      <w:proofErr w:type="gramEnd"/>
      <w:r w:rsidRPr="00C006BB">
        <w:rPr>
          <w:rFonts w:ascii="&amp;quot" w:hAnsi="&amp;quot" w:cs="Traditional Arabic" w:hint="cs"/>
          <w:sz w:val="32"/>
          <w:szCs w:val="32"/>
          <w:rtl/>
        </w:rPr>
        <w:t xml:space="preserve"> بطلان عبادة</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غير الله، وكل معبود سوى الله</w:t>
      </w:r>
      <w:r w:rsidRPr="00C006BB">
        <w:rPr>
          <w:rFonts w:ascii="&amp;quot" w:hAnsi="&amp;quot" w:cs="Traditional Arabic" w:hint="cs"/>
          <w:sz w:val="32"/>
          <w:szCs w:val="32"/>
        </w:rPr>
        <w:t xml:space="preserve"> </w:t>
      </w:r>
    </w:p>
    <w:p w:rsidR="00063F87" w:rsidRPr="00C006BB" w:rsidRDefault="00063F87" w:rsidP="00063F87">
      <w:pPr>
        <w:numPr>
          <w:ilvl w:val="0"/>
          <w:numId w:val="26"/>
        </w:numPr>
        <w:shd w:val="clear" w:color="auto" w:fill="FFFFFF"/>
        <w:spacing w:line="375" w:lineRule="atLeast"/>
        <w:rPr>
          <w:rFonts w:ascii="&amp;quot" w:hAnsi="&amp;quot" w:cs="Traditional Arabic"/>
          <w:sz w:val="32"/>
          <w:szCs w:val="32"/>
          <w:rtl/>
        </w:rPr>
      </w:pPr>
      <w:r w:rsidRPr="00C006BB">
        <w:rPr>
          <w:rFonts w:ascii="&amp;quot" w:hAnsi="&amp;quot" w:cs="Traditional Arabic" w:hint="cs"/>
          <w:sz w:val="32"/>
          <w:szCs w:val="32"/>
          <w:rtl/>
        </w:rPr>
        <w:lastRenderedPageBreak/>
        <w:t>ترك عبادة غير الله وبغضها وإنكارها</w:t>
      </w:r>
      <w:r w:rsidRPr="00C006BB">
        <w:rPr>
          <w:rFonts w:ascii="&amp;quot" w:hAnsi="&amp;quot" w:cs="Traditional Arabic" w:hint="cs"/>
          <w:sz w:val="32"/>
          <w:szCs w:val="32"/>
        </w:rPr>
        <w:t xml:space="preserve"> </w:t>
      </w:r>
      <w:r w:rsidRPr="00C006BB">
        <w:rPr>
          <w:rFonts w:cs="Traditional Arabic" w:hint="cs"/>
          <w:sz w:val="32"/>
          <w:szCs w:val="32"/>
        </w:rPr>
        <w:br/>
      </w:r>
      <w:r>
        <w:rPr>
          <w:rFonts w:ascii="&amp;quot" w:hAnsi="&amp;quot" w:cs="Traditional Arabic" w:hint="cs"/>
          <w:sz w:val="32"/>
          <w:szCs w:val="32"/>
          <w:rtl/>
        </w:rPr>
        <w:t xml:space="preserve">- </w:t>
      </w:r>
      <w:r w:rsidRPr="00C006BB">
        <w:rPr>
          <w:rFonts w:ascii="&amp;quot" w:hAnsi="&amp;quot" w:cs="Traditional Arabic" w:hint="cs"/>
          <w:sz w:val="32"/>
          <w:szCs w:val="32"/>
          <w:rtl/>
        </w:rPr>
        <w:t>البراءة ممن عبد غير الله</w:t>
      </w:r>
      <w:r w:rsidRPr="00C006BB">
        <w:rPr>
          <w:rFonts w:ascii="&amp;quot" w:hAnsi="&amp;quot" w:cs="Traditional Arabic" w:hint="cs"/>
          <w:sz w:val="32"/>
          <w:szCs w:val="32"/>
        </w:rPr>
        <w:t xml:space="preserve"> </w:t>
      </w:r>
      <w:r w:rsidRPr="00C006BB">
        <w:rPr>
          <w:rFonts w:cs="Traditional Arabic" w:hint="cs"/>
          <w:sz w:val="32"/>
          <w:szCs w:val="32"/>
        </w:rPr>
        <w:br/>
      </w:r>
      <w:r w:rsidRPr="00C006BB">
        <w:rPr>
          <w:rFonts w:ascii="&amp;quot" w:hAnsi="&amp;quot" w:cs="Traditional Arabic" w:hint="cs"/>
          <w:b/>
          <w:bCs/>
          <w:sz w:val="32"/>
          <w:szCs w:val="32"/>
          <w:rtl/>
        </w:rPr>
        <w:t>وإليك شرح هذه الأمور الثلاثة</w:t>
      </w:r>
      <w:r w:rsidRPr="00C006BB">
        <w:rPr>
          <w:rFonts w:ascii="&amp;quot" w:hAnsi="&amp;quot" w:cs="Traditional Arabic"/>
          <w:b/>
          <w:bCs/>
          <w:sz w:val="32"/>
          <w:szCs w:val="32"/>
        </w:rPr>
        <w:t xml:space="preserve"> </w:t>
      </w:r>
      <w:r w:rsidRPr="00C006BB">
        <w:rPr>
          <w:rFonts w:cs="Traditional Arabic" w:hint="cs"/>
          <w:b/>
          <w:bCs/>
          <w:sz w:val="32"/>
          <w:szCs w:val="32"/>
        </w:rPr>
        <w:br/>
      </w:r>
      <w:r w:rsidRPr="00C006BB">
        <w:rPr>
          <w:rFonts w:ascii="&amp;quot" w:hAnsi="&amp;quot" w:cs="Traditional Arabic" w:hint="cs"/>
          <w:b/>
          <w:bCs/>
          <w:sz w:val="32"/>
          <w:szCs w:val="32"/>
          <w:rtl/>
        </w:rPr>
        <w:t>الأمر الأول</w:t>
      </w:r>
      <w:r w:rsidRPr="00C006BB">
        <w:rPr>
          <w:rFonts w:ascii="&amp;quot" w:hAnsi="&amp;quot" w:cs="Traditional Arabic" w:hint="cs"/>
          <w:b/>
          <w:bCs/>
          <w:sz w:val="32"/>
          <w:szCs w:val="32"/>
        </w:rPr>
        <w:t xml:space="preserve"> :</w:t>
      </w:r>
      <w:r w:rsidRPr="00C006BB">
        <w:rPr>
          <w:rFonts w:ascii="&amp;quot" w:hAnsi="&amp;quot" w:cs="Traditional Arabic" w:hint="cs"/>
          <w:sz w:val="32"/>
          <w:szCs w:val="32"/>
        </w:rPr>
        <w:t xml:space="preserve"> </w:t>
      </w:r>
      <w:r w:rsidRPr="00C006BB">
        <w:rPr>
          <w:rFonts w:ascii="Tahoma" w:hAnsi="Tahoma" w:cs="Traditional Arabic" w:hint="cs"/>
          <w:sz w:val="32"/>
          <w:szCs w:val="32"/>
          <w:rtl/>
        </w:rPr>
        <w:t>اعتقاد بطلان عبادة غير</w:t>
      </w:r>
      <w:r w:rsidRPr="00C006BB">
        <w:rPr>
          <w:rFonts w:ascii="Tahoma" w:hAnsi="Tahoma" w:cs="Traditional Arabic" w:hint="cs"/>
          <w:sz w:val="32"/>
          <w:szCs w:val="32"/>
        </w:rPr>
        <w:t xml:space="preserve"> </w:t>
      </w:r>
      <w:r w:rsidRPr="00C006BB">
        <w:rPr>
          <w:rFonts w:ascii="Tahoma" w:hAnsi="Tahoma" w:cs="Traditional Arabic" w:hint="cs"/>
          <w:sz w:val="32"/>
          <w:szCs w:val="32"/>
          <w:rtl/>
        </w:rPr>
        <w:t>الله، وكل معبود سوى الله</w:t>
      </w:r>
      <w:r w:rsidRPr="00C006BB">
        <w:rPr>
          <w:rFonts w:cs="Traditional Arabic" w:hint="cs"/>
          <w:sz w:val="32"/>
          <w:szCs w:val="32"/>
        </w:rPr>
        <w:br/>
      </w:r>
      <w:r w:rsidRPr="00C006BB">
        <w:rPr>
          <w:rFonts w:ascii="&amp;quot" w:hAnsi="&amp;quot" w:cs="Traditional Arabic" w:hint="cs"/>
          <w:sz w:val="32"/>
          <w:szCs w:val="32"/>
          <w:rtl/>
        </w:rPr>
        <w:t>أن تعتقد أن كل معبود غير الله عز وجل باطل لا يستحق شيئا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العبادة بل هو عبد مخلوق لله الواحد القهار، وتعتقد أن كل عبادة صُرفت لغير الله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باطلة وضلال وشرك بالله عز وجل، وتعتقد أن كل منهج ودين يخالف دين الإسلام، وكل</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تشريع لم يأذن به الله فهو كفر بالله عز وجل وضلال وجاهلية</w:t>
      </w:r>
      <w:r w:rsidRPr="00C006BB">
        <w:rPr>
          <w:rFonts w:cs="Traditional Arabic" w:hint="cs"/>
          <w:sz w:val="32"/>
          <w:szCs w:val="32"/>
        </w:rPr>
        <w:br/>
      </w:r>
      <w:r w:rsidRPr="00C006BB">
        <w:rPr>
          <w:rFonts w:ascii="&amp;quot" w:hAnsi="&amp;quot" w:cs="Traditional Arabic" w:hint="cs"/>
          <w:sz w:val="32"/>
          <w:szCs w:val="32"/>
          <w:rtl/>
        </w:rPr>
        <w:t>والدليل قوله تعالى: ( ذَلِكَ بِأَنَّ اللَّهَ هُوَ الْحَقُّ</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وَأَنَّ مَا يَدْعُونَ مِنْ دُونِهِ الْبَاطِلُ)." لقمان: من الآية:30</w:t>
      </w:r>
      <w:r w:rsidRPr="00C006BB">
        <w:rPr>
          <w:rFonts w:cs="Traditional Arabic" w:hint="cs"/>
          <w:sz w:val="32"/>
          <w:szCs w:val="32"/>
        </w:rPr>
        <w:br/>
      </w:r>
      <w:r w:rsidRPr="00C006BB">
        <w:rPr>
          <w:rFonts w:ascii="&amp;quot" w:hAnsi="&amp;quot" w:cs="Traditional Arabic" w:hint="cs"/>
          <w:sz w:val="32"/>
          <w:szCs w:val="32"/>
          <w:rtl/>
        </w:rPr>
        <w:t>وقوله تعالى: ( فَذَلِكُمُ اللَّهُ رَبُّكُمُ الْحَقُّ فَمَاذَا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بَعْدَ الْحَقِّ إِلَّا الضَّلالُ)." </w:t>
      </w:r>
      <w:proofErr w:type="gramStart"/>
      <w:r w:rsidRPr="00C006BB">
        <w:rPr>
          <w:rFonts w:ascii="&amp;quot" w:hAnsi="&amp;quot" w:cs="Traditional Arabic" w:hint="cs"/>
          <w:sz w:val="32"/>
          <w:szCs w:val="32"/>
          <w:rtl/>
        </w:rPr>
        <w:t>يونس</w:t>
      </w:r>
      <w:proofErr w:type="gramEnd"/>
      <w:r w:rsidRPr="00C006BB">
        <w:rPr>
          <w:rFonts w:ascii="&amp;quot" w:hAnsi="&amp;quot" w:cs="Traditional Arabic" w:hint="cs"/>
          <w:sz w:val="32"/>
          <w:szCs w:val="32"/>
          <w:rtl/>
        </w:rPr>
        <w:t>: من الآية:32</w:t>
      </w:r>
      <w:r w:rsidRPr="00C006BB">
        <w:rPr>
          <w:rFonts w:cs="Traditional Arabic" w:hint="cs"/>
          <w:sz w:val="32"/>
          <w:szCs w:val="32"/>
        </w:rPr>
        <w:br/>
      </w:r>
      <w:r w:rsidRPr="00C006BB">
        <w:rPr>
          <w:rFonts w:ascii="&amp;quot" w:hAnsi="&amp;quot" w:cs="Traditional Arabic" w:hint="cs"/>
          <w:sz w:val="32"/>
          <w:szCs w:val="32"/>
          <w:rtl/>
        </w:rPr>
        <w:t>وقال عز وجل: ( وَمَنْ يَبْتَغِ غَيْرَ الْإسْلامِ دِيناً فَلَنْ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يُقْبَلَ مِنْهُ وَهُوَ فِي الْآخِرَةِ مِنَ الْخَاسِرِينَ)." آل عمران:85</w:t>
      </w:r>
      <w:r w:rsidRPr="00C006BB">
        <w:rPr>
          <w:rFonts w:cs="Traditional Arabic" w:hint="cs"/>
          <w:sz w:val="32"/>
          <w:szCs w:val="32"/>
        </w:rPr>
        <w:br/>
      </w:r>
      <w:r w:rsidRPr="00C006BB">
        <w:rPr>
          <w:rFonts w:ascii="&amp;quot" w:hAnsi="&amp;quot" w:cs="Traditional Arabic" w:hint="cs"/>
          <w:sz w:val="32"/>
          <w:szCs w:val="32"/>
          <w:rtl/>
        </w:rPr>
        <w:t xml:space="preserve">وقال تعالى: ( أَفَحُكْمَ الْجَاهِلِيَّةِ يَبْغُونَ)." </w:t>
      </w:r>
      <w:proofErr w:type="gramStart"/>
      <w:r w:rsidRPr="00C006BB">
        <w:rPr>
          <w:rFonts w:ascii="&amp;quot" w:hAnsi="&amp;quot" w:cs="Traditional Arabic" w:hint="cs"/>
          <w:sz w:val="32"/>
          <w:szCs w:val="32"/>
          <w:rtl/>
        </w:rPr>
        <w:t>المائدة</w:t>
      </w:r>
      <w:proofErr w:type="gramEnd"/>
      <w:r w:rsidRPr="00C006BB">
        <w:rPr>
          <w:rFonts w:ascii="&amp;quot" w:hAnsi="&amp;quot" w:cs="Traditional Arabic" w:hint="cs"/>
          <w:sz w:val="32"/>
          <w:szCs w:val="32"/>
          <w:rtl/>
        </w:rPr>
        <w:t>: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الآية:50". </w:t>
      </w:r>
      <w:proofErr w:type="gramStart"/>
      <w:r w:rsidRPr="00C006BB">
        <w:rPr>
          <w:rFonts w:ascii="&amp;quot" w:hAnsi="&amp;quot" w:cs="Traditional Arabic" w:hint="cs"/>
          <w:sz w:val="32"/>
          <w:szCs w:val="32"/>
          <w:rtl/>
        </w:rPr>
        <w:t>فكل</w:t>
      </w:r>
      <w:proofErr w:type="gramEnd"/>
      <w:r w:rsidRPr="00C006BB">
        <w:rPr>
          <w:rFonts w:ascii="&amp;quot" w:hAnsi="&amp;quot" w:cs="Traditional Arabic" w:hint="cs"/>
          <w:sz w:val="32"/>
          <w:szCs w:val="32"/>
          <w:rtl/>
        </w:rPr>
        <w:t xml:space="preserve"> حكم سوى أحكام الله فهو حكم الجاهلية</w:t>
      </w:r>
      <w:r w:rsidRPr="00C006BB">
        <w:rPr>
          <w:rFonts w:cs="Traditional Arabic" w:hint="cs"/>
          <w:sz w:val="32"/>
          <w:szCs w:val="32"/>
        </w:rPr>
        <w:br/>
      </w:r>
      <w:r w:rsidRPr="00C006BB">
        <w:rPr>
          <w:rFonts w:ascii="&amp;quot" w:hAnsi="&amp;quot" w:cs="Traditional Arabic" w:hint="cs"/>
          <w:sz w:val="32"/>
          <w:szCs w:val="32"/>
          <w:rtl/>
        </w:rPr>
        <w:t>وقال: ( ثُمَّ جَعَلْنَاكَ عَلَى شَرِيعَةٍ مِنَ الْأَمْرِ</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فَاتَّبِعْهَا وَلا تَتَّبِعْ أَهْوَاءَ الَّذِينَ لا يَعْلَمُونَ)." </w:t>
      </w:r>
      <w:proofErr w:type="gramStart"/>
      <w:r w:rsidRPr="00C006BB">
        <w:rPr>
          <w:rFonts w:ascii="&amp;quot" w:hAnsi="&amp;quot" w:cs="Traditional Arabic" w:hint="cs"/>
          <w:sz w:val="32"/>
          <w:szCs w:val="32"/>
          <w:rtl/>
        </w:rPr>
        <w:t>الجاثـية</w:t>
      </w:r>
      <w:proofErr w:type="gramEnd"/>
      <w:r w:rsidRPr="00C006BB">
        <w:rPr>
          <w:rFonts w:ascii="&amp;quot" w:hAnsi="&amp;quot" w:cs="Traditional Arabic" w:hint="cs"/>
          <w:sz w:val="32"/>
          <w:szCs w:val="32"/>
          <w:rtl/>
        </w:rPr>
        <w:t>:18</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فما كان من عند الله فهو شريعة الله ودينه الذي ارتضاه، وما سواه فأهواء قوم 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يعلمون</w:t>
      </w:r>
      <w:r w:rsidRPr="00C006BB">
        <w:rPr>
          <w:rFonts w:cs="Traditional Arabic" w:hint="cs"/>
          <w:sz w:val="32"/>
          <w:szCs w:val="32"/>
        </w:rPr>
        <w:br/>
      </w:r>
      <w:r w:rsidRPr="003E0BC1">
        <w:rPr>
          <w:rFonts w:ascii="Tahoma" w:hAnsi="Tahoma" w:cs="Traditional Arabic" w:hint="cs"/>
          <w:b/>
          <w:bCs/>
          <w:sz w:val="32"/>
          <w:szCs w:val="32"/>
          <w:rtl/>
        </w:rPr>
        <w:t>ومثال المعبودات والمناهج الباطلة في واقعنا</w:t>
      </w:r>
      <w:r w:rsidRPr="003E0BC1">
        <w:rPr>
          <w:rFonts w:ascii="Tahoma" w:hAnsi="Tahoma" w:cs="Traditional Arabic" w:hint="cs"/>
          <w:b/>
          <w:bCs/>
          <w:sz w:val="32"/>
          <w:szCs w:val="32"/>
        </w:rPr>
        <w:t xml:space="preserve"> </w:t>
      </w:r>
      <w:r w:rsidRPr="003E0BC1">
        <w:rPr>
          <w:rFonts w:ascii="Tahoma" w:hAnsi="Tahoma" w:cs="Traditional Arabic" w:hint="cs"/>
          <w:b/>
          <w:bCs/>
          <w:sz w:val="32"/>
          <w:szCs w:val="32"/>
          <w:rtl/>
        </w:rPr>
        <w:t>المعاصر</w:t>
      </w:r>
      <w:r w:rsidRPr="003E0BC1">
        <w:rPr>
          <w:rFonts w:cs="Traditional Arabic" w:hint="cs"/>
          <w:b/>
          <w:bCs/>
          <w:sz w:val="32"/>
          <w:szCs w:val="32"/>
        </w:rPr>
        <w:br/>
      </w:r>
      <w:r w:rsidRPr="00C006BB">
        <w:rPr>
          <w:rFonts w:ascii="&amp;quot" w:hAnsi="&amp;quot" w:cs="Traditional Arabic" w:hint="cs"/>
          <w:sz w:val="32"/>
          <w:szCs w:val="32"/>
          <w:rtl/>
        </w:rPr>
        <w:t>الأضرحة والقبور والمشاهد التي يعتقد في أهلها الولاية والشفاعة</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والنفع والضر وتدعى مع الله ويذبح لها ويتبرك بها ويستشفى ويستسقى بها ويصرف لها ما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هو من حق الله الخالص</w:t>
      </w:r>
      <w:r w:rsidRPr="00C006BB">
        <w:rPr>
          <w:rFonts w:cs="Traditional Arabic" w:hint="cs"/>
          <w:sz w:val="32"/>
          <w:szCs w:val="32"/>
        </w:rPr>
        <w:br/>
      </w:r>
      <w:r w:rsidRPr="00C006BB">
        <w:rPr>
          <w:rFonts w:ascii="&amp;quot" w:hAnsi="&amp;quot" w:cs="Traditional Arabic" w:hint="cs"/>
          <w:sz w:val="32"/>
          <w:szCs w:val="32"/>
          <w:rtl/>
        </w:rPr>
        <w:t>الحكام المبدلين لشريعة الله المشرعين لما لم يأذن به</w:t>
      </w:r>
      <w:r w:rsidRPr="00C006BB">
        <w:rPr>
          <w:rFonts w:ascii="&amp;quot" w:hAnsi="&amp;quot" w:cs="Traditional Arabic" w:hint="cs"/>
          <w:sz w:val="32"/>
          <w:szCs w:val="32"/>
        </w:rPr>
        <w:t>.</w:t>
      </w:r>
      <w:r w:rsidRPr="00C006BB">
        <w:rPr>
          <w:rFonts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القوانين الوضعية التي يحتكم إليها من دون شريعة الله والتي جُعلت</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ندا لأحكام الله</w:t>
      </w:r>
      <w:r w:rsidRPr="00C006BB">
        <w:rPr>
          <w:rFonts w:cs="Traditional Arabic" w:hint="cs"/>
          <w:sz w:val="32"/>
          <w:szCs w:val="32"/>
        </w:rPr>
        <w:br/>
      </w:r>
      <w:r w:rsidRPr="00C006BB">
        <w:rPr>
          <w:rFonts w:ascii="&amp;quot" w:hAnsi="&amp;quot" w:cs="Traditional Arabic" w:hint="cs"/>
          <w:sz w:val="32"/>
          <w:szCs w:val="32"/>
          <w:rtl/>
        </w:rPr>
        <w:t>الأديان المخالفة للإسلام كالعلمانية والديموقراطية واليهودية</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والنصرانية والماركسية والبوذية وغير ذلك</w:t>
      </w:r>
      <w:r w:rsidRPr="00C006BB">
        <w:rPr>
          <w:rFonts w:cs="Traditional Arabic" w:hint="cs"/>
          <w:sz w:val="32"/>
          <w:szCs w:val="32"/>
        </w:rPr>
        <w:br/>
      </w:r>
      <w:r w:rsidRPr="00C006BB">
        <w:rPr>
          <w:rFonts w:ascii="&amp;quot" w:hAnsi="&amp;quot" w:cs="Traditional Arabic" w:hint="cs"/>
          <w:sz w:val="32"/>
          <w:szCs w:val="32"/>
          <w:rtl/>
        </w:rPr>
        <w:t>فلا بد من اعتقاد أن كل ما عبد من دون الله باطل وعبادته كفر بالله،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وأن ما خالف دين الإسلام باطل واتباعه أو الرضا به كفر بالله</w:t>
      </w:r>
      <w:r w:rsidRPr="00C006BB">
        <w:rPr>
          <w:rFonts w:cs="Traditional Arabic" w:hint="cs"/>
          <w:sz w:val="32"/>
          <w:szCs w:val="32"/>
        </w:rPr>
        <w:br/>
      </w:r>
      <w:r w:rsidRPr="00C006BB">
        <w:rPr>
          <w:rFonts w:ascii="&amp;quot" w:hAnsi="&amp;quot" w:cs="Traditional Arabic" w:hint="cs"/>
          <w:b/>
          <w:bCs/>
          <w:sz w:val="32"/>
          <w:szCs w:val="32"/>
          <w:rtl/>
        </w:rPr>
        <w:t>الأمر الثاني</w:t>
      </w:r>
      <w:r w:rsidRPr="00C006BB">
        <w:rPr>
          <w:rFonts w:ascii="Tahoma" w:hAnsi="Tahoma" w:cs="Traditional Arabic" w:hint="cs"/>
          <w:b/>
          <w:bCs/>
          <w:sz w:val="32"/>
          <w:szCs w:val="32"/>
        </w:rPr>
        <w:t>:</w:t>
      </w:r>
      <w:r w:rsidRPr="00C006BB">
        <w:rPr>
          <w:rFonts w:ascii="Tahoma" w:hAnsi="Tahoma" w:cs="Traditional Arabic" w:hint="cs"/>
          <w:sz w:val="32"/>
          <w:szCs w:val="32"/>
        </w:rPr>
        <w:t xml:space="preserve"> </w:t>
      </w:r>
      <w:r w:rsidRPr="00C006BB">
        <w:rPr>
          <w:rFonts w:ascii="Tahoma" w:hAnsi="Tahoma" w:cs="Traditional Arabic" w:hint="cs"/>
          <w:sz w:val="32"/>
          <w:szCs w:val="32"/>
          <w:rtl/>
        </w:rPr>
        <w:t>ترك واجتناب عبادة غير الله وبغضها</w:t>
      </w:r>
      <w:r w:rsidRPr="00C006BB">
        <w:rPr>
          <w:rFonts w:ascii="Tahoma" w:hAnsi="Tahoma" w:cs="Traditional Arabic" w:hint="cs"/>
          <w:sz w:val="32"/>
          <w:szCs w:val="32"/>
        </w:rPr>
        <w:t xml:space="preserve"> </w:t>
      </w:r>
      <w:r w:rsidRPr="00C006BB">
        <w:rPr>
          <w:rFonts w:ascii="Tahoma" w:hAnsi="Tahoma" w:cs="Traditional Arabic" w:hint="cs"/>
          <w:sz w:val="32"/>
          <w:szCs w:val="32"/>
          <w:rtl/>
        </w:rPr>
        <w:t>وإنكارها</w:t>
      </w:r>
      <w:r w:rsidRPr="00C006BB">
        <w:rPr>
          <w:rFonts w:cs="Traditional Arabic" w:hint="cs"/>
          <w:sz w:val="32"/>
          <w:szCs w:val="32"/>
        </w:rPr>
        <w:br/>
      </w:r>
      <w:r w:rsidRPr="00C006BB">
        <w:rPr>
          <w:rFonts w:ascii="&amp;quot" w:hAnsi="&amp;quot" w:cs="Traditional Arabic" w:hint="cs"/>
          <w:sz w:val="32"/>
          <w:szCs w:val="32"/>
          <w:rtl/>
        </w:rPr>
        <w:t>فلا يكفي اعتقاد بطلان عبادة غير الله بل لابد من اجتنابها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والابتعاد عنها بالكلية وبغضها </w:t>
      </w:r>
      <w:r w:rsidRPr="00C006BB">
        <w:rPr>
          <w:rFonts w:ascii="&amp;quot" w:hAnsi="&amp;quot" w:cs="Traditional Arabic" w:hint="cs"/>
          <w:sz w:val="32"/>
          <w:szCs w:val="32"/>
          <w:rtl/>
        </w:rPr>
        <w:lastRenderedPageBreak/>
        <w:t>وإنكارها بالقلب بغضا شديدا</w:t>
      </w:r>
      <w:r w:rsidRPr="00C006BB">
        <w:rPr>
          <w:rFonts w:cs="Traditional Arabic" w:hint="cs"/>
          <w:sz w:val="32"/>
          <w:szCs w:val="32"/>
        </w:rPr>
        <w:br/>
      </w:r>
      <w:r w:rsidRPr="00C006BB">
        <w:rPr>
          <w:rFonts w:ascii="&amp;quot" w:hAnsi="&amp;quot" w:cs="Traditional Arabic" w:hint="cs"/>
          <w:sz w:val="32"/>
          <w:szCs w:val="32"/>
          <w:rtl/>
        </w:rPr>
        <w:t>قال تعالى: ( قُلْ إِنَّمَا هُوَ إِلَهٌ وَاحِدٌ وَإِنَّنِي بَرِيءٌ</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مِمَّا تُشْرِكُونَ)." </w:t>
      </w:r>
      <w:proofErr w:type="gramStart"/>
      <w:r w:rsidRPr="00C006BB">
        <w:rPr>
          <w:rFonts w:ascii="&amp;quot" w:hAnsi="&amp;quot" w:cs="Traditional Arabic" w:hint="cs"/>
          <w:sz w:val="32"/>
          <w:szCs w:val="32"/>
          <w:rtl/>
        </w:rPr>
        <w:t>الأنعام</w:t>
      </w:r>
      <w:proofErr w:type="gramEnd"/>
      <w:r w:rsidRPr="00C006BB">
        <w:rPr>
          <w:rFonts w:ascii="&amp;quot" w:hAnsi="&amp;quot" w:cs="Traditional Arabic" w:hint="cs"/>
          <w:sz w:val="32"/>
          <w:szCs w:val="32"/>
          <w:rtl/>
        </w:rPr>
        <w:t>: من الآية19". ففيها البراءة من الشرك</w:t>
      </w:r>
      <w:r w:rsidRPr="00C006BB">
        <w:rPr>
          <w:rFonts w:cs="Traditional Arabic" w:hint="cs"/>
          <w:sz w:val="32"/>
          <w:szCs w:val="32"/>
        </w:rPr>
        <w:br/>
      </w:r>
      <w:r w:rsidRPr="00C006BB">
        <w:rPr>
          <w:rFonts w:ascii="&amp;quot" w:hAnsi="&amp;quot" w:cs="Traditional Arabic" w:hint="cs"/>
          <w:sz w:val="32"/>
          <w:szCs w:val="32"/>
          <w:rtl/>
        </w:rPr>
        <w:t xml:space="preserve">وقال </w:t>
      </w:r>
      <w:proofErr w:type="gramStart"/>
      <w:r w:rsidRPr="00C006BB">
        <w:rPr>
          <w:rFonts w:ascii="&amp;quot" w:hAnsi="&amp;quot" w:cs="Traditional Arabic" w:hint="cs"/>
          <w:sz w:val="32"/>
          <w:szCs w:val="32"/>
          <w:rtl/>
        </w:rPr>
        <w:t>تعالى</w:t>
      </w:r>
      <w:proofErr w:type="gramEnd"/>
      <w:r w:rsidRPr="00C006BB">
        <w:rPr>
          <w:rFonts w:ascii="&amp;quot" w:hAnsi="&amp;quot" w:cs="Traditional Arabic" w:hint="cs"/>
          <w:sz w:val="32"/>
          <w:szCs w:val="32"/>
          <w:rtl/>
        </w:rPr>
        <w:t xml:space="preserve">: ( وَاجْتَنِبُوا الطَّاغُوتَ)." </w:t>
      </w:r>
      <w:proofErr w:type="gramStart"/>
      <w:r w:rsidRPr="00C006BB">
        <w:rPr>
          <w:rFonts w:ascii="&amp;quot" w:hAnsi="&amp;quot" w:cs="Traditional Arabic" w:hint="cs"/>
          <w:sz w:val="32"/>
          <w:szCs w:val="32"/>
          <w:rtl/>
        </w:rPr>
        <w:t>النحل</w:t>
      </w:r>
      <w:proofErr w:type="gramEnd"/>
      <w:r w:rsidRPr="00C006BB">
        <w:rPr>
          <w:rFonts w:ascii="&amp;quot" w:hAnsi="&amp;quot" w:cs="Traditional Arabic" w:hint="cs"/>
          <w:sz w:val="32"/>
          <w:szCs w:val="32"/>
          <w:rtl/>
        </w:rPr>
        <w:t>: من الآية:36</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فيها الأمر باجتناب ما يعبد من دون الله</w:t>
      </w:r>
      <w:r w:rsidRPr="00C006BB">
        <w:rPr>
          <w:rFonts w:cs="Traditional Arabic" w:hint="cs"/>
          <w:sz w:val="32"/>
          <w:szCs w:val="32"/>
        </w:rPr>
        <w:br/>
      </w:r>
      <w:r w:rsidRPr="00C006BB">
        <w:rPr>
          <w:rFonts w:ascii="&amp;quot" w:hAnsi="&amp;quot" w:cs="Traditional Arabic" w:hint="cs"/>
          <w:sz w:val="32"/>
          <w:szCs w:val="32"/>
          <w:rtl/>
        </w:rPr>
        <w:t>وقال تعالى: (وَالَّذِينَ اجْتَنَبُوا الطَّاغُوتَ أَنْ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يَعْبُدُوهَا وَأَنَابُوا إِلَى اللَّهِ لَهُمُ الْبُشْرَى فَبَشِّرْ عِبَادِ) الزمر:17</w:t>
      </w:r>
      <w:r w:rsidRPr="00C006BB">
        <w:rPr>
          <w:rFonts w:cs="Traditional Arabic" w:hint="cs"/>
          <w:sz w:val="32"/>
          <w:szCs w:val="32"/>
        </w:rPr>
        <w:br/>
      </w:r>
      <w:r w:rsidRPr="00C006BB">
        <w:rPr>
          <w:rFonts w:ascii="&amp;quot" w:hAnsi="&amp;quot" w:cs="Traditional Arabic" w:hint="cs"/>
          <w:b/>
          <w:bCs/>
          <w:sz w:val="32"/>
          <w:szCs w:val="32"/>
          <w:rtl/>
        </w:rPr>
        <w:t>وفيها أن اجتناب الطاغوت يعني اجتناب عبادته</w:t>
      </w:r>
      <w:r w:rsidRPr="00C006BB">
        <w:rPr>
          <w:rFonts w:ascii="&amp;quot" w:hAnsi="&amp;quot" w:cs="Traditional Arabic" w:hint="cs"/>
          <w:sz w:val="32"/>
          <w:szCs w:val="32"/>
        </w:rPr>
        <w:br/>
      </w:r>
      <w:r w:rsidRPr="00C006BB">
        <w:rPr>
          <w:rFonts w:ascii="&amp;quot" w:hAnsi="&amp;quot" w:cs="Traditional Arabic" w:hint="cs"/>
          <w:sz w:val="32"/>
          <w:szCs w:val="32"/>
          <w:rtl/>
        </w:rPr>
        <w:t xml:space="preserve">وقال سبحانه: ( وَالرُّجْزَ فَاهْجُرْ)." </w:t>
      </w:r>
      <w:proofErr w:type="gramStart"/>
      <w:r w:rsidRPr="00C006BB">
        <w:rPr>
          <w:rFonts w:ascii="&amp;quot" w:hAnsi="&amp;quot" w:cs="Traditional Arabic" w:hint="cs"/>
          <w:sz w:val="32"/>
          <w:szCs w:val="32"/>
          <w:rtl/>
        </w:rPr>
        <w:t>المدثر</w:t>
      </w:r>
      <w:proofErr w:type="gramEnd"/>
      <w:r w:rsidRPr="00C006BB">
        <w:rPr>
          <w:rFonts w:ascii="&amp;quot" w:hAnsi="&amp;quot" w:cs="Traditional Arabic" w:hint="cs"/>
          <w:sz w:val="32"/>
          <w:szCs w:val="32"/>
          <w:rtl/>
        </w:rPr>
        <w:t xml:space="preserve">:5". </w:t>
      </w:r>
      <w:proofErr w:type="gramStart"/>
      <w:r w:rsidRPr="00C006BB">
        <w:rPr>
          <w:rFonts w:ascii="&amp;quot" w:hAnsi="&amp;quot" w:cs="Traditional Arabic" w:hint="cs"/>
          <w:sz w:val="32"/>
          <w:szCs w:val="32"/>
          <w:rtl/>
        </w:rPr>
        <w:t>الرجز</w:t>
      </w:r>
      <w:proofErr w:type="gramEnd"/>
      <w:r w:rsidRPr="00C006BB">
        <w:rPr>
          <w:rFonts w:ascii="&amp;quot" w:hAnsi="&amp;quot" w:cs="Traditional Arabic" w:hint="cs"/>
          <w:sz w:val="32"/>
          <w:szCs w:val="32"/>
        </w:rPr>
        <w:t xml:space="preserve">: </w:t>
      </w:r>
      <w:r w:rsidRPr="00C006BB">
        <w:rPr>
          <w:rFonts w:ascii="&amp;quot" w:hAnsi="&amp;quot" w:cs="Traditional Arabic" w:hint="cs"/>
          <w:sz w:val="32"/>
          <w:szCs w:val="32"/>
          <w:rtl/>
        </w:rPr>
        <w:t>الأصنام، وهجرها تركها والبراءة منها</w:t>
      </w:r>
      <w:r w:rsidRPr="00C006BB">
        <w:rPr>
          <w:rFonts w:ascii="&amp;quot" w:hAnsi="&amp;quot" w:cs="Traditional Arabic" w:hint="cs"/>
          <w:sz w:val="32"/>
          <w:szCs w:val="32"/>
        </w:rPr>
        <w:t>.</w:t>
      </w:r>
      <w:r w:rsidRPr="00C006BB">
        <w:rPr>
          <w:rFonts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وعن جَابِرُ بن عبد اللَّهِ قال سمعت رَسُولَ اللَّهِ صلى الله عليه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وسلم يقول ((من لَقِيَ اللَّهَ لَا يُشْرِكُ بِهِ شيئا دخل الْجَنَّةَ وَمَنْ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لَقِيَهُ يُشْرِكُ بِهِ دخل النَّارَ)) رواه </w:t>
      </w:r>
      <w:proofErr w:type="gramStart"/>
      <w:r w:rsidRPr="00C006BB">
        <w:rPr>
          <w:rFonts w:ascii="&amp;quot" w:hAnsi="&amp;quot" w:cs="Traditional Arabic" w:hint="cs"/>
          <w:sz w:val="32"/>
          <w:szCs w:val="32"/>
          <w:rtl/>
        </w:rPr>
        <w:t>مسلم .</w:t>
      </w:r>
      <w:proofErr w:type="gramEnd"/>
      <w:r w:rsidRPr="00C006BB">
        <w:rPr>
          <w:rFonts w:ascii="&amp;quot" w:hAnsi="&amp;quot" w:cs="Traditional Arabic" w:hint="cs"/>
          <w:sz w:val="32"/>
          <w:szCs w:val="32"/>
          <w:rtl/>
        </w:rPr>
        <w:t xml:space="preserve"> وفيه تحذير شديد من الوقوع في</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عبادة شيء من دون الله وهو معنى (يشرك به</w:t>
      </w:r>
      <w:r w:rsidRPr="00C006BB">
        <w:rPr>
          <w:rFonts w:cs="Traditional Arabic" w:hint="cs"/>
          <w:sz w:val="32"/>
          <w:szCs w:val="32"/>
        </w:rPr>
        <w:br/>
      </w:r>
      <w:r w:rsidRPr="00C006BB">
        <w:rPr>
          <w:rFonts w:ascii="&amp;quot" w:hAnsi="&amp;quot" w:cs="Traditional Arabic" w:hint="cs"/>
          <w:sz w:val="32"/>
          <w:szCs w:val="32"/>
          <w:rtl/>
        </w:rPr>
        <w:t>وقال عز وجل: ( قُلْ يَا أَهْلَ الْكِتَابِ تَعَالَوْا إِلَى</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كَلِمَةٍ سَوَاءٍ بَيْنَنَا وَبَيْنَكُمْ أَلَّا نَعْبُدَ إِلَّا اللَّهَ وَلا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نُشْرِكَ بِهِ شَيْئاً وَلا يَتَّخِذَ بَعْضُنَا بَعْضاً أَرْبَاباً مِنْ دُونِ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اللَّهِ)." </w:t>
      </w:r>
      <w:proofErr w:type="gramStart"/>
      <w:r w:rsidRPr="00C006BB">
        <w:rPr>
          <w:rFonts w:ascii="&amp;quot" w:hAnsi="&amp;quot" w:cs="Traditional Arabic" w:hint="cs"/>
          <w:sz w:val="32"/>
          <w:szCs w:val="32"/>
          <w:rtl/>
        </w:rPr>
        <w:t>آل</w:t>
      </w:r>
      <w:proofErr w:type="gramEnd"/>
      <w:r w:rsidRPr="00C006BB">
        <w:rPr>
          <w:rFonts w:ascii="&amp;quot" w:hAnsi="&amp;quot" w:cs="Traditional Arabic" w:hint="cs"/>
          <w:sz w:val="32"/>
          <w:szCs w:val="32"/>
          <w:rtl/>
        </w:rPr>
        <w:t xml:space="preserve"> عمران: من الآية:64". </w:t>
      </w:r>
    </w:p>
    <w:p w:rsidR="00063F87" w:rsidRPr="00C006BB" w:rsidRDefault="00063F87" w:rsidP="00063F87">
      <w:pPr>
        <w:shd w:val="clear" w:color="auto" w:fill="FFFFFF"/>
        <w:spacing w:line="375" w:lineRule="atLeast"/>
        <w:rPr>
          <w:rFonts w:cs="Traditional Arabic"/>
          <w:sz w:val="32"/>
          <w:szCs w:val="32"/>
        </w:rPr>
      </w:pPr>
      <w:r w:rsidRPr="00C006BB">
        <w:rPr>
          <w:rFonts w:ascii="&amp;quot" w:hAnsi="&amp;quot" w:cs="Traditional Arabic" w:hint="cs"/>
          <w:b/>
          <w:bCs/>
          <w:sz w:val="32"/>
          <w:szCs w:val="32"/>
          <w:rtl/>
        </w:rPr>
        <w:t>وفيها اشتراط ترك الشرك ليكون الرجل</w:t>
      </w:r>
      <w:r w:rsidRPr="00C006BB">
        <w:rPr>
          <w:rFonts w:ascii="&amp;quot" w:hAnsi="&amp;quot" w:cs="Traditional Arabic" w:hint="cs"/>
          <w:b/>
          <w:bCs/>
          <w:sz w:val="32"/>
          <w:szCs w:val="32"/>
        </w:rPr>
        <w:t xml:space="preserve"> </w:t>
      </w:r>
      <w:r w:rsidRPr="00C006BB">
        <w:rPr>
          <w:rFonts w:ascii="&amp;quot" w:hAnsi="&amp;quot" w:cs="Traditional Arabic" w:hint="cs"/>
          <w:b/>
          <w:bCs/>
          <w:sz w:val="32"/>
          <w:szCs w:val="32"/>
          <w:rtl/>
        </w:rPr>
        <w:t>مسلما</w:t>
      </w:r>
      <w:r w:rsidRPr="00C006BB">
        <w:rPr>
          <w:rFonts w:cs="Traditional Arabic" w:hint="cs"/>
          <w:b/>
          <w:bCs/>
          <w:sz w:val="32"/>
          <w:szCs w:val="32"/>
        </w:rPr>
        <w:br/>
      </w:r>
      <w:r w:rsidRPr="00C006BB">
        <w:rPr>
          <w:rFonts w:ascii="&amp;quot" w:hAnsi="&amp;quot" w:cs="Traditional Arabic" w:hint="cs"/>
          <w:sz w:val="32"/>
          <w:szCs w:val="32"/>
          <w:rtl/>
        </w:rPr>
        <w:t>وذكر الله عز وجل من حال المشركين أنهم يكْبُر ويَعْظُم عليهم ترك</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الشرك بالله؛ لأنهم يحبونه أشد الحب وتنشرح له صدورهم وقد اعتادوه وألفوه عن آبائهم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وأجدادهم</w:t>
      </w:r>
      <w:r w:rsidRPr="00C006BB">
        <w:rPr>
          <w:rFonts w:cs="Traditional Arabic" w:hint="cs"/>
          <w:sz w:val="32"/>
          <w:szCs w:val="32"/>
        </w:rPr>
        <w:br/>
      </w:r>
      <w:r w:rsidRPr="00C006BB">
        <w:rPr>
          <w:rFonts w:ascii="&amp;quot" w:hAnsi="&amp;quot" w:cs="Traditional Arabic" w:hint="cs"/>
          <w:sz w:val="32"/>
          <w:szCs w:val="32"/>
          <w:rtl/>
        </w:rPr>
        <w:t>قال تعالى: ( كَبُرَ عَلَى الْمُشْرِكِينَ مَا تَدْعُوهُمْ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إِلَيْهِ)." الشورى: من الآية:13</w:t>
      </w:r>
      <w:r w:rsidRPr="00C006BB">
        <w:rPr>
          <w:rFonts w:cs="Traditional Arabic" w:hint="cs"/>
          <w:sz w:val="32"/>
          <w:szCs w:val="32"/>
        </w:rPr>
        <w:br/>
      </w:r>
      <w:r w:rsidRPr="00C006BB">
        <w:rPr>
          <w:rFonts w:ascii="&amp;quot" w:hAnsi="&amp;quot" w:cs="Traditional Arabic" w:hint="cs"/>
          <w:sz w:val="32"/>
          <w:szCs w:val="32"/>
          <w:rtl/>
        </w:rPr>
        <w:t>وقال تعالى: ( وَإِذَا ذُكِرَ اللَّهُ وَحْدَهُ اشْمَأَزَّتْ</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قُلُوبُ الَّذِينَ لا يُؤْمِنُونَ بِالْآخِرَةِ وَإِذَا ذُكِرَ الَّذِينَ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دُونِهِ إِذَا هُمْ يَسْتَبْشِرُونَ)." </w:t>
      </w:r>
      <w:proofErr w:type="gramStart"/>
      <w:r w:rsidRPr="00C006BB">
        <w:rPr>
          <w:rFonts w:ascii="&amp;quot" w:hAnsi="&amp;quot" w:cs="Traditional Arabic" w:hint="cs"/>
          <w:sz w:val="32"/>
          <w:szCs w:val="32"/>
          <w:rtl/>
        </w:rPr>
        <w:t>الزمر</w:t>
      </w:r>
      <w:proofErr w:type="gramEnd"/>
      <w:r w:rsidRPr="00C006BB">
        <w:rPr>
          <w:rFonts w:ascii="&amp;quot" w:hAnsi="&amp;quot" w:cs="Traditional Arabic" w:hint="cs"/>
          <w:sz w:val="32"/>
          <w:szCs w:val="32"/>
          <w:rtl/>
        </w:rPr>
        <w:t>:45</w:t>
      </w:r>
      <w:r w:rsidRPr="00C006BB">
        <w:rPr>
          <w:rFonts w:cs="Traditional Arabic" w:hint="cs"/>
          <w:sz w:val="32"/>
          <w:szCs w:val="32"/>
        </w:rPr>
        <w:br/>
      </w:r>
      <w:r w:rsidRPr="00C006BB">
        <w:rPr>
          <w:rFonts w:ascii="&amp;quot" w:hAnsi="&amp;quot" w:cs="Traditional Arabic" w:hint="cs"/>
          <w:sz w:val="32"/>
          <w:szCs w:val="32"/>
          <w:rtl/>
        </w:rPr>
        <w:t>فلا يكره التوحيد ويبغضه ويستبشر بالشرك ويفرح به إلا مشرك كافر</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فلابد من بغض الشرك بجميع أنواعه بغضاً شديداً أشد من بغض ما سواه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المحرمات</w:t>
      </w:r>
      <w:r w:rsidRPr="00C006BB">
        <w:rPr>
          <w:rFonts w:cs="Traditional Arabic" w:hint="cs"/>
          <w:sz w:val="32"/>
          <w:szCs w:val="32"/>
        </w:rPr>
        <w:br/>
      </w:r>
      <w:r w:rsidRPr="00C006BB">
        <w:rPr>
          <w:rFonts w:ascii="&amp;quot" w:hAnsi="&amp;quot" w:cs="Traditional Arabic" w:hint="cs"/>
          <w:sz w:val="32"/>
          <w:szCs w:val="32"/>
          <w:rtl/>
        </w:rPr>
        <w:t>وكذلك لابد من تركه واجتنابه بالكلية، وقد جاءت جميع الرسالات</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السماوية بالدعوة إلى ترك عبادة غير الله واجتناب ما يعبد من دونه، ولهذا كان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التوحيد هو لب الخلاف بين الرسل وقومهم الذين ردوا هذه الدعوة ولم يؤمنوا بها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وأصروا على الاستمرار على عبادة غير الله</w:t>
      </w:r>
      <w:r w:rsidRPr="00C006BB">
        <w:rPr>
          <w:rFonts w:cs="Traditional Arabic" w:hint="cs"/>
          <w:sz w:val="32"/>
          <w:szCs w:val="32"/>
        </w:rPr>
        <w:br/>
      </w:r>
      <w:r w:rsidRPr="00C006BB">
        <w:rPr>
          <w:rFonts w:ascii="&amp;quot" w:hAnsi="&amp;quot" w:cs="Traditional Arabic" w:hint="cs"/>
          <w:sz w:val="32"/>
          <w:szCs w:val="32"/>
          <w:rtl/>
        </w:rPr>
        <w:t>كما قال تعالى عن قوم نوح: ( وَقَالُوا لا تَذَرُنَّ آلِهَتَكُمْ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وَلا تَذَرُنَّ وَدّاً وَلا سُوَاعاً وَلا يَغُوثَ وَيَعُوقَ وَنَسْراً)." نوح:23</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فود وسواع ويغوث ويعوق ونسرا أسماء رجال صالحين ماتوا على التوحيد ولكن لغلو قومهم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فيهم عبدوهم مع الله، فدعاهم نوح عليه السلام للكفر بهذه الألهة واجتناب عبادتها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فأبوا واستكبروا وأصروا على عبادتها من دون الله إلا قليل ممن آمن مع نوح</w:t>
      </w:r>
      <w:r w:rsidRPr="00C006BB">
        <w:rPr>
          <w:rFonts w:cs="Traditional Arabic" w:hint="cs"/>
          <w:sz w:val="32"/>
          <w:szCs w:val="32"/>
        </w:rPr>
        <w:br/>
      </w:r>
      <w:r w:rsidRPr="00C006BB">
        <w:rPr>
          <w:rFonts w:ascii="&amp;quot" w:hAnsi="&amp;quot" w:cs="Traditional Arabic" w:hint="cs"/>
          <w:sz w:val="32"/>
          <w:szCs w:val="32"/>
          <w:rtl/>
        </w:rPr>
        <w:lastRenderedPageBreak/>
        <w:t>وقال قوم هود: ( أَجِئْتَنَا لِنَعْبُدَ اللَّهَ وَحْدَهُ وَنَذَرَ</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مَا كَانَ يَعْبُدُ آبَاؤُنَا)." </w:t>
      </w:r>
      <w:proofErr w:type="gramStart"/>
      <w:r w:rsidRPr="00C006BB">
        <w:rPr>
          <w:rFonts w:ascii="&amp;quot" w:hAnsi="&amp;quot" w:cs="Traditional Arabic" w:hint="cs"/>
          <w:sz w:val="32"/>
          <w:szCs w:val="32"/>
          <w:rtl/>
        </w:rPr>
        <w:t>لأعراف</w:t>
      </w:r>
      <w:proofErr w:type="gramEnd"/>
      <w:r w:rsidRPr="00C006BB">
        <w:rPr>
          <w:rFonts w:ascii="&amp;quot" w:hAnsi="&amp;quot" w:cs="Traditional Arabic" w:hint="cs"/>
          <w:sz w:val="32"/>
          <w:szCs w:val="32"/>
          <w:rtl/>
        </w:rPr>
        <w:t>: من الآية:70". وقالوا: ( وَمَا نَحْنُ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بِتَارِكِي آلِهَتِنَا عَنْ قَوْلِكَ)." هود: من الآية:53". فتأمل هاتين الآيتين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تجد أن الرسل كانوا يد</w:t>
      </w:r>
      <w:proofErr w:type="gramStart"/>
      <w:r w:rsidRPr="00C006BB">
        <w:rPr>
          <w:rFonts w:ascii="&amp;quot" w:hAnsi="&amp;quot" w:cs="Traditional Arabic" w:hint="cs"/>
          <w:sz w:val="32"/>
          <w:szCs w:val="32"/>
          <w:rtl/>
        </w:rPr>
        <w:t xml:space="preserve">عون قومهم </w:t>
      </w:r>
      <w:proofErr w:type="gramEnd"/>
      <w:r w:rsidRPr="00C006BB">
        <w:rPr>
          <w:rFonts w:ascii="&amp;quot" w:hAnsi="&amp;quot" w:cs="Traditional Arabic" w:hint="cs"/>
          <w:sz w:val="32"/>
          <w:szCs w:val="32"/>
          <w:rtl/>
        </w:rPr>
        <w:t>لترك عبادة غير الله والتوجه بالعبادة لله وحده وهو</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حقيقة قول لا إله إلا الله</w:t>
      </w:r>
      <w:r w:rsidRPr="00C006BB">
        <w:rPr>
          <w:rFonts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وقال كفار قريش: (أَجَعَلَ الْآلِهَةَ إِلَهاً وَاحِداً)." صّ: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الآية:5". فهم دائما ينكرون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التوحيد (توحيد الألوهية) الذي لا يتحقق إلا بترك عبادة</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غير الله والكفر بألوهية ما سواه</w:t>
      </w:r>
      <w:r w:rsidRPr="00C006BB">
        <w:rPr>
          <w:rFonts w:cs="Traditional Arabic" w:hint="cs"/>
          <w:sz w:val="32"/>
          <w:szCs w:val="32"/>
        </w:rPr>
        <w:br/>
      </w:r>
      <w:r w:rsidRPr="00C006BB">
        <w:rPr>
          <w:rFonts w:ascii="&amp;quot" w:hAnsi="&amp;quot" w:cs="Traditional Arabic" w:hint="cs"/>
          <w:sz w:val="32"/>
          <w:szCs w:val="32"/>
          <w:rtl/>
        </w:rPr>
        <w:t>فلا يكفي اعتقاد بطلان عبادة غير الله، بل لابد من بغضها، وإنكارها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وتركها واجتنابها بالكلية. </w:t>
      </w:r>
      <w:proofErr w:type="gramStart"/>
      <w:r w:rsidRPr="00C006BB">
        <w:rPr>
          <w:rFonts w:ascii="&amp;quot" w:hAnsi="&amp;quot" w:cs="Traditional Arabic" w:hint="cs"/>
          <w:sz w:val="32"/>
          <w:szCs w:val="32"/>
          <w:rtl/>
        </w:rPr>
        <w:t>وبغير</w:t>
      </w:r>
      <w:proofErr w:type="gramEnd"/>
      <w:r w:rsidRPr="00C006BB">
        <w:rPr>
          <w:rFonts w:ascii="&amp;quot" w:hAnsi="&amp;quot" w:cs="Traditional Arabic" w:hint="cs"/>
          <w:sz w:val="32"/>
          <w:szCs w:val="32"/>
          <w:rtl/>
        </w:rPr>
        <w:t xml:space="preserve"> ذلك لا يصح إسلام أحد أبداً</w:t>
      </w:r>
      <w:r w:rsidRPr="00C006BB">
        <w:rPr>
          <w:rFonts w:cs="Traditional Arabic" w:hint="cs"/>
          <w:sz w:val="32"/>
          <w:szCs w:val="32"/>
        </w:rPr>
        <w:br/>
      </w:r>
      <w:r w:rsidRPr="00C006BB">
        <w:rPr>
          <w:rFonts w:ascii="&amp;quot" w:hAnsi="&amp;quot" w:cs="Traditional Arabic" w:hint="cs"/>
          <w:sz w:val="32"/>
          <w:szCs w:val="32"/>
          <w:rtl/>
        </w:rPr>
        <w:t>فمن فعل شيئاً من هذا الشرك الأكبر وتوجه بعبادة لغير الله فقد حبط</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عمله وصار من المشركين، قال تعالى: ( وَلَقَدْ أُوحِيَ إِلَيْكَ وَإِلَى الَّذِينَ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مِنْ قَبْلِكَ لَئِنْ أَشْرَكْتَ لَيَحْبَطَنَّ عَمَلُكَ وَلَتَكُونَنَّ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الْخَاسِرِينَ)." الزمر:65</w:t>
      </w:r>
      <w:r w:rsidRPr="00C006BB">
        <w:rPr>
          <w:rFonts w:cs="Traditional Arabic" w:hint="cs"/>
          <w:sz w:val="32"/>
          <w:szCs w:val="32"/>
        </w:rPr>
        <w:br/>
      </w:r>
      <w:r w:rsidRPr="00C006BB">
        <w:rPr>
          <w:rFonts w:ascii="&amp;quot" w:hAnsi="&amp;quot" w:cs="Traditional Arabic" w:hint="cs"/>
          <w:sz w:val="32"/>
          <w:szCs w:val="32"/>
          <w:rtl/>
        </w:rPr>
        <w:t>وقال تعالى: {وَلاَ تَدْعُ مِن دُونِ اللّهِ مَا لاَ يَنفَعُكَ</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وَلاَ يَضُرُّكَ فَإِن فَعَلْتَ فَإِنَّكَ إِذاً مِّنَ الظَّالِمِينَ } يونس106 ،</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أي المشركين</w:t>
      </w:r>
      <w:r w:rsidRPr="00C006BB">
        <w:rPr>
          <w:rFonts w:cs="Traditional Arabic" w:hint="cs"/>
          <w:sz w:val="32"/>
          <w:szCs w:val="32"/>
        </w:rPr>
        <w:br/>
      </w:r>
      <w:r w:rsidRPr="00C006BB">
        <w:rPr>
          <w:rFonts w:ascii="&amp;quot" w:hAnsi="&amp;quot" w:cs="Traditional Arabic" w:hint="cs"/>
          <w:b/>
          <w:bCs/>
          <w:sz w:val="32"/>
          <w:szCs w:val="32"/>
          <w:rtl/>
        </w:rPr>
        <w:t>الأمر الثالث</w:t>
      </w:r>
      <w:r w:rsidRPr="00C006BB">
        <w:rPr>
          <w:rFonts w:ascii="&amp;quot" w:hAnsi="&amp;quot" w:cs="Traditional Arabic" w:hint="cs"/>
          <w:b/>
          <w:bCs/>
          <w:sz w:val="32"/>
          <w:szCs w:val="32"/>
        </w:rPr>
        <w:t xml:space="preserve"> : </w:t>
      </w:r>
      <w:r w:rsidRPr="00C006BB">
        <w:rPr>
          <w:rFonts w:ascii="Tahoma" w:hAnsi="Tahoma" w:cs="Traditional Arabic" w:hint="cs"/>
          <w:b/>
          <w:bCs/>
          <w:sz w:val="32"/>
          <w:szCs w:val="32"/>
          <w:rtl/>
        </w:rPr>
        <w:t>البراءة</w:t>
      </w:r>
      <w:r w:rsidRPr="00C006BB">
        <w:rPr>
          <w:rFonts w:ascii="Tahoma" w:hAnsi="Tahoma" w:cs="Traditional Arabic" w:hint="cs"/>
          <w:b/>
          <w:bCs/>
          <w:sz w:val="32"/>
          <w:szCs w:val="32"/>
        </w:rPr>
        <w:t xml:space="preserve"> </w:t>
      </w:r>
      <w:r w:rsidRPr="00C006BB">
        <w:rPr>
          <w:rFonts w:ascii="Tahoma" w:hAnsi="Tahoma" w:cs="Traditional Arabic" w:hint="cs"/>
          <w:b/>
          <w:bCs/>
          <w:sz w:val="32"/>
          <w:szCs w:val="32"/>
          <w:rtl/>
        </w:rPr>
        <w:t>ممن أشرك بالله فعبد معه غيره</w:t>
      </w:r>
      <w:r w:rsidRPr="00C006BB">
        <w:rPr>
          <w:rFonts w:cs="Traditional Arabic" w:hint="cs"/>
          <w:b/>
          <w:bCs/>
          <w:sz w:val="32"/>
          <w:szCs w:val="32"/>
        </w:rPr>
        <w:br/>
      </w:r>
      <w:r w:rsidRPr="00C006BB">
        <w:rPr>
          <w:rFonts w:ascii="&amp;quot" w:hAnsi="&amp;quot" w:cs="Traditional Arabic" w:hint="cs"/>
          <w:sz w:val="32"/>
          <w:szCs w:val="32"/>
          <w:rtl/>
        </w:rPr>
        <w:t>مادام الكفر بما يعبد من دون الله هو الركن الأول في كلمة التوحيد،</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وعرفنا أنه يعني اعتقاد بطلان كل معبود غير الله وأن عبادة غير الله كفر وشرك</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بالله، ويعني اجتناب هذا الشرك والابتعاد عنه وبغضه وإنكاره؛ فالذي يشرك بالله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ويتخذ من دونه معبودا لم يأتِ بهذا الركن بل أتى بنقيضه تماما فكيف يكون مؤمنا بلا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إله إلا الله؟! بل الحقيقة أن كافر بها ولو كان ممن يقولها بلسانه ويدعي أنه مؤمن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بها، فالإيمان بلا إله إلا الله لا يكون بغير معرفة واعتقاد وقول وعمل</w:t>
      </w:r>
      <w:r w:rsidRPr="00C006BB">
        <w:rPr>
          <w:rFonts w:cs="Traditional Arabic" w:hint="cs"/>
          <w:sz w:val="32"/>
          <w:szCs w:val="32"/>
        </w:rPr>
        <w:br/>
      </w:r>
      <w:r w:rsidRPr="00C006BB">
        <w:rPr>
          <w:rFonts w:ascii="&amp;quot" w:hAnsi="&amp;quot" w:cs="Traditional Arabic" w:hint="cs"/>
          <w:sz w:val="32"/>
          <w:szCs w:val="32"/>
          <w:rtl/>
        </w:rPr>
        <w:t>فمن عبد غير الله واتخذ من دونه إلها وجبت البراءة منه ومما يعبده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ويدين به، ولا يتحقق الكفر بما يعبد من دون الله بدون الكفر والبراءة من عابديه</w:t>
      </w:r>
      <w:r w:rsidRPr="00C006BB">
        <w:rPr>
          <w:rFonts w:cs="Traditional Arabic" w:hint="cs"/>
          <w:sz w:val="32"/>
          <w:szCs w:val="32"/>
        </w:rPr>
        <w:br/>
      </w:r>
      <w:r w:rsidRPr="00C006BB">
        <w:rPr>
          <w:rFonts w:ascii="&amp;quot" w:hAnsi="&amp;quot" w:cs="Traditional Arabic" w:hint="cs"/>
          <w:sz w:val="32"/>
          <w:szCs w:val="32"/>
          <w:rtl/>
        </w:rPr>
        <w:t>وتتحقق هذه البراءة بتكفير من أشرك بالله، ولم يأتِ بالتوحيد ودان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بغير دين الإسلام، وبغضهم ومعاداتهم</w:t>
      </w:r>
      <w:r w:rsidRPr="00C006BB">
        <w:rPr>
          <w:rFonts w:cs="Traditional Arabic" w:hint="cs"/>
          <w:sz w:val="32"/>
          <w:szCs w:val="32"/>
        </w:rPr>
        <w:br/>
      </w:r>
      <w:r w:rsidRPr="00C006BB">
        <w:rPr>
          <w:rFonts w:ascii="&amp;quot" w:hAnsi="&amp;quot" w:cs="Traditional Arabic" w:hint="cs"/>
          <w:sz w:val="32"/>
          <w:szCs w:val="32"/>
          <w:rtl/>
        </w:rPr>
        <w:t>فلا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يصح الإيمان بلا إله إلا الله بغير الكفر بألوهية ما عبد من دون الله، ومن المعلوم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أن كل معبود من دون الله له من يعبده ويُصرف له ما لا ينبغي أن يصرف إلا لله وبهذه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العبادة صار إلها مع الله،</w:t>
      </w:r>
    </w:p>
    <w:p w:rsidR="00063F87" w:rsidRPr="00C006BB" w:rsidRDefault="00063F87" w:rsidP="00063F87">
      <w:pPr>
        <w:shd w:val="clear" w:color="auto" w:fill="FFFFFF"/>
        <w:spacing w:line="375" w:lineRule="atLeast"/>
        <w:rPr>
          <w:rFonts w:cs="Traditional Arabic"/>
          <w:sz w:val="32"/>
          <w:szCs w:val="32"/>
        </w:rPr>
      </w:pPr>
      <w:r w:rsidRPr="00C006BB">
        <w:rPr>
          <w:rFonts w:ascii="&amp;quot" w:hAnsi="&amp;quot" w:cs="Traditional Arabic" w:hint="cs"/>
          <w:sz w:val="32"/>
          <w:szCs w:val="32"/>
        </w:rPr>
        <w:t xml:space="preserve"> </w:t>
      </w:r>
      <w:r w:rsidRPr="00C006BB">
        <w:rPr>
          <w:rFonts w:ascii="&amp;quot" w:hAnsi="&amp;quot" w:cs="Traditional Arabic" w:hint="cs"/>
          <w:sz w:val="32"/>
          <w:szCs w:val="32"/>
          <w:u w:val="single"/>
          <w:rtl/>
        </w:rPr>
        <w:t>وإذا</w:t>
      </w:r>
      <w:r w:rsidRPr="00C006BB">
        <w:rPr>
          <w:rFonts w:ascii="&amp;quot" w:hAnsi="&amp;quot" w:cs="Traditional Arabic" w:hint="cs"/>
          <w:sz w:val="32"/>
          <w:szCs w:val="32"/>
          <w:u w:val="single"/>
        </w:rPr>
        <w:t xml:space="preserve"> </w:t>
      </w:r>
      <w:r w:rsidRPr="00C006BB">
        <w:rPr>
          <w:rFonts w:ascii="&amp;quot" w:hAnsi="&amp;quot" w:cs="Traditional Arabic" w:hint="cs"/>
          <w:sz w:val="32"/>
          <w:szCs w:val="32"/>
          <w:u w:val="single"/>
          <w:rtl/>
        </w:rPr>
        <w:t>كان الشرط الأول للإيمان بلا إله إلا الله هو الكفر بهذه المعبودات، فإن الكفر بها</w:t>
      </w:r>
      <w:r w:rsidRPr="00C006BB">
        <w:rPr>
          <w:rFonts w:ascii="&amp;quot" w:hAnsi="&amp;quot" w:cs="Traditional Arabic" w:hint="cs"/>
          <w:sz w:val="32"/>
          <w:szCs w:val="32"/>
          <w:u w:val="single"/>
        </w:rPr>
        <w:t xml:space="preserve"> </w:t>
      </w:r>
      <w:r w:rsidRPr="00C006BB">
        <w:rPr>
          <w:rFonts w:ascii="&amp;quot" w:hAnsi="&amp;quot" w:cs="Traditional Arabic" w:hint="cs"/>
          <w:sz w:val="32"/>
          <w:szCs w:val="32"/>
          <w:u w:val="single"/>
          <w:rtl/>
        </w:rPr>
        <w:t>لا يتحقق إلا بالبراءة التامة منها ومما يصرف لها من العبادة وممن يعبدها مع الله،</w:t>
      </w:r>
      <w:r w:rsidRPr="00C006BB">
        <w:rPr>
          <w:rFonts w:ascii="&amp;quot" w:hAnsi="&amp;quot" w:cs="Traditional Arabic" w:hint="cs"/>
          <w:sz w:val="32"/>
          <w:szCs w:val="32"/>
          <w:u w:val="single"/>
        </w:rPr>
        <w:t xml:space="preserve"> </w:t>
      </w:r>
      <w:r w:rsidRPr="00C006BB">
        <w:rPr>
          <w:rFonts w:ascii="&amp;quot" w:hAnsi="&amp;quot" w:cs="Traditional Arabic" w:hint="cs"/>
          <w:sz w:val="32"/>
          <w:szCs w:val="32"/>
          <w:u w:val="single"/>
          <w:rtl/>
        </w:rPr>
        <w:t>يعني لابد من البراءة من المعبود ومن عبادته ومن عابديه، ولا تتحقق واحدة منها دون</w:t>
      </w:r>
      <w:r w:rsidRPr="00C006BB">
        <w:rPr>
          <w:rFonts w:ascii="&amp;quot" w:hAnsi="&amp;quot" w:cs="Traditional Arabic" w:hint="cs"/>
          <w:sz w:val="32"/>
          <w:szCs w:val="32"/>
          <w:u w:val="single"/>
        </w:rPr>
        <w:t xml:space="preserve"> </w:t>
      </w:r>
      <w:r w:rsidRPr="00C006BB">
        <w:rPr>
          <w:rFonts w:ascii="&amp;quot" w:hAnsi="&amp;quot" w:cs="Traditional Arabic" w:hint="cs"/>
          <w:sz w:val="32"/>
          <w:szCs w:val="32"/>
          <w:u w:val="single"/>
          <w:rtl/>
        </w:rPr>
        <w:t>الأخرى</w:t>
      </w:r>
      <w:r w:rsidRPr="00C006BB">
        <w:rPr>
          <w:rFonts w:cs="Traditional Arabic" w:hint="cs"/>
          <w:sz w:val="32"/>
          <w:szCs w:val="32"/>
        </w:rPr>
        <w:br/>
      </w:r>
      <w:r w:rsidRPr="00C006BB">
        <w:rPr>
          <w:rFonts w:ascii="&amp;quot" w:hAnsi="&amp;quot" w:cs="Traditional Arabic" w:hint="cs"/>
          <w:sz w:val="32"/>
          <w:szCs w:val="32"/>
          <w:rtl/>
        </w:rPr>
        <w:t>فلا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يستقيم ولا يصح البراءة من المعبود دون البراءة من عبادته</w:t>
      </w:r>
      <w:r w:rsidRPr="00C006BB">
        <w:rPr>
          <w:rFonts w:cs="Traditional Arabic" w:hint="cs"/>
          <w:sz w:val="32"/>
          <w:szCs w:val="32"/>
        </w:rPr>
        <w:br/>
      </w:r>
      <w:r w:rsidRPr="00C006BB">
        <w:rPr>
          <w:rFonts w:ascii="&amp;quot" w:hAnsi="&amp;quot" w:cs="Traditional Arabic" w:hint="cs"/>
          <w:sz w:val="32"/>
          <w:szCs w:val="32"/>
          <w:rtl/>
        </w:rPr>
        <w:t>ولا يستقيم أيضا ولا يصح البراءة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المعبود وعبادته دون البراءة ممن جعله معبودا وصرف له العبادة من </w:t>
      </w:r>
      <w:r w:rsidRPr="00C006BB">
        <w:rPr>
          <w:rFonts w:ascii="&amp;quot" w:hAnsi="&amp;quot" w:cs="Traditional Arabic" w:hint="cs"/>
          <w:sz w:val="32"/>
          <w:szCs w:val="32"/>
          <w:rtl/>
        </w:rPr>
        <w:lastRenderedPageBreak/>
        <w:t>دون الله</w:t>
      </w:r>
      <w:r w:rsidRPr="00C006BB">
        <w:rPr>
          <w:rFonts w:cs="Traditional Arabic" w:hint="cs"/>
          <w:sz w:val="32"/>
          <w:szCs w:val="32"/>
        </w:rPr>
        <w:br/>
      </w:r>
      <w:r w:rsidRPr="00C006BB">
        <w:rPr>
          <w:rFonts w:ascii="&amp;quot" w:hAnsi="&amp;quot" w:cs="Traditional Arabic" w:hint="cs"/>
          <w:sz w:val="32"/>
          <w:szCs w:val="32"/>
          <w:rtl/>
        </w:rPr>
        <w:t>وليست البراءة من المعبود بأولى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البراءة من العابد، وهل يصير العبد المخلوق إلها معبودا إلا بوجود من أشركه مع الله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وعبده معه؟</w:t>
      </w:r>
      <w:r w:rsidRPr="00C006BB">
        <w:rPr>
          <w:rFonts w:cs="Traditional Arabic" w:hint="cs"/>
          <w:sz w:val="32"/>
          <w:szCs w:val="32"/>
        </w:rPr>
        <w:br/>
      </w:r>
      <w:r w:rsidRPr="00C006BB">
        <w:rPr>
          <w:rFonts w:ascii="&amp;quot" w:hAnsi="&amp;quot" w:cs="Traditional Arabic" w:hint="cs"/>
          <w:sz w:val="32"/>
          <w:szCs w:val="32"/>
          <w:rtl/>
        </w:rPr>
        <w:t>بل إن الله عز وجل قدم البراءة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العابد على البراءة من المعبود في أكثر من آية من آيات كتابه البينات، قال تعالى</w:t>
      </w:r>
      <w:r w:rsidRPr="00C006BB">
        <w:rPr>
          <w:rFonts w:ascii="&amp;quot" w:hAnsi="&amp;quot" w:cs="Traditional Arabic" w:hint="cs"/>
          <w:sz w:val="32"/>
          <w:szCs w:val="32"/>
        </w:rPr>
        <w:t>: (</w:t>
      </w:r>
      <w:r w:rsidRPr="00C006BB">
        <w:rPr>
          <w:rFonts w:ascii="&amp;quot" w:hAnsi="&amp;quot" w:cs="Traditional Arabic" w:hint="cs"/>
          <w:sz w:val="32"/>
          <w:szCs w:val="32"/>
          <w:rtl/>
        </w:rPr>
        <w:t>قَدْ كَانَتْ لَكُمْ أُسْوَةٌ حَسَنَةٌ فِي إِبْرَاهِيمَ وَالَّذِينَ مَعَهُ إِذْ</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قَالُوا لِقَوْمِهِمْ إِنَّا بُرَآءُ مِنْكُمْ وَمِمَّا تَعْبُدُونَ مِنْ دُونِ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اللَّهِ كَفَرْنَا بِكُمْ وَبَدَا بَيْنَنَا وَبَيْنَكُمُ الْعَدَاوَةُ</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وَالْبَغْضَاءُ أَبَداً حَتَّى تُؤْمِنُوا بِاللَّهِ وَحْدَهُ)(الممتحنة: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الآية4</w:t>
      </w:r>
      <w:r w:rsidRPr="00C006BB">
        <w:rPr>
          <w:rFonts w:cs="Traditional Arabic" w:hint="cs"/>
          <w:sz w:val="32"/>
          <w:szCs w:val="32"/>
        </w:rPr>
        <w:br/>
      </w:r>
      <w:r w:rsidRPr="00C006BB">
        <w:rPr>
          <w:rFonts w:ascii="&amp;quot" w:hAnsi="&amp;quot" w:cs="Traditional Arabic" w:hint="cs"/>
          <w:sz w:val="32"/>
          <w:szCs w:val="32"/>
          <w:rtl/>
        </w:rPr>
        <w:t>وقال تعالى</w:t>
      </w:r>
      <w:r w:rsidRPr="00C006BB">
        <w:rPr>
          <w:rFonts w:ascii="&amp;quot" w:hAnsi="&amp;quot" w:cs="Traditional Arabic" w:hint="cs"/>
          <w:sz w:val="32"/>
          <w:szCs w:val="32"/>
        </w:rPr>
        <w:t>: (</w:t>
      </w:r>
      <w:r w:rsidRPr="00C006BB">
        <w:rPr>
          <w:rFonts w:ascii="&amp;quot" w:hAnsi="&amp;quot" w:cs="Traditional Arabic" w:hint="cs"/>
          <w:sz w:val="32"/>
          <w:szCs w:val="32"/>
          <w:rtl/>
        </w:rPr>
        <w:t>وَأَعْتَزِلُكُمْ وَمَا تَدْعُونَ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مِنْ دُونِ اللَّهِ وَأَدْعُو رَبِّي)(مريم: من الآية48</w:t>
      </w:r>
      <w:r w:rsidRPr="00C006BB">
        <w:rPr>
          <w:rFonts w:cs="Traditional Arabic" w:hint="cs"/>
          <w:sz w:val="32"/>
          <w:szCs w:val="32"/>
        </w:rPr>
        <w:br/>
      </w:r>
      <w:r w:rsidRPr="00C006BB">
        <w:rPr>
          <w:rFonts w:ascii="&amp;quot" w:hAnsi="&amp;quot" w:cs="Traditional Arabic" w:hint="cs"/>
          <w:sz w:val="32"/>
          <w:szCs w:val="32"/>
          <w:rtl/>
        </w:rPr>
        <w:t>وقال تعالى: (فَلَمَّا اعْتَزَلَهُمْ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وَمَا يَعْبُدُونَ مِنْ دُونِ )(مريم: من الآية49</w:t>
      </w:r>
      <w:r w:rsidRPr="00C006BB">
        <w:rPr>
          <w:rFonts w:cs="Traditional Arabic" w:hint="cs"/>
          <w:sz w:val="32"/>
          <w:szCs w:val="32"/>
        </w:rPr>
        <w:br/>
      </w:r>
      <w:r w:rsidRPr="00C006BB">
        <w:rPr>
          <w:rFonts w:ascii="&amp;quot" w:hAnsi="&amp;quot" w:cs="Traditional Arabic" w:hint="cs"/>
          <w:sz w:val="32"/>
          <w:szCs w:val="32"/>
          <w:rtl/>
        </w:rPr>
        <w:t>وقال عز وجل: (وَإِذِ</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اعْتَزَلْتُمُوهُمْ وَمَا يَعْبُدُونَ إِلَّا اللَّهَ فَأْوُوا إِلَى</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الْكَهْفِ)(الكهف: من الآية16</w:t>
      </w:r>
      <w:r w:rsidRPr="00C006BB">
        <w:rPr>
          <w:rFonts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وكما قلنا لايصير العبد المخلوق إلها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يعبد مع الله إلا بوجود من يؤلهه ويعبده مع الله، وكمثال لذلك الآلهة التي كانت</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موجودة في قوم نوح فما هي إلا تماثيل نحتها أناس ربما لم يصلوا إلى الشرك في ذلك</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الوقت يوم أن نحتوها وبعد موت هؤلاء اتخذها من بعدهم آلهة تعبد كما يعبد الله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الواحد القهار، ولولا أولئك المشركون لما صارت آلهة معبودة مع الله ولبقت مجرد</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تماثيل ترمز لرجال صالحين كانوا فبادوا</w:t>
      </w:r>
      <w:r w:rsidRPr="00C006BB">
        <w:rPr>
          <w:rFonts w:cs="Traditional Arabic"/>
          <w:sz w:val="32"/>
          <w:szCs w:val="32"/>
        </w:rPr>
        <w:t xml:space="preserve"> </w:t>
      </w:r>
      <w:r w:rsidRPr="00C006BB">
        <w:rPr>
          <w:rFonts w:ascii="&amp;quot" w:hAnsi="&amp;quot" w:cs="Traditional Arabic" w:hint="cs"/>
          <w:sz w:val="32"/>
          <w:szCs w:val="32"/>
          <w:rtl/>
        </w:rPr>
        <w:t>فلو أن رجلا في عهد نوح سمع بما يدعو</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إليه نوحا عليه السلام فأراد أن يتبعه فترك عبادة غير الله واعتقد أن ما كان يعبده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باطل لا يستحق العبادة وأن الله وحده هو المستحق للعبادة، فهل تراه يعتبر نفسه أنه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كان على حق في عبادة غير الله؟! هذا لا يستقيم أبدا</w:t>
      </w:r>
      <w:r w:rsidRPr="00C006BB">
        <w:rPr>
          <w:rFonts w:cs="Traditional Arabic" w:hint="cs"/>
          <w:sz w:val="32"/>
          <w:szCs w:val="32"/>
        </w:rPr>
        <w:br/>
      </w:r>
      <w:r w:rsidRPr="00C006BB">
        <w:rPr>
          <w:rFonts w:ascii="&amp;quot" w:hAnsi="&amp;quot" w:cs="Traditional Arabic" w:hint="cs"/>
          <w:sz w:val="32"/>
          <w:szCs w:val="32"/>
          <w:rtl/>
        </w:rPr>
        <w:t>بل الصواب سيعتبر نفسه أنه كان على</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باطل وضلال في شركه بالله وأن الحق هو توحيد الله وإفراده بالعبادة، وبالتالي</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سيعتبر من لم يوحد الله واستمر على عبادة غيره أنهم على ضلال وباطل، وسوف يتبرأ</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منهم كما تبرأ من آلهتهم ودينهم. وهذا ما نقصده بالبراءة من المشركين</w:t>
      </w:r>
      <w:r w:rsidRPr="00C006BB">
        <w:rPr>
          <w:rFonts w:cs="Traditional Arabic" w:hint="cs"/>
          <w:sz w:val="32"/>
          <w:szCs w:val="32"/>
        </w:rPr>
        <w:br/>
      </w:r>
      <w:r w:rsidRPr="00C006BB">
        <w:rPr>
          <w:rFonts w:ascii="&amp;quot" w:hAnsi="&amp;quot" w:cs="Traditional Arabic" w:hint="cs"/>
          <w:sz w:val="32"/>
          <w:szCs w:val="32"/>
          <w:rtl/>
        </w:rPr>
        <w:t>ومثال آخر هذه القبور التي تعبد</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اليوم من دون الله فلولا ما يفعله المشركون عندها وما يعتقدونه فيها لما زاد عن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كونها قبورا لأناس كانوا أحياء يأكلون ويشربون ويحتاجون لما يحتاج إليه البشر</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الضعفاء فماتوا وقُبروا في هذه القبور وهي كغيرها من سائر القبور الأخرى، ولكن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المشركين عظموها وغلوا في محبة أصحابها حتى عبدوهم مع الله فصارت آلهة تعبد مع الله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الواحد الأحد وطواغيت تقدس من دون الله</w:t>
      </w:r>
      <w:r w:rsidRPr="00C006BB">
        <w:rPr>
          <w:rFonts w:cs="Traditional Arabic"/>
          <w:sz w:val="32"/>
          <w:szCs w:val="32"/>
        </w:rPr>
        <w:t xml:space="preserve"> </w:t>
      </w:r>
      <w:r w:rsidRPr="00C006BB">
        <w:rPr>
          <w:rFonts w:ascii="&amp;quot" w:hAnsi="&amp;quot" w:cs="Traditional Arabic" w:hint="cs"/>
          <w:sz w:val="32"/>
          <w:szCs w:val="32"/>
          <w:rtl/>
        </w:rPr>
        <w:t>فهل تستقيم البراءة</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منها دون البراءة ممن اتخذها وصيرها آلهة من دون الله؟</w:t>
      </w:r>
      <w:r w:rsidRPr="00C006BB">
        <w:rPr>
          <w:rFonts w:cs="Traditional Arabic" w:hint="cs"/>
          <w:sz w:val="32"/>
          <w:szCs w:val="32"/>
        </w:rPr>
        <w:br/>
      </w:r>
      <w:r w:rsidRPr="00C006BB">
        <w:rPr>
          <w:rFonts w:ascii="&amp;quot" w:hAnsi="&amp;quot" w:cs="Traditional Arabic" w:hint="cs"/>
          <w:sz w:val="32"/>
          <w:szCs w:val="32"/>
          <w:rtl/>
        </w:rPr>
        <w:t>هل يصح في الفطر السليمة والعقول المستقيمة</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والملة الحنيفية أن نعتقد أن هذه القبور آلهة باطلة لا تستحق شيئا من العبادة وأن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عبادتها كفر وشرك بالله تناقض الإسلام وتبطله، ولا نعتقد كفر وضلال من عبدها، بل</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نجعلهم في زمرة الموحدين ونساويهم بمن يعبدون الله وحده ولا يشركون به شيئا ويكفرون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بما يعبد من دونه؟</w:t>
      </w:r>
      <w:r w:rsidRPr="00C006BB">
        <w:rPr>
          <w:rFonts w:cs="Traditional Arabic" w:hint="cs"/>
          <w:sz w:val="32"/>
          <w:szCs w:val="32"/>
        </w:rPr>
        <w:br/>
      </w:r>
      <w:r w:rsidRPr="00C006BB">
        <w:rPr>
          <w:rFonts w:ascii="&amp;quot" w:hAnsi="&amp;quot" w:cs="Traditional Arabic" w:hint="cs"/>
          <w:sz w:val="32"/>
          <w:szCs w:val="32"/>
          <w:rtl/>
        </w:rPr>
        <w:lastRenderedPageBreak/>
        <w:t xml:space="preserve">هل يستوي من يكفر بهذه </w:t>
      </w:r>
      <w:proofErr w:type="gramStart"/>
      <w:r w:rsidRPr="00C006BB">
        <w:rPr>
          <w:rFonts w:ascii="&amp;quot" w:hAnsi="&amp;quot" w:cs="Traditional Arabic" w:hint="cs"/>
          <w:sz w:val="32"/>
          <w:szCs w:val="32"/>
          <w:rtl/>
        </w:rPr>
        <w:t>القبور</w:t>
      </w:r>
      <w:proofErr w:type="gramEnd"/>
      <w:r w:rsidRPr="00C006BB">
        <w:rPr>
          <w:rFonts w:ascii="&amp;quot" w:hAnsi="&amp;quot" w:cs="Traditional Arabic" w:hint="cs"/>
          <w:sz w:val="32"/>
          <w:szCs w:val="32"/>
          <w:rtl/>
        </w:rPr>
        <w:t xml:space="preserve"> مع من يعبدها؟</w:t>
      </w:r>
      <w:r w:rsidRPr="00C006BB">
        <w:rPr>
          <w:rFonts w:cs="Traditional Arabic" w:hint="cs"/>
          <w:sz w:val="32"/>
          <w:szCs w:val="32"/>
        </w:rPr>
        <w:br/>
      </w:r>
      <w:r w:rsidRPr="00C006BB">
        <w:rPr>
          <w:rFonts w:ascii="&amp;quot" w:hAnsi="&amp;quot" w:cs="Traditional Arabic" w:hint="cs"/>
          <w:sz w:val="32"/>
          <w:szCs w:val="32"/>
          <w:rtl/>
        </w:rPr>
        <w:t>كلا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والذي رفع السماء بغير عمد، لايستوي دين من وحد الله وكفر بما يعبد من دونه مع دين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من جهل التوحيد وجعل مع الله آلهة أخرى</w:t>
      </w:r>
      <w:r w:rsidRPr="00C006BB">
        <w:rPr>
          <w:rFonts w:cs="Traditional Arabic" w:hint="cs"/>
          <w:sz w:val="32"/>
          <w:szCs w:val="32"/>
        </w:rPr>
        <w:br/>
      </w:r>
      <w:r w:rsidRPr="00C006BB">
        <w:rPr>
          <w:rFonts w:ascii="&amp;quot" w:hAnsi="&amp;quot" w:cs="Traditional Arabic" w:hint="cs"/>
          <w:sz w:val="32"/>
          <w:szCs w:val="32"/>
          <w:rtl/>
        </w:rPr>
        <w:t>قال تعالى: (قُلْ أَيُّ شَيْءٍ</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أَكْبَرُ شَهَادَةً قُلِ اللَّهُ شَهِيدٌ بَيْنِي وَبَيْنَكُمْ وَأُوحِيَ إِلَيَّ</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هَذَا الْقُرْآنُ لِأُنْذِرَكُمْ بِهِ وَمَنْ بَلَغَ أَإِنَّكُمْ لَتَشْهَدُونَ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أَنَّ مَعَ اللَّهِ آلِهَةً أُخْرَى قُلْ لا أَشْهَدُ قُلْ إِنَّمَا هُوَ إِلَهٌ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وَاحِدٌ وَإِنَّنِي بَرِيءٌ مِمَّا تُشْرِكُونَ) (الأنعام:19</w:t>
      </w:r>
      <w:r w:rsidRPr="00C006BB">
        <w:rPr>
          <w:rFonts w:cs="Traditional Arabic" w:hint="cs"/>
          <w:sz w:val="32"/>
          <w:szCs w:val="32"/>
        </w:rPr>
        <w:br/>
      </w:r>
      <w:r w:rsidRPr="00C006BB">
        <w:rPr>
          <w:rFonts w:ascii="&amp;quot" w:hAnsi="&amp;quot" w:cs="Traditional Arabic" w:hint="cs"/>
          <w:sz w:val="32"/>
          <w:szCs w:val="32"/>
          <w:rtl/>
        </w:rPr>
        <w:t>وقال تعالى: ( إِنَّ الَّذِينَ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فَرَّقُوا دِينَهُمْ وَكَانُوا شِيَعاً لَسْتَ مِنْهُمْ فِي شَيْءٍ)." </w:t>
      </w:r>
      <w:proofErr w:type="gramStart"/>
      <w:r w:rsidRPr="00C006BB">
        <w:rPr>
          <w:rFonts w:ascii="&amp;quot" w:hAnsi="&amp;quot" w:cs="Traditional Arabic" w:hint="cs"/>
          <w:sz w:val="32"/>
          <w:szCs w:val="32"/>
          <w:rtl/>
        </w:rPr>
        <w:t>الأنعام</w:t>
      </w:r>
      <w:proofErr w:type="gramEnd"/>
      <w:r w:rsidRPr="00C006BB">
        <w:rPr>
          <w:rFonts w:ascii="&amp;quot" w:hAnsi="&amp;quot" w:cs="Traditional Arabic" w:hint="cs"/>
          <w:sz w:val="32"/>
          <w:szCs w:val="32"/>
          <w:rtl/>
        </w:rPr>
        <w:t>: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الآية:159</w:t>
      </w:r>
      <w:r w:rsidRPr="00C006BB">
        <w:rPr>
          <w:rFonts w:cs="Traditional Arabic" w:hint="cs"/>
          <w:sz w:val="32"/>
          <w:szCs w:val="32"/>
        </w:rPr>
        <w:br/>
      </w:r>
      <w:r w:rsidRPr="00C006BB">
        <w:rPr>
          <w:rFonts w:ascii="&amp;quot" w:hAnsi="&amp;quot" w:cs="Traditional Arabic" w:hint="cs"/>
          <w:sz w:val="32"/>
          <w:szCs w:val="32"/>
          <w:rtl/>
        </w:rPr>
        <w:t>كيف يكون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المشرك الذي جعل العبادة شِرْكَةً بين الله وبين خلقه مسلما على دين إبراهيم عليه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السلام والأنبياء جميعا؟؟</w:t>
      </w:r>
      <w:r w:rsidRPr="00C006BB">
        <w:rPr>
          <w:rFonts w:cs="Traditional Arabic" w:hint="cs"/>
          <w:sz w:val="32"/>
          <w:szCs w:val="32"/>
        </w:rPr>
        <w:br/>
      </w:r>
      <w:r w:rsidRPr="00C006BB">
        <w:rPr>
          <w:rFonts w:ascii="&amp;quot" w:hAnsi="&amp;quot" w:cs="Traditional Arabic" w:hint="cs"/>
          <w:sz w:val="32"/>
          <w:szCs w:val="32"/>
          <w:rtl/>
        </w:rPr>
        <w:t>لقد</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أعلن جميع رسل الله براءتهم من كل من عبد غير الله وكفروا بهم وأبغضوهم وعادوهم،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قال تعالى: (قَدْ كَانَتْ لَكُمْ أُسْوَةٌ حَسَنَةٌ فِي إِبْرَاهِيمَ وَالَّذِينَ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مَعَهُ إِذْ قَالُوا لِقَوْمِهِمْ إِنَّا بُرَآءُ مِنْكُمْ وَمِمَّا تَعْبُدُونَ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مِنْ دُونِ اللَّهِ كَفَرْنَا بِكُمْ وَبَدَا بَيْنَنَا وَبَيْنَكُمُ الْعَدَاوَةُ</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وَالْبَغْضَاءُ أَبَداً حَتَّى تُؤْمِنُوا بِاللَّهِ وَحْدَهُ)(الممتحنة: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الآية4</w:t>
      </w:r>
      <w:r w:rsidRPr="00C006BB">
        <w:rPr>
          <w:rFonts w:ascii="&amp;quot" w:hAnsi="&amp;quot"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والله عز وجل</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أمرنا بإتباع ملة إبراهيم، وجعله للناس إماماً، واتخذه خليلاً، وملة إبراهيم هي</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الحنيفية وهي البراءة من الشرك والمشركين</w:t>
      </w:r>
      <w:r w:rsidRPr="00C006BB">
        <w:rPr>
          <w:rFonts w:cs="Traditional Arabic" w:hint="cs"/>
          <w:sz w:val="32"/>
          <w:szCs w:val="32"/>
        </w:rPr>
        <w:br/>
      </w:r>
      <w:r w:rsidRPr="00C006BB">
        <w:rPr>
          <w:rFonts w:ascii="&amp;quot" w:hAnsi="&amp;quot" w:cs="Traditional Arabic" w:hint="cs"/>
          <w:sz w:val="32"/>
          <w:szCs w:val="32"/>
          <w:rtl/>
        </w:rPr>
        <w:t>كما قال تعالى</w:t>
      </w:r>
      <w:r w:rsidRPr="00C006BB">
        <w:rPr>
          <w:rFonts w:ascii="&amp;quot" w:hAnsi="&amp;quot" w:cs="Traditional Arabic" w:hint="cs"/>
          <w:sz w:val="32"/>
          <w:szCs w:val="32"/>
        </w:rPr>
        <w:t>:(</w:t>
      </w:r>
      <w:r w:rsidRPr="00C006BB">
        <w:rPr>
          <w:rFonts w:ascii="&amp;quot" w:hAnsi="&amp;quot" w:cs="Traditional Arabic" w:hint="cs"/>
          <w:sz w:val="32"/>
          <w:szCs w:val="32"/>
          <w:rtl/>
        </w:rPr>
        <w:t>وَإِذْ قَالَ إِبْرَاهِيمُ لِأَبِيهِ وَقَوْمِهِ إِنَّنِي بَرَاءٌ</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مِمَّا تَعْبُدُون َ* إِلَّا الَّذِي فَطَرَنِي فَإِنَّهُ سَيَهْدِينِ</w:t>
      </w:r>
      <w:r w:rsidRPr="00C006BB">
        <w:rPr>
          <w:rFonts w:ascii="&amp;quot" w:hAnsi="&amp;quot" w:cs="Traditional Arabic" w:hint="cs"/>
          <w:sz w:val="32"/>
          <w:szCs w:val="32"/>
        </w:rPr>
        <w:t>).</w:t>
      </w:r>
      <w:proofErr w:type="gramStart"/>
      <w:r w:rsidRPr="00C006BB">
        <w:rPr>
          <w:rFonts w:ascii="&amp;quot" w:hAnsi="&amp;quot" w:cs="Traditional Arabic" w:hint="cs"/>
          <w:sz w:val="32"/>
          <w:szCs w:val="32"/>
        </w:rPr>
        <w:t xml:space="preserve">" </w:t>
      </w:r>
      <w:r w:rsidRPr="00C006BB">
        <w:rPr>
          <w:rFonts w:ascii="&amp;quot" w:hAnsi="&amp;quot" w:cs="Traditional Arabic" w:hint="cs"/>
          <w:sz w:val="32"/>
          <w:szCs w:val="32"/>
          <w:rtl/>
        </w:rPr>
        <w:t>الزخرف:27:26</w:t>
      </w:r>
      <w:proofErr w:type="gramEnd"/>
      <w:r w:rsidRPr="00C006BB">
        <w:rPr>
          <w:rFonts w:cs="Traditional Arabic" w:hint="cs"/>
          <w:sz w:val="32"/>
          <w:szCs w:val="32"/>
        </w:rPr>
        <w:br/>
      </w:r>
      <w:r w:rsidRPr="00C006BB">
        <w:rPr>
          <w:rFonts w:ascii="&amp;quot" w:hAnsi="&amp;quot" w:cs="Traditional Arabic" w:hint="cs"/>
          <w:sz w:val="32"/>
          <w:szCs w:val="32"/>
          <w:rtl/>
        </w:rPr>
        <w:t>وقال عز وجل</w:t>
      </w:r>
      <w:r w:rsidRPr="00C006BB">
        <w:rPr>
          <w:rFonts w:ascii="&amp;quot" w:hAnsi="&amp;quot" w:cs="Traditional Arabic" w:hint="cs"/>
          <w:sz w:val="32"/>
          <w:szCs w:val="32"/>
        </w:rPr>
        <w:t>:(</w:t>
      </w:r>
      <w:r w:rsidRPr="00C006BB">
        <w:rPr>
          <w:rFonts w:ascii="&amp;quot" w:hAnsi="&amp;quot" w:cs="Traditional Arabic" w:hint="cs"/>
          <w:sz w:val="32"/>
          <w:szCs w:val="32"/>
          <w:rtl/>
        </w:rPr>
        <w:t>وَإِذْ قَالَ إِبْرَاهِيمُ لِأَبِيهِ آزَرَ أَتَتَّخِذُ أَصْنَاماً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آلِهَةً إِنِّي أَرَاكَ وَقَوْمَكَ فِي ضَلالٍ مُبِينٍ)." الأنعام:74". فحكم على</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أبيه وقومه بالضلال البين؛ لعبادتهم الأصنام من دون الله</w:t>
      </w:r>
      <w:r w:rsidRPr="00C006BB">
        <w:rPr>
          <w:rFonts w:cs="Traditional Arabic" w:hint="cs"/>
          <w:sz w:val="32"/>
          <w:szCs w:val="32"/>
        </w:rPr>
        <w:br/>
      </w:r>
      <w:r w:rsidRPr="00C006BB">
        <w:rPr>
          <w:rFonts w:ascii="&amp;quot" w:hAnsi="&amp;quot" w:cs="Traditional Arabic" w:hint="cs"/>
          <w:sz w:val="32"/>
          <w:szCs w:val="32"/>
          <w:rtl/>
        </w:rPr>
        <w:t>وكذلك قوله</w:t>
      </w:r>
      <w:r w:rsidRPr="00C006BB">
        <w:rPr>
          <w:rFonts w:ascii="&amp;quot" w:hAnsi="&amp;quot" w:cs="Traditional Arabic" w:hint="cs"/>
          <w:sz w:val="32"/>
          <w:szCs w:val="32"/>
        </w:rPr>
        <w:t>:(</w:t>
      </w:r>
      <w:r w:rsidRPr="00C006BB">
        <w:rPr>
          <w:rFonts w:ascii="&amp;quot" w:hAnsi="&amp;quot" w:cs="Traditional Arabic" w:hint="cs"/>
          <w:sz w:val="32"/>
          <w:szCs w:val="32"/>
          <w:rtl/>
        </w:rPr>
        <w:t>أَفَرَأَيْتُمْ مَا كُنْتُمْ تَعْبُدُونَ * أَنْتُمْ وَآبَاؤُكُمُ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الْأَقْدَمُونَ * فَإِنَّهُمْ عَدُوٌّ لِي إِلَّا رَبَّ الْعَالَمِينَ)." الشعراء</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من الآية:75: 77:76</w:t>
      </w:r>
      <w:r w:rsidRPr="00C006BB">
        <w:rPr>
          <w:rFonts w:cs="Traditional Arabic" w:hint="cs"/>
          <w:sz w:val="32"/>
          <w:szCs w:val="32"/>
        </w:rPr>
        <w:br/>
      </w:r>
      <w:r w:rsidRPr="00C006BB">
        <w:rPr>
          <w:rFonts w:ascii="&amp;quot" w:hAnsi="&amp;quot" w:cs="Traditional Arabic" w:hint="cs"/>
          <w:sz w:val="32"/>
          <w:szCs w:val="32"/>
          <w:rtl/>
        </w:rPr>
        <w:t>وبرَّأ خليليه إبراهيم ومحمدا عليهما السلام، من كل من خالف دين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الإسلام ولم يأتِ بالتوحيد، من اليهود والنصارى والوثنيين</w:t>
      </w:r>
      <w:r w:rsidRPr="00C006BB">
        <w:rPr>
          <w:rFonts w:ascii="&amp;quot" w:hAnsi="&amp;quot" w:cs="Traditional Arabic" w:hint="cs"/>
          <w:sz w:val="32"/>
          <w:szCs w:val="32"/>
        </w:rPr>
        <w:t>.</w:t>
      </w:r>
      <w:r w:rsidRPr="00C006BB">
        <w:rPr>
          <w:rFonts w:cs="Traditional Arabic" w:hint="cs"/>
          <w:sz w:val="32"/>
          <w:szCs w:val="32"/>
        </w:rPr>
        <w:t xml:space="preserve"> </w:t>
      </w:r>
      <w:r w:rsidRPr="00C006BB">
        <w:rPr>
          <w:rFonts w:cs="Traditional Arabic" w:hint="cs"/>
          <w:sz w:val="32"/>
          <w:szCs w:val="32"/>
        </w:rPr>
        <w:br/>
      </w:r>
      <w:proofErr w:type="gramStart"/>
      <w:r w:rsidRPr="00C006BB">
        <w:rPr>
          <w:rFonts w:ascii="&amp;quot" w:hAnsi="&amp;quot" w:cs="Traditional Arabic" w:hint="cs"/>
          <w:sz w:val="32"/>
          <w:szCs w:val="32"/>
          <w:rtl/>
        </w:rPr>
        <w:t>قال</w:t>
      </w:r>
      <w:proofErr w:type="gramEnd"/>
      <w:r w:rsidRPr="00C006BB">
        <w:rPr>
          <w:rFonts w:ascii="&amp;quot" w:hAnsi="&amp;quot" w:cs="Traditional Arabic" w:hint="cs"/>
          <w:sz w:val="32"/>
          <w:szCs w:val="32"/>
          <w:rtl/>
        </w:rPr>
        <w:t xml:space="preserve"> تعالى: ( مَا كَانَ إِبْرَاهِيمُ يَهُودِيّاً وَلا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نَصْرَانِيّاً وَلَكِنْ كَانَ حَنِيفاً مُسْلِماً وَمَا كَانَ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الْمُشْرِكِينَ)." آل عمران:</w:t>
      </w:r>
      <w:proofErr w:type="gramStart"/>
      <w:r w:rsidRPr="00C006BB">
        <w:rPr>
          <w:rFonts w:ascii="&amp;quot" w:hAnsi="&amp;quot" w:cs="Traditional Arabic" w:hint="cs"/>
          <w:sz w:val="32"/>
          <w:szCs w:val="32"/>
          <w:rtl/>
        </w:rPr>
        <w:t>67</w:t>
      </w:r>
      <w:r w:rsidRPr="00C006BB">
        <w:rPr>
          <w:rFonts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وقال</w:t>
      </w:r>
      <w:proofErr w:type="gramEnd"/>
      <w:r w:rsidRPr="00C006BB">
        <w:rPr>
          <w:rFonts w:ascii="&amp;quot" w:hAnsi="&amp;quot" w:cs="Traditional Arabic" w:hint="cs"/>
          <w:sz w:val="32"/>
          <w:szCs w:val="32"/>
          <w:rtl/>
        </w:rPr>
        <w:t xml:space="preserve"> تعالى: ( إِنَّ الَّذِينَ فَرَّقُوا دِينَهُمْ وَكَانُوا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شِيَعاً لَسْتَ مِنْهُمْ فِي شَيْءٍ)." الأنعام: من الآية:</w:t>
      </w:r>
      <w:proofErr w:type="gramStart"/>
      <w:r w:rsidRPr="00C006BB">
        <w:rPr>
          <w:rFonts w:ascii="&amp;quot" w:hAnsi="&amp;quot" w:cs="Traditional Arabic" w:hint="cs"/>
          <w:sz w:val="32"/>
          <w:szCs w:val="32"/>
          <w:rtl/>
        </w:rPr>
        <w:t>159</w:t>
      </w:r>
      <w:r w:rsidRPr="00C006BB">
        <w:rPr>
          <w:rFonts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وقال</w:t>
      </w:r>
      <w:proofErr w:type="gramEnd"/>
      <w:r w:rsidRPr="00C006BB">
        <w:rPr>
          <w:rFonts w:ascii="&amp;quot" w:hAnsi="&amp;quot" w:cs="Traditional Arabic" w:hint="cs"/>
          <w:sz w:val="32"/>
          <w:szCs w:val="32"/>
          <w:rtl/>
        </w:rPr>
        <w:t xml:space="preserve"> عز وجل: ( قُلْ هَذِهِ سَبِيلِي أَدْعُو إِلَى اللَّهِ عَلَى</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بَصِيرَةٍ أَنَا وَمَنِ اتَّبَعَنِي وَسُبْحَانَ اللَّهِ وَمَا أَنَا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الْمُشْرِكِينَ)." يوسف:108</w:t>
      </w:r>
      <w:r w:rsidRPr="00C006BB">
        <w:rPr>
          <w:rFonts w:cs="Traditional Arabic" w:hint="cs"/>
          <w:sz w:val="32"/>
          <w:szCs w:val="32"/>
        </w:rPr>
        <w:br/>
      </w:r>
      <w:r w:rsidRPr="00C006BB">
        <w:rPr>
          <w:rFonts w:ascii="&amp;quot" w:hAnsi="&amp;quot" w:cs="Traditional Arabic" w:hint="cs"/>
          <w:sz w:val="32"/>
          <w:szCs w:val="32"/>
          <w:rtl/>
        </w:rPr>
        <w:t>فكل من أشرك بالله وعبد معه غيره فالله ورسله بريئون منه وكذلك سائر</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المؤمنين</w:t>
      </w:r>
      <w:r w:rsidRPr="00C006BB">
        <w:rPr>
          <w:rFonts w:cs="Traditional Arabic" w:hint="cs"/>
          <w:sz w:val="32"/>
          <w:szCs w:val="32"/>
        </w:rPr>
        <w:br/>
      </w:r>
      <w:r w:rsidRPr="00C006BB">
        <w:rPr>
          <w:rFonts w:ascii="&amp;quot" w:hAnsi="&amp;quot" w:cs="Traditional Arabic" w:hint="cs"/>
          <w:sz w:val="32"/>
          <w:szCs w:val="32"/>
          <w:rtl/>
        </w:rPr>
        <w:t>والله عز وجل لا يقبل غير الإسلام دينا، ولا يصح إسلام بلا توحيد،</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فكل من لم يعبد الله وحده مخلصا </w:t>
      </w:r>
      <w:r w:rsidRPr="00C006BB">
        <w:rPr>
          <w:rFonts w:ascii="&amp;quot" w:hAnsi="&amp;quot" w:cs="Traditional Arabic" w:hint="cs"/>
          <w:sz w:val="32"/>
          <w:szCs w:val="32"/>
          <w:rtl/>
        </w:rPr>
        <w:lastRenderedPageBreak/>
        <w:t>له الدين فليس من المسلمين، فوجب البراءة منه ومما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يدين به، والحكم عليه بأنه من المشركين قا</w:t>
      </w:r>
      <w:r w:rsidRPr="00C006BB">
        <w:rPr>
          <w:rFonts w:ascii="&amp;quot" w:hAnsi="&amp;quot" w:cs="Traditional Arabic" w:hint="eastAsia"/>
          <w:sz w:val="32"/>
          <w:szCs w:val="32"/>
          <w:rtl/>
        </w:rPr>
        <w:t>ل</w:t>
      </w:r>
      <w:r w:rsidRPr="00C006BB">
        <w:rPr>
          <w:rFonts w:ascii="&amp;quot" w:hAnsi="&amp;quot" w:cs="Traditional Arabic" w:hint="cs"/>
          <w:sz w:val="32"/>
          <w:szCs w:val="32"/>
          <w:rtl/>
        </w:rPr>
        <w:t xml:space="preserve"> تعالى: ( إِنَّ الدِّينَ عِنْدَ اللَّهِ الْإسْلامُ)." </w:t>
      </w:r>
      <w:proofErr w:type="gramStart"/>
      <w:r w:rsidRPr="00C006BB">
        <w:rPr>
          <w:rFonts w:ascii="&amp;quot" w:hAnsi="&amp;quot" w:cs="Traditional Arabic" w:hint="cs"/>
          <w:sz w:val="32"/>
          <w:szCs w:val="32"/>
          <w:rtl/>
        </w:rPr>
        <w:t>آل</w:t>
      </w:r>
      <w:proofErr w:type="gramEnd"/>
      <w:r w:rsidRPr="00C006BB">
        <w:rPr>
          <w:rFonts w:ascii="&amp;quot" w:hAnsi="&amp;quot" w:cs="Traditional Arabic" w:hint="cs"/>
          <w:sz w:val="32"/>
          <w:szCs w:val="32"/>
        </w:rPr>
        <w:t xml:space="preserve"> </w:t>
      </w:r>
      <w:r w:rsidRPr="00C006BB">
        <w:rPr>
          <w:rFonts w:ascii="&amp;quot" w:hAnsi="&amp;quot" w:cs="Traditional Arabic" w:hint="cs"/>
          <w:sz w:val="32"/>
          <w:szCs w:val="32"/>
          <w:rtl/>
        </w:rPr>
        <w:t>عمران: من الآية:19". وقال سبحانه</w:t>
      </w:r>
      <w:r w:rsidRPr="00C006BB">
        <w:rPr>
          <w:rFonts w:ascii="&amp;quot" w:hAnsi="&amp;quot" w:cs="Traditional Arabic" w:hint="cs"/>
          <w:sz w:val="32"/>
          <w:szCs w:val="32"/>
        </w:rPr>
        <w:t>: (</w:t>
      </w:r>
      <w:r w:rsidRPr="00C006BB">
        <w:rPr>
          <w:rFonts w:ascii="&amp;quot" w:hAnsi="&amp;quot" w:cs="Traditional Arabic" w:hint="cs"/>
          <w:sz w:val="32"/>
          <w:szCs w:val="32"/>
          <w:rtl/>
        </w:rPr>
        <w:t>فَإِنْ حَاجُّوكَ فَقُلْ أَسْلَمْتُ وَجْهِيَ لِلَّهِ وَمَنِ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اتَّبَعَنِ وَقُلْ لِلَّذِينَ أُوتُوا الْكِتَابَ وَالْأُمِّيِّينَ أَأَسْلَمْتُمْ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فَإِنْ أَسْلَمُوا فَقَدِ اهْتَدَوْا)." آل عمران: من الآية:20</w:t>
      </w:r>
      <w:r w:rsidRPr="00C006BB">
        <w:rPr>
          <w:rFonts w:cs="Traditional Arabic" w:hint="cs"/>
          <w:sz w:val="32"/>
          <w:szCs w:val="32"/>
        </w:rPr>
        <w:br/>
      </w:r>
      <w:r w:rsidRPr="00C006BB">
        <w:rPr>
          <w:rFonts w:ascii="&amp;quot" w:hAnsi="&amp;quot" w:cs="Traditional Arabic" w:hint="cs"/>
          <w:sz w:val="32"/>
          <w:szCs w:val="32"/>
          <w:rtl/>
        </w:rPr>
        <w:t>وقال تعالى: ( فَإِنْ آمَنُوا بِمِثْلِ مَا آمَنْتُمْ بِهِ فَقَدِ</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اهْتَدَوْا)." </w:t>
      </w:r>
      <w:proofErr w:type="gramStart"/>
      <w:r w:rsidRPr="00C006BB">
        <w:rPr>
          <w:rFonts w:ascii="&amp;quot" w:hAnsi="&amp;quot" w:cs="Traditional Arabic" w:hint="cs"/>
          <w:sz w:val="32"/>
          <w:szCs w:val="32"/>
          <w:rtl/>
        </w:rPr>
        <w:t>البقرة</w:t>
      </w:r>
      <w:proofErr w:type="gramEnd"/>
      <w:r w:rsidRPr="00C006BB">
        <w:rPr>
          <w:rFonts w:ascii="&amp;quot" w:hAnsi="&amp;quot" w:cs="Traditional Arabic" w:hint="cs"/>
          <w:sz w:val="32"/>
          <w:szCs w:val="32"/>
          <w:rtl/>
        </w:rPr>
        <w:t>: من الآية:137". فأصل الدين واحد لا يتغير، وكل مسلم لابد أن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يأتي بهذا الأصل الذي اتفقت عليه جميع الرسالات وإلا لم يكن من المهتدين</w:t>
      </w:r>
      <w:r w:rsidRPr="00C006BB">
        <w:rPr>
          <w:rFonts w:cs="Traditional Arabic" w:hint="cs"/>
          <w:sz w:val="32"/>
          <w:szCs w:val="32"/>
        </w:rPr>
        <w:br/>
      </w:r>
      <w:r w:rsidRPr="00C006BB">
        <w:rPr>
          <w:rFonts w:ascii="&amp;quot" w:hAnsi="&amp;quot" w:cs="Traditional Arabic" w:hint="cs"/>
          <w:sz w:val="32"/>
          <w:szCs w:val="32"/>
          <w:rtl/>
        </w:rPr>
        <w:t>قال تعالى: ( وَلَوْ أَشْرَكُوا لَحَبِطَ عَنْهُمْ مَا كَانُوا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يَعْمَلُونَ)." </w:t>
      </w:r>
      <w:proofErr w:type="gramStart"/>
      <w:r w:rsidRPr="00C006BB">
        <w:rPr>
          <w:rFonts w:ascii="&amp;quot" w:hAnsi="&amp;quot" w:cs="Traditional Arabic" w:hint="cs"/>
          <w:sz w:val="32"/>
          <w:szCs w:val="32"/>
          <w:rtl/>
        </w:rPr>
        <w:t>الأنعام</w:t>
      </w:r>
      <w:proofErr w:type="gramEnd"/>
      <w:r w:rsidRPr="00C006BB">
        <w:rPr>
          <w:rFonts w:ascii="&amp;quot" w:hAnsi="&amp;quot" w:cs="Traditional Arabic" w:hint="cs"/>
          <w:sz w:val="32"/>
          <w:szCs w:val="32"/>
          <w:rtl/>
        </w:rPr>
        <w:t>: من الآية:88". فلا يصح مع الشرك عمل ولا عبادة ولا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دين</w:t>
      </w:r>
      <w:r w:rsidRPr="00C006BB">
        <w:rPr>
          <w:rFonts w:cs="Traditional Arabic" w:hint="cs"/>
          <w:sz w:val="32"/>
          <w:szCs w:val="32"/>
        </w:rPr>
        <w:br/>
      </w:r>
      <w:r w:rsidRPr="00C006BB">
        <w:rPr>
          <w:rFonts w:ascii="&amp;quot" w:hAnsi="&amp;quot" w:cs="Traditional Arabic" w:hint="cs"/>
          <w:sz w:val="32"/>
          <w:szCs w:val="32"/>
          <w:rtl/>
        </w:rPr>
        <w:t>وقال سبحانه: ( الَّذِينَ آمَنُوا وَلَمْ يَلْبِسُوا إِيمَانَهُمْ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بِظُلْمٍ أُولَئِكَ لَهُمُ الْأَمْنُ وَهُمْ مُهْتَدُونَ)." </w:t>
      </w:r>
      <w:proofErr w:type="gramStart"/>
      <w:r w:rsidRPr="00C006BB">
        <w:rPr>
          <w:rFonts w:ascii="&amp;quot" w:hAnsi="&amp;quot" w:cs="Traditional Arabic" w:hint="cs"/>
          <w:sz w:val="32"/>
          <w:szCs w:val="32"/>
          <w:rtl/>
        </w:rPr>
        <w:t>الأنعام</w:t>
      </w:r>
      <w:proofErr w:type="gramEnd"/>
      <w:r w:rsidRPr="00C006BB">
        <w:rPr>
          <w:rFonts w:ascii="&amp;quot" w:hAnsi="&amp;quot" w:cs="Traditional Arabic" w:hint="cs"/>
          <w:sz w:val="32"/>
          <w:szCs w:val="32"/>
          <w:rtl/>
        </w:rPr>
        <w:t xml:space="preserve">:82". </w:t>
      </w:r>
      <w:proofErr w:type="gramStart"/>
      <w:r w:rsidRPr="00C006BB">
        <w:rPr>
          <w:rFonts w:ascii="&amp;quot" w:hAnsi="&amp;quot" w:cs="Traditional Arabic" w:hint="cs"/>
          <w:sz w:val="32"/>
          <w:szCs w:val="32"/>
          <w:rtl/>
        </w:rPr>
        <w:t>فلابد</w:t>
      </w:r>
      <w:proofErr w:type="gramEnd"/>
      <w:r w:rsidRPr="00C006BB">
        <w:rPr>
          <w:rFonts w:ascii="&amp;quot" w:hAnsi="&amp;quot" w:cs="Traditional Arabic" w:hint="cs"/>
          <w:sz w:val="32"/>
          <w:szCs w:val="32"/>
          <w:rtl/>
        </w:rPr>
        <w:t xml:space="preserve"> في</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صحة الدين من إيمان صحيح لا يخالطه شرك</w:t>
      </w:r>
      <w:r w:rsidRPr="00C006BB">
        <w:rPr>
          <w:rFonts w:cs="Traditional Arabic" w:hint="cs"/>
          <w:sz w:val="32"/>
          <w:szCs w:val="32"/>
        </w:rPr>
        <w:br/>
      </w:r>
      <w:r w:rsidRPr="00C006BB">
        <w:rPr>
          <w:rFonts w:ascii="&amp;quot" w:hAnsi="&amp;quot" w:cs="Traditional Arabic" w:hint="cs"/>
          <w:sz w:val="32"/>
          <w:szCs w:val="32"/>
          <w:rtl/>
        </w:rPr>
        <w:t>وقال تعالى: ( وَمَنْ أَحْسَنُ دِيناً مِمَّنْ أَسْلَمَ وَجْهَهُ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لِلَّهِ وَهُوَ مُحْسِنٌ وَاتَّبَعَ مِلَّةَ إِبْرَاهِيمَ حَنِيفاً)." </w:t>
      </w:r>
      <w:proofErr w:type="gramStart"/>
      <w:r w:rsidRPr="00C006BB">
        <w:rPr>
          <w:rFonts w:ascii="&amp;quot" w:hAnsi="&amp;quot" w:cs="Traditional Arabic" w:hint="cs"/>
          <w:sz w:val="32"/>
          <w:szCs w:val="32"/>
          <w:rtl/>
        </w:rPr>
        <w:t>النساء</w:t>
      </w:r>
      <w:proofErr w:type="gramEnd"/>
      <w:r w:rsidRPr="00C006BB">
        <w:rPr>
          <w:rFonts w:ascii="&amp;quot" w:hAnsi="&amp;quot" w:cs="Traditional Arabic" w:hint="cs"/>
          <w:sz w:val="32"/>
          <w:szCs w:val="32"/>
          <w:rtl/>
        </w:rPr>
        <w:t>: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الآية:125". وهذا هو الإسلام دين الله، لأنه ليس لله إلا دين واحد، وهو أحسن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الأديان، فدل على أن من استسلم لله وحده واتبع ما جاءت به رسله وكان على الحنيفية</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ملة إبراهيم متبرئاً من الشرك وأهله فهو المسلم؛ وما سواه فمشرك كافر</w:t>
      </w:r>
      <w:r w:rsidRPr="00C006BB">
        <w:rPr>
          <w:rFonts w:cs="Traditional Arabic" w:hint="cs"/>
          <w:sz w:val="32"/>
          <w:szCs w:val="32"/>
        </w:rPr>
        <w:br/>
      </w:r>
      <w:r w:rsidRPr="00C006BB">
        <w:rPr>
          <w:rFonts w:ascii="&amp;quot" w:hAnsi="&amp;quot" w:cs="Traditional Arabic" w:hint="cs"/>
          <w:sz w:val="32"/>
          <w:szCs w:val="32"/>
          <w:rtl/>
        </w:rPr>
        <w:t>الشرك والتوحيد ضدان لا يجتمعان أبدا ، فترك</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الشرك الأكبر كله شرط في صحة الإسلام، ولا يجادل في هذا من عرف الله وما جاءت به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رسله</w:t>
      </w:r>
      <w:r w:rsidRPr="00C006BB">
        <w:rPr>
          <w:rFonts w:cs="Traditional Arabic" w:hint="cs"/>
          <w:sz w:val="32"/>
          <w:szCs w:val="32"/>
        </w:rPr>
        <w:br/>
      </w:r>
      <w:r w:rsidRPr="00C006BB">
        <w:rPr>
          <w:rFonts w:ascii="&amp;quot" w:hAnsi="&amp;quot" w:cs="Traditional Arabic" w:hint="cs"/>
          <w:sz w:val="32"/>
          <w:szCs w:val="32"/>
          <w:rtl/>
        </w:rPr>
        <w:t>وقد أمر الله عز وجل نبيه محمدا صلى الله عليه وسلم أن يتبرأ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الكافرين، وأن يصارحهم بهذه البراءة،</w:t>
      </w:r>
      <w:r w:rsidRPr="00C006BB">
        <w:rPr>
          <w:rFonts w:cs="Traditional Arabic" w:hint="cs"/>
          <w:sz w:val="32"/>
          <w:szCs w:val="32"/>
        </w:rPr>
        <w:br/>
      </w:r>
      <w:r w:rsidRPr="00C006BB">
        <w:rPr>
          <w:rFonts w:ascii="&amp;quot" w:hAnsi="&amp;quot" w:cs="Traditional Arabic" w:hint="cs"/>
          <w:sz w:val="32"/>
          <w:szCs w:val="32"/>
          <w:rtl/>
        </w:rPr>
        <w:t>فقال تعالى: ( قُلْ يَا أَيُّهَا الْكَافِرُونَ * لا أَعْبُدُ مَا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تَعْبُدُونَ* وَلا أَنْتُمْ عَابِدُونَ مَا أَعْبُدُ* وَلا أَنَا عَابِدٌ مَا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عَبَدْتُمْ * وَلا أَنْتُمْ عَابِدُونَ مَا أَعْبُدُ * لَكُمْ دِينُكُمْ وَلِيَ</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دِينِ)." الكافرون:6:1</w:t>
      </w:r>
      <w:r w:rsidRPr="00C006BB">
        <w:rPr>
          <w:rFonts w:cs="Traditional Arabic" w:hint="cs"/>
          <w:sz w:val="32"/>
          <w:szCs w:val="32"/>
        </w:rPr>
        <w:br/>
      </w:r>
      <w:r w:rsidRPr="00C006BB">
        <w:rPr>
          <w:rFonts w:ascii="&amp;quot" w:hAnsi="&amp;quot" w:cs="Traditional Arabic" w:hint="cs"/>
          <w:sz w:val="32"/>
          <w:szCs w:val="32"/>
          <w:rtl/>
        </w:rPr>
        <w:t>وهذه السورة يسميها العلماء سورة التوحيد، فهي براءة من الشرك</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والمشركين</w:t>
      </w:r>
      <w:r w:rsidRPr="00C006BB">
        <w:rPr>
          <w:rFonts w:cs="Traditional Arabic" w:hint="cs"/>
          <w:sz w:val="32"/>
          <w:szCs w:val="32"/>
        </w:rPr>
        <w:br/>
      </w:r>
      <w:r w:rsidRPr="00C006BB">
        <w:rPr>
          <w:rFonts w:ascii="&amp;quot" w:hAnsi="&amp;quot" w:cs="Traditional Arabic" w:hint="cs"/>
          <w:b/>
          <w:bCs/>
          <w:sz w:val="32"/>
          <w:szCs w:val="32"/>
          <w:rtl/>
        </w:rPr>
        <w:t>وفيها</w:t>
      </w:r>
      <w:r w:rsidRPr="00C006BB">
        <w:rPr>
          <w:rFonts w:cs="Traditional Arabic"/>
          <w:b/>
          <w:bCs/>
          <w:sz w:val="32"/>
          <w:szCs w:val="32"/>
        </w:rPr>
        <w:t xml:space="preserve"> </w:t>
      </w:r>
      <w:r w:rsidRPr="00C006BB">
        <w:rPr>
          <w:rFonts w:ascii="&amp;quot" w:hAnsi="&amp;quot" w:cs="Traditional Arabic" w:hint="cs"/>
          <w:b/>
          <w:bCs/>
          <w:sz w:val="32"/>
          <w:szCs w:val="32"/>
          <w:rtl/>
        </w:rPr>
        <w:t>مصارحتهم ومخاطبتهم بأنهم كافرون بالله: ( قُلْ يَا أَيُّهَا</w:t>
      </w:r>
      <w:r w:rsidRPr="00C006BB">
        <w:rPr>
          <w:rFonts w:ascii="&amp;quot" w:hAnsi="&amp;quot" w:cs="Traditional Arabic" w:hint="cs"/>
          <w:b/>
          <w:bCs/>
          <w:sz w:val="32"/>
          <w:szCs w:val="32"/>
        </w:rPr>
        <w:t xml:space="preserve"> </w:t>
      </w:r>
      <w:r w:rsidRPr="00C006BB">
        <w:rPr>
          <w:rFonts w:ascii="&amp;quot" w:hAnsi="&amp;quot" w:cs="Traditional Arabic" w:hint="cs"/>
          <w:b/>
          <w:bCs/>
          <w:sz w:val="32"/>
          <w:szCs w:val="32"/>
          <w:rtl/>
        </w:rPr>
        <w:t>الْكَافِرُونَ</w:t>
      </w:r>
      <w:r w:rsidRPr="00C006BB">
        <w:rPr>
          <w:rFonts w:cs="Traditional Arabic" w:hint="cs"/>
          <w:b/>
          <w:bCs/>
          <w:sz w:val="32"/>
          <w:szCs w:val="32"/>
          <w:rtl/>
        </w:rPr>
        <w:t>)</w:t>
      </w:r>
      <w:r w:rsidRPr="00C006BB">
        <w:rPr>
          <w:rFonts w:cs="Traditional Arabic" w:hint="cs"/>
          <w:b/>
          <w:bCs/>
          <w:sz w:val="32"/>
          <w:szCs w:val="32"/>
        </w:rPr>
        <w:br/>
      </w:r>
      <w:r w:rsidRPr="00C006BB">
        <w:rPr>
          <w:rFonts w:ascii="&amp;quot" w:hAnsi="&amp;quot" w:cs="Traditional Arabic" w:hint="cs"/>
          <w:sz w:val="32"/>
          <w:szCs w:val="32"/>
          <w:rtl/>
        </w:rPr>
        <w:t>البراءة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عبادتهم وهي الشرك بالله ومن معبوداتهم: ( لا أَعْبُدُ مَا تَعْبُدُون).( وَلا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أَنَا عَابِدٌ </w:t>
      </w:r>
      <w:proofErr w:type="gramStart"/>
      <w:r w:rsidRPr="00C006BB">
        <w:rPr>
          <w:rFonts w:ascii="&amp;quot" w:hAnsi="&amp;quot" w:cs="Traditional Arabic" w:hint="cs"/>
          <w:sz w:val="32"/>
          <w:szCs w:val="32"/>
          <w:rtl/>
        </w:rPr>
        <w:t>مَا</w:t>
      </w:r>
      <w:proofErr w:type="gramEnd"/>
      <w:r w:rsidRPr="00C006BB">
        <w:rPr>
          <w:rFonts w:ascii="&amp;quot" w:hAnsi="&amp;quot" w:cs="Traditional Arabic" w:hint="cs"/>
          <w:sz w:val="32"/>
          <w:szCs w:val="32"/>
          <w:rtl/>
        </w:rPr>
        <w:t xml:space="preserve"> عَبَدْتُم</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amp;quot" w:hAnsi="&amp;quot" w:cs="Traditional Arabic" w:hint="cs"/>
          <w:sz w:val="32"/>
          <w:szCs w:val="32"/>
          <w:rtl/>
        </w:rPr>
        <w:t>وصفهم بأنهم لا يعبدون الله، ولو زعموا أنهم يعبدونه وأنهم على</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دينه: (وَلا أَنْتُمْ عَابِدُونَ مَا أَعْبُدُ</w:t>
      </w:r>
      <w:r w:rsidRPr="00C006BB">
        <w:rPr>
          <w:rFonts w:cs="Traditional Arabic" w:hint="cs"/>
          <w:sz w:val="32"/>
          <w:szCs w:val="32"/>
        </w:rPr>
        <w:br/>
      </w:r>
      <w:r w:rsidRPr="00C006BB">
        <w:rPr>
          <w:rFonts w:ascii="&amp;quot" w:hAnsi="&amp;quot" w:cs="Traditional Arabic" w:hint="cs"/>
          <w:sz w:val="32"/>
          <w:szCs w:val="32"/>
          <w:rtl/>
        </w:rPr>
        <w:t>فعبادة المشرك باطلة كلها غير</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مقبولة حتى ما كان منها لله، لأن شركه بربه وخالقه قد أحبط عمله كله، وأخرجه من دين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الله الذي لا يقبل سواه</w:t>
      </w:r>
      <w:r w:rsidRPr="00C006BB">
        <w:rPr>
          <w:rFonts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وإذا تأملت قوله تعالى: ( وَإِذَا غَشِيَهُمْ مَوْجٌ كَالظُّلَلِ</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دَعَوُا اللَّهَ مُخْلِصِينَ لَهُ الدِّينَ)." لقمان: من الآية:32". </w:t>
      </w:r>
      <w:proofErr w:type="gramStart"/>
      <w:r w:rsidRPr="00C006BB">
        <w:rPr>
          <w:rFonts w:ascii="&amp;quot" w:hAnsi="&amp;quot" w:cs="Traditional Arabic" w:hint="cs"/>
          <w:sz w:val="32"/>
          <w:szCs w:val="32"/>
          <w:rtl/>
        </w:rPr>
        <w:t>علمت</w:t>
      </w:r>
      <w:proofErr w:type="gramEnd"/>
      <w:r w:rsidRPr="00C006BB">
        <w:rPr>
          <w:rFonts w:ascii="&amp;quot" w:hAnsi="&amp;quot" w:cs="Traditional Arabic" w:hint="cs"/>
          <w:sz w:val="32"/>
          <w:szCs w:val="32"/>
          <w:rtl/>
        </w:rPr>
        <w:t xml:space="preserve"> أن المشرك</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يعبد الله ويعبد غيره، فلا يكون عابداً لله ولا مسلما له، لأن العبادة والإسلام 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يصح إلا بترك الشرك والبراءة منه، فتأمل هذا جيداً</w:t>
      </w:r>
      <w:r w:rsidRPr="00C006BB">
        <w:rPr>
          <w:rFonts w:cs="Traditional Arabic" w:hint="cs"/>
          <w:sz w:val="32"/>
          <w:szCs w:val="32"/>
        </w:rPr>
        <w:br/>
      </w:r>
      <w:r w:rsidRPr="00C006BB">
        <w:rPr>
          <w:rFonts w:ascii="&amp;quot" w:hAnsi="&amp;quot" w:cs="Traditional Arabic" w:hint="cs"/>
          <w:sz w:val="32"/>
          <w:szCs w:val="32"/>
          <w:rtl/>
        </w:rPr>
        <w:t>وختم الله عز وجل هذه السورة بقوله تعالى: ( لَكُمْ دِينُكُمْ</w:t>
      </w:r>
      <w:r w:rsidRPr="00C006BB">
        <w:rPr>
          <w:rFonts w:ascii="&amp;quot" w:hAnsi="&amp;quot" w:cs="Traditional Arabic" w:hint="cs"/>
          <w:sz w:val="32"/>
          <w:szCs w:val="32"/>
        </w:rPr>
        <w:t xml:space="preserve"> </w:t>
      </w:r>
      <w:r w:rsidRPr="00C006BB">
        <w:rPr>
          <w:rFonts w:ascii="&amp;quot" w:hAnsi="&amp;quot" w:cs="Traditional Arabic" w:hint="cs"/>
          <w:sz w:val="32"/>
          <w:szCs w:val="32"/>
          <w:rtl/>
        </w:rPr>
        <w:t xml:space="preserve">وَلِيَ دِينِ). فدين من وحد الله فَعَبَدَه وحده </w:t>
      </w:r>
      <w:r w:rsidRPr="00C006BB">
        <w:rPr>
          <w:rFonts w:ascii="&amp;quot" w:hAnsi="&amp;quot" w:cs="Traditional Arabic" w:hint="cs"/>
          <w:sz w:val="32"/>
          <w:szCs w:val="32"/>
          <w:rtl/>
        </w:rPr>
        <w:lastRenderedPageBreak/>
        <w:t>ولم يشرك به شيئا هو الإسلام، ولا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يمكن أن يجتمع مع من أشرك بالله على دين واحد أبداً، ولا يمكن أن يستويان أبداً، بل</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كل واحد منهما متبرئ مما عليه الآخر، ولا يشاركه فيه، فلا يمكن أن يكون الموحد عابد</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لغير الله، ولا يمكن أن يكون المشرك عابداً لله وحده</w:t>
      </w:r>
      <w:r w:rsidRPr="00C006BB">
        <w:rPr>
          <w:rFonts w:ascii="&amp;quot" w:hAnsi="&amp;quot" w:cs="Traditional Arabic" w:hint="cs"/>
          <w:sz w:val="32"/>
          <w:szCs w:val="32"/>
        </w:rPr>
        <w:t>.</w:t>
      </w:r>
      <w:r w:rsidRPr="00C006BB">
        <w:rPr>
          <w:rFonts w:cs="Traditional Arabic" w:hint="cs"/>
          <w:sz w:val="32"/>
          <w:szCs w:val="32"/>
        </w:rPr>
        <w:t xml:space="preserve"> </w:t>
      </w:r>
      <w:r w:rsidRPr="00C006BB">
        <w:rPr>
          <w:rFonts w:cs="Traditional Arabic" w:hint="cs"/>
          <w:sz w:val="32"/>
          <w:szCs w:val="32"/>
        </w:rPr>
        <w:br/>
      </w:r>
      <w:proofErr w:type="gramStart"/>
      <w:r w:rsidRPr="00C006BB">
        <w:rPr>
          <w:rFonts w:ascii="&amp;quot" w:hAnsi="&amp;quot" w:cs="Traditional Arabic" w:hint="cs"/>
          <w:sz w:val="32"/>
          <w:szCs w:val="32"/>
          <w:rtl/>
        </w:rPr>
        <w:t>فكيف</w:t>
      </w:r>
      <w:proofErr w:type="gramEnd"/>
      <w:r w:rsidRPr="00C006BB">
        <w:rPr>
          <w:rFonts w:ascii="&amp;quot" w:hAnsi="&amp;quot" w:cs="Traditional Arabic" w:hint="cs"/>
          <w:sz w:val="32"/>
          <w:szCs w:val="32"/>
          <w:rtl/>
        </w:rPr>
        <w:t xml:space="preserve"> يصح مع هذا كله القول بأن البراءة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المشركين ليس من أصل الدين ويمكن أن يتحقق الإسلام من غير هذه البراءة؟</w:t>
      </w:r>
      <w:r w:rsidRPr="00C006BB">
        <w:rPr>
          <w:rFonts w:cs="Traditional Arabic" w:hint="cs"/>
          <w:sz w:val="32"/>
          <w:szCs w:val="32"/>
        </w:rPr>
        <w:br/>
      </w:r>
      <w:proofErr w:type="gramStart"/>
      <w:r w:rsidRPr="00C006BB">
        <w:rPr>
          <w:rFonts w:ascii="&amp;quot" w:hAnsi="&amp;quot" w:cs="Traditional Arabic" w:hint="cs"/>
          <w:sz w:val="32"/>
          <w:szCs w:val="32"/>
          <w:rtl/>
        </w:rPr>
        <w:t>وكيف</w:t>
      </w:r>
      <w:proofErr w:type="gramEnd"/>
      <w:r w:rsidRPr="00C006BB">
        <w:rPr>
          <w:rFonts w:ascii="&amp;quot" w:hAnsi="&amp;quot" w:cs="Traditional Arabic" w:hint="cs"/>
          <w:sz w:val="32"/>
          <w:szCs w:val="32"/>
          <w:rtl/>
        </w:rPr>
        <w:t xml:space="preserve"> يقبل العقلاء القول بأن الحكم بالإسلام لمن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عبد غير الله وجعل معه آلهة أخرى لا يعارض الإسلام الذي بعث الله به رسله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وأنبياءه؟</w:t>
      </w:r>
      <w:r w:rsidRPr="00C006BB">
        <w:rPr>
          <w:rFonts w:ascii="&amp;quot" w:hAnsi="&amp;quot"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 xml:space="preserve">لا </w:t>
      </w:r>
      <w:proofErr w:type="gramStart"/>
      <w:r w:rsidRPr="00C006BB">
        <w:rPr>
          <w:rFonts w:ascii="&amp;quot" w:hAnsi="&amp;quot" w:cs="Traditional Arabic" w:hint="cs"/>
          <w:sz w:val="32"/>
          <w:szCs w:val="32"/>
          <w:rtl/>
        </w:rPr>
        <w:t>والله ،</w:t>
      </w:r>
      <w:proofErr w:type="gramEnd"/>
      <w:r w:rsidRPr="00C006BB">
        <w:rPr>
          <w:rFonts w:ascii="&amp;quot" w:hAnsi="&amp;quot" w:cs="Traditional Arabic" w:hint="cs"/>
          <w:sz w:val="32"/>
          <w:szCs w:val="32"/>
          <w:rtl/>
        </w:rPr>
        <w:t xml:space="preserve"> لا يصح هذا ولا يُقبل ، وليس هذا من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دين الله في شيء</w:t>
      </w:r>
      <w:r w:rsidRPr="00C006BB">
        <w:rPr>
          <w:rFonts w:ascii="&amp;quot" w:hAnsi="&amp;quot" w:cs="Traditional Arabic" w:hint="cs"/>
          <w:sz w:val="32"/>
          <w:szCs w:val="32"/>
        </w:rPr>
        <w:t xml:space="preserve">. </w:t>
      </w:r>
      <w:r w:rsidRPr="00C006BB">
        <w:rPr>
          <w:rFonts w:cs="Traditional Arabic" w:hint="cs"/>
          <w:sz w:val="32"/>
          <w:szCs w:val="32"/>
        </w:rPr>
        <w:br/>
      </w:r>
      <w:proofErr w:type="gramStart"/>
      <w:r w:rsidRPr="00C006BB">
        <w:rPr>
          <w:rFonts w:ascii="&amp;quot" w:hAnsi="&amp;quot" w:cs="Traditional Arabic" w:hint="cs"/>
          <w:sz w:val="32"/>
          <w:szCs w:val="32"/>
          <w:rtl/>
        </w:rPr>
        <w:t>هذه</w:t>
      </w:r>
      <w:proofErr w:type="gramEnd"/>
      <w:r w:rsidRPr="00C006BB">
        <w:rPr>
          <w:rFonts w:ascii="&amp;quot" w:hAnsi="&amp;quot" w:cs="Traditional Arabic" w:hint="cs"/>
          <w:sz w:val="32"/>
          <w:szCs w:val="32"/>
          <w:rtl/>
        </w:rPr>
        <w:t xml:space="preserve"> هي حقيقة الكفر بما يعبد من دون الله، وهي الصفة الشرعية للكفر</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بالطاغوت الركن الأول في التوحيد، وشطر كلمة الإخلاص لا إله إلا الله</w:t>
      </w:r>
      <w:r w:rsidRPr="00C006BB">
        <w:rPr>
          <w:rFonts w:ascii="&amp;quot" w:hAnsi="&amp;quot" w:cs="Traditional Arabic" w:hint="cs"/>
          <w:sz w:val="32"/>
          <w:szCs w:val="32"/>
        </w:rPr>
        <w:t>.</w:t>
      </w:r>
      <w:r w:rsidRPr="00C006BB">
        <w:rPr>
          <w:rFonts w:cs="Traditional Arabic" w:hint="cs"/>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وقد جعل الله عز وجل الكفر بالطاغوت شرطا لصحة وقبول الإيمان بلا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إله إلا الله، فقال تعالى: ( فَمَنْ يَكْفُرْ بِالطَّاغُوتِ وَيُؤْمِنْ بِاللَّهِ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فَقَدِ اسْتَمْسَكَ بِالْعُرْوَةِ الْوُثْقَى)." البقرة: من الآية:256</w:t>
      </w:r>
      <w:r w:rsidRPr="00C006BB">
        <w:rPr>
          <w:rFonts w:ascii="&amp;quot" w:hAnsi="&amp;quot" w:cs="Traditional Arabic"/>
          <w:sz w:val="32"/>
          <w:szCs w:val="32"/>
        </w:rPr>
        <w:t xml:space="preserve"> </w:t>
      </w:r>
      <w:r w:rsidRPr="00C006BB">
        <w:rPr>
          <w:rFonts w:cs="Traditional Arabic" w:hint="cs"/>
          <w:sz w:val="32"/>
          <w:szCs w:val="32"/>
        </w:rPr>
        <w:br/>
      </w:r>
      <w:r w:rsidRPr="00C006BB">
        <w:rPr>
          <w:rFonts w:ascii="&amp;quot" w:hAnsi="&amp;quot" w:cs="Traditional Arabic" w:hint="cs"/>
          <w:sz w:val="32"/>
          <w:szCs w:val="32"/>
          <w:rtl/>
        </w:rPr>
        <w:t>وقال عليه السلام فيما يرويه مسلم عن أبي مَالِكٍ الأَشْجَعِيِّ عن</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أبيه أَنَّهُ سمع رَسُولَ اللَّهِ صلى الله عليه وسلم يقول (من قال لا إِلَهَ إِلا</w:t>
      </w:r>
      <w:r w:rsidRPr="00C006BB">
        <w:rPr>
          <w:rFonts w:ascii="&amp;quot" w:hAnsi="&amp;quot" w:cs="Traditional Arabic" w:hint="cs"/>
          <w:sz w:val="32"/>
          <w:szCs w:val="32"/>
        </w:rPr>
        <w:t xml:space="preserve"> </w:t>
      </w:r>
      <w:r w:rsidRPr="00C006BB">
        <w:rPr>
          <w:rFonts w:ascii="&amp;quot" w:hAnsi="&amp;quot" w:cs="Traditional Arabic" w:hint="cs"/>
          <w:sz w:val="32"/>
          <w:szCs w:val="32"/>
          <w:rtl/>
        </w:rPr>
        <w:t>اللَّهُ وَكَفَرَ بِمَا يُعْبَدُ من دُونِ اللَّهِ حَرَّمَ اللَّهُ مَالَهُ</w:t>
      </w:r>
      <w:r w:rsidRPr="00C006BB">
        <w:rPr>
          <w:rFonts w:ascii="&amp;quot" w:hAnsi="&amp;quot" w:cs="Traditional Arabic" w:hint="cs"/>
          <w:sz w:val="32"/>
          <w:szCs w:val="32"/>
        </w:rPr>
        <w:t xml:space="preserve"> </w:t>
      </w:r>
      <w:r w:rsidRPr="00C006BB">
        <w:rPr>
          <w:rFonts w:ascii="&amp;quot" w:hAnsi="&amp;quot" w:cs="Traditional Arabic" w:hint="cs"/>
          <w:sz w:val="32"/>
          <w:szCs w:val="32"/>
          <w:rtl/>
        </w:rPr>
        <w:t>وَدَمَهُ وَحِسَابُهُ على اللَّهِ</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و</w:t>
      </w:r>
      <w:r w:rsidRPr="00C006BB">
        <w:rPr>
          <w:rFonts w:ascii="Traditional Arabic" w:cs="Traditional Arabic" w:hint="cs"/>
          <w:b/>
          <w:bCs/>
          <w:sz w:val="32"/>
          <w:szCs w:val="32"/>
          <w:rtl/>
          <w:lang w:bidi="ar-EG"/>
        </w:rPr>
        <w:t xml:space="preserve">الخلاصة فيما </w:t>
      </w:r>
      <w:proofErr w:type="gramStart"/>
      <w:r w:rsidRPr="00C006BB">
        <w:rPr>
          <w:rFonts w:ascii="Traditional Arabic" w:cs="Traditional Arabic" w:hint="cs"/>
          <w:b/>
          <w:bCs/>
          <w:sz w:val="32"/>
          <w:szCs w:val="32"/>
          <w:rtl/>
          <w:lang w:bidi="ar-EG"/>
        </w:rPr>
        <w:t>سبق</w:t>
      </w:r>
      <w:proofErr w:type="gramEnd"/>
      <w:r w:rsidRPr="00C006BB">
        <w:rPr>
          <w:rFonts w:ascii="Traditional Arabic" w:cs="Traditional Arabic" w:hint="cs"/>
          <w:b/>
          <w:bCs/>
          <w:sz w:val="32"/>
          <w:szCs w:val="32"/>
          <w:rtl/>
          <w:lang w:bidi="ar-EG"/>
        </w:rPr>
        <w:t xml:space="preserve"> أن:</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sz w:val="32"/>
          <w:szCs w:val="32"/>
          <w:rtl/>
          <w:lang w:bidi="ar-EG"/>
        </w:rPr>
        <w:t xml:space="preserve"> </w:t>
      </w:r>
      <w:proofErr w:type="gramStart"/>
      <w:r w:rsidRPr="00C006BB">
        <w:rPr>
          <w:rFonts w:ascii="Traditional Arabic" w:cs="Traditional Arabic" w:hint="eastAsia"/>
          <w:sz w:val="32"/>
          <w:szCs w:val="32"/>
          <w:rtl/>
          <w:lang w:bidi="ar-EG"/>
        </w:rPr>
        <w:t>صفة</w:t>
      </w:r>
      <w:proofErr w:type="gramEnd"/>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الكفر بالطاغو</w:t>
      </w:r>
      <w:r w:rsidRPr="00C006BB">
        <w:rPr>
          <w:rFonts w:ascii="Traditional Arabic" w:cs="Traditional Arabic" w:hint="eastAsia"/>
          <w:sz w:val="32"/>
          <w:szCs w:val="32"/>
          <w:rtl/>
          <w:lang w:bidi="ar-EG"/>
        </w:rPr>
        <w:t>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تتحقق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بخمسة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أشياء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استخلصها الإما</w:t>
      </w:r>
      <w:r w:rsidRPr="00C006BB">
        <w:rPr>
          <w:rFonts w:ascii="Traditional Arabic" w:cs="Traditional Arabic" w:hint="eastAsia"/>
          <w:sz w:val="32"/>
          <w:szCs w:val="32"/>
          <w:rtl/>
          <w:lang w:bidi="ar-EG"/>
        </w:rPr>
        <w:t>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المجدد</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محمد ب</w:t>
      </w:r>
      <w:r w:rsidRPr="00C006BB">
        <w:rPr>
          <w:rFonts w:ascii="Traditional Arabic" w:cs="Traditional Arabic" w:hint="eastAsia"/>
          <w:sz w:val="32"/>
          <w:szCs w:val="32"/>
          <w:rtl/>
          <w:lang w:bidi="ar-EG"/>
        </w:rPr>
        <w:t>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الوهاب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وهي</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hint="eastAsia"/>
          <w:b/>
          <w:bCs/>
          <w:sz w:val="32"/>
          <w:szCs w:val="32"/>
          <w:rtl/>
          <w:lang w:bidi="ar-EG"/>
        </w:rPr>
        <w:t>اعتقاد</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بطلان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عبادة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غير</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الله</w:t>
      </w:r>
      <w:r w:rsidRPr="00C006BB">
        <w:rPr>
          <w:rFonts w:cs="Traditional Arabic" w:hint="cs"/>
          <w:b/>
          <w:bCs/>
          <w:sz w:val="32"/>
          <w:szCs w:val="32"/>
          <w:rtl/>
          <w:lang w:bidi="ar-EG"/>
        </w:rPr>
        <w:t>:</w:t>
      </w:r>
      <w:r w:rsidRPr="00C006BB">
        <w:rPr>
          <w:rFonts w:ascii="Traditional Arabic" w:cs="Traditional Arabic" w:hint="cs"/>
          <w:sz w:val="32"/>
          <w:szCs w:val="32"/>
          <w:rtl/>
          <w:lang w:bidi="ar-EG"/>
        </w:rPr>
        <w:t xml:space="preserve"> فالمستحق للعبادة وحده هو الله سبحانه وتعالى وهذا بالعموم </w:t>
      </w:r>
      <w:r w:rsidRPr="00C006BB">
        <w:rPr>
          <w:rFonts w:ascii="Traditional Arabic" w:cs="Traditional Arabic" w:hint="eastAsia"/>
          <w:b/>
          <w:bCs/>
          <w:sz w:val="32"/>
          <w:szCs w:val="32"/>
          <w:rtl/>
          <w:lang w:bidi="ar-EG"/>
        </w:rPr>
        <w:t>تركها</w:t>
      </w:r>
      <w:r w:rsidRPr="00C006BB">
        <w:rPr>
          <w:rFonts w:cs="Traditional Arabic" w:hint="cs"/>
          <w:sz w:val="32"/>
          <w:szCs w:val="32"/>
          <w:rtl/>
          <w:lang w:bidi="ar-EG"/>
        </w:rPr>
        <w:t xml:space="preserve">:أى يترك عبادة الطاغوت ويتحقق الترك بالاجتناب وعدم الطاعة والمتابعة ,كما تقدم بيانه . </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hint="eastAsia"/>
          <w:b/>
          <w:bCs/>
          <w:sz w:val="32"/>
          <w:szCs w:val="32"/>
          <w:rtl/>
          <w:lang w:bidi="ar-EG"/>
        </w:rPr>
        <w:t>بغضها</w:t>
      </w:r>
      <w:r w:rsidRPr="00C006BB">
        <w:rPr>
          <w:rFonts w:cs="Traditional Arabic" w:hint="cs"/>
          <w:sz w:val="32"/>
          <w:szCs w:val="32"/>
          <w:rtl/>
          <w:lang w:bidi="ar-EG"/>
        </w:rPr>
        <w:t xml:space="preserve"> :أى يبغض جنس  كل طواغيت الأرض الذين تجاوزا الحد فى الظلم والطغيان والكفر والشرك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تكفير</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أهلها</w:t>
      </w:r>
      <w:r w:rsidRPr="00C006BB">
        <w:rPr>
          <w:rFonts w:ascii="Traditional Arabic" w:cs="Traditional Arabic" w:hint="cs"/>
          <w:sz w:val="32"/>
          <w:szCs w:val="32"/>
          <w:rtl/>
          <w:lang w:bidi="ar-EG"/>
        </w:rPr>
        <w:t xml:space="preserve"> :</w:t>
      </w:r>
      <w:proofErr w:type="gramEnd"/>
      <w:r w:rsidRPr="00C006BB">
        <w:rPr>
          <w:rFonts w:ascii="Traditional Arabic" w:cs="Traditional Arabic" w:hint="cs"/>
          <w:sz w:val="32"/>
          <w:szCs w:val="32"/>
          <w:rtl/>
          <w:lang w:bidi="ar-EG"/>
        </w:rPr>
        <w:t xml:space="preserve">الذين ثبت كفرهم  بيقين لاشك فيه فوجب تكفيرهم والكفر بهم وتحذير الناس منهم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b/>
          <w:bCs/>
          <w:sz w:val="32"/>
          <w:szCs w:val="32"/>
          <w:rtl/>
          <w:lang w:bidi="ar-EG"/>
        </w:rPr>
        <w:t>معاداتهم</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في</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الله</w:t>
      </w:r>
      <w:r w:rsidRPr="00C006BB">
        <w:rPr>
          <w:rFonts w:ascii="Traditional Arabic" w:cs="Traditional Arabic" w:hint="cs"/>
          <w:sz w:val="32"/>
          <w:szCs w:val="32"/>
          <w:rtl/>
          <w:lang w:bidi="ar-EG"/>
        </w:rPr>
        <w:t xml:space="preserve">: والمعاداة ضد الموالاة والنصرة والحب والتأييد فيعاديهم فى الله لالهوى ولاحظوظ نفس </w:t>
      </w:r>
      <w:r w:rsidRPr="00C006BB">
        <w:rPr>
          <w:rFonts w:ascii="Traditional Arabic" w:cs="Traditional Arabic" w:hint="eastAsia"/>
          <w:sz w:val="32"/>
          <w:szCs w:val="32"/>
          <w:rtl/>
          <w:lang w:bidi="ar-EG"/>
        </w:rPr>
        <w:t>والدليل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أسوة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حسنة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إبراهيم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لقومهم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بُرَءاءُ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وبينكم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العداوة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والبغضاء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تؤمنوا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يحقق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يكن</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مؤمنا 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العكس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ضدان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لايجتمعان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لايمكن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يوصف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الشخص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وموحد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الوقت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الوصفين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لامحالة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ثالث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خلقكم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مؤمن</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وقوله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هديناه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السبيل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شاكرا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كفوراً</w:t>
      </w:r>
      <w:r w:rsidRPr="00C006BB">
        <w:rPr>
          <w:rFonts w:ascii="Traditional Arabic" w:cs="Traditional Arabic"/>
          <w:sz w:val="32"/>
          <w:szCs w:val="32"/>
          <w:rtl/>
          <w:lang w:bidi="ar-EG"/>
        </w:rPr>
        <w:t xml:space="preserve">} . </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hint="eastAsia"/>
          <w:sz w:val="32"/>
          <w:szCs w:val="32"/>
          <w:rtl/>
          <w:lang w:bidi="ar-EG"/>
        </w:rPr>
        <w:lastRenderedPageBreak/>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ونجتنبه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نهينا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وأمرنا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w:t>
      </w:r>
      <w:r w:rsidRPr="00C006BB">
        <w:rPr>
          <w:rFonts w:ascii="Traditional Arabic" w:cs="Traditional Arabic" w:hint="cs"/>
          <w:sz w:val="32"/>
          <w:szCs w:val="32"/>
          <w:rtl/>
          <w:lang w:bidi="ar-EG"/>
        </w:rPr>
        <w:t>ت</w:t>
      </w:r>
      <w:r w:rsidRPr="00C006BB">
        <w:rPr>
          <w:rFonts w:ascii="Traditional Arabic" w:cs="Traditional Arabic" w:hint="eastAsia"/>
          <w:sz w:val="32"/>
          <w:szCs w:val="32"/>
          <w:rtl/>
          <w:lang w:bidi="ar-EG"/>
        </w:rPr>
        <w:t>ركها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وتكفير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أهلها</w:t>
      </w:r>
      <w:r w:rsidRPr="00C006BB">
        <w:rPr>
          <w:rFonts w:ascii="Traditional Arabic" w:cs="Traditional Arabic" w:hint="cs"/>
          <w:sz w:val="32"/>
          <w:szCs w:val="32"/>
          <w:rtl/>
          <w:lang w:bidi="ar-EG"/>
        </w:rPr>
        <w:t xml:space="preserve"> </w:t>
      </w:r>
      <w:proofErr w:type="gramStart"/>
      <w:r w:rsidRPr="00C006BB">
        <w:rPr>
          <w:rFonts w:ascii="Traditional Arabic" w:cs="Traditional Arabic" w:hint="eastAsia"/>
          <w:sz w:val="32"/>
          <w:szCs w:val="32"/>
          <w:rtl/>
          <w:lang w:bidi="ar-EG"/>
        </w:rPr>
        <w:t>ومعاداتهم</w:t>
      </w:r>
      <w:proofErr w:type="gramEnd"/>
      <w:r w:rsidRPr="00C006BB">
        <w:rPr>
          <w:rFonts w:ascii="Traditional Arabic" w:cs="Traditional Arabic"/>
          <w:sz w:val="32"/>
          <w:szCs w:val="32"/>
          <w:rtl/>
          <w:lang w:bidi="ar-EG"/>
        </w:rPr>
        <w:t>.</w:t>
      </w:r>
      <w:proofErr w:type="gramStart"/>
      <w:r w:rsidRPr="00C006BB">
        <w:rPr>
          <w:rFonts w:ascii="Traditional Arabic" w:cs="Traditional Arabic" w:hint="eastAsia"/>
          <w:sz w:val="32"/>
          <w:szCs w:val="32"/>
          <w:rtl/>
          <w:lang w:bidi="ar-EG"/>
        </w:rPr>
        <w:t>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بعثنَا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اعبدوا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هدى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الضَّلَالَة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فسيروا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فانظروا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عَاقِبَة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المكذبين</w:t>
      </w:r>
      <w:r w:rsidRPr="00C006BB">
        <w:rPr>
          <w:rFonts w:ascii="Traditional Arabic" w:cs="Traditional Arabic"/>
          <w:sz w:val="32"/>
          <w:szCs w:val="32"/>
          <w:rtl/>
          <w:lang w:bidi="ar-EG"/>
        </w:rPr>
        <w:t>}</w:t>
      </w:r>
      <w:r w:rsidRPr="00C006BB">
        <w:rPr>
          <w:rFonts w:ascii="Traditional Arabic" w:cs="Traditional Arabic" w:hint="cs"/>
          <w:sz w:val="32"/>
          <w:szCs w:val="32"/>
          <w:rtl/>
          <w:lang w:bidi="ar-EG"/>
        </w:rPr>
        <w:t>النحل</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أَ</w:t>
      </w:r>
      <w:proofErr w:type="gramStart"/>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w:t>
      </w:r>
      <w:proofErr w:type="gramEnd"/>
      <w:r w:rsidRPr="00C006BB">
        <w:rPr>
          <w:rFonts w:ascii="Traditional Arabic" w:cs="Traditional Arabic" w:hint="eastAsia"/>
          <w:sz w:val="32"/>
          <w:szCs w:val="32"/>
          <w:rtl/>
          <w:lang w:bidi="ar-EG"/>
        </w:rPr>
        <w:t>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يَزْعُمُونَ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60] .</w:t>
      </w:r>
      <w:r w:rsidRPr="00C006BB">
        <w:rPr>
          <w:rFonts w:ascii="Traditional Arabic" w:cs="Traditional Arabic" w:hint="eastAsia"/>
          <w:sz w:val="32"/>
          <w:szCs w:val="32"/>
          <w:rtl/>
          <w:lang w:bidi="ar-EG"/>
        </w:rPr>
        <w:t>فَكَأَنَّ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أَقَرُّوا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بِالتَّحْكِيمِ،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أَرَادُوا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التَّحْكِيمُ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وَفْقِ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أَغْرَاضِهِمْ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زَيْغًا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وَظَنًّا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كَعْبُ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الْأَشْرَفِ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مِثْلَ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وَجَهِلُوا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مَرْدُودٌ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جَارِيًا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وَيُرِيدُ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يُضِلَّهُمْ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ضَلَالًا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بَعِيدًا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 60] ;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ظَاهِرَ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نَزَلَتْ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أَلَمْ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يَزْعُمُونَ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 60] </w:t>
      </w:r>
      <w:r w:rsidRPr="00C006BB">
        <w:rPr>
          <w:rFonts w:ascii="Traditional Arabic" w:cs="Traditional Arabic" w:hint="eastAsia"/>
          <w:sz w:val="32"/>
          <w:szCs w:val="32"/>
          <w:rtl/>
          <w:lang w:bidi="ar-EG"/>
        </w:rPr>
        <w:t>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آخِرِهِ،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وَجَمَاعَةٌ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الْمُفَسِّرِينَ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نَزَلَتْ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الْمُنَافِقِينَ،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الْأَنْصَارِ</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يُخْرِجُهُمْ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الظُّلُمَاتِ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أَوْلِيَاؤُهُمُ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يُخْرِجُونَهُمْ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الظُّلُمَاتِ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b/>
          <w:bCs/>
          <w:sz w:val="32"/>
          <w:szCs w:val="32"/>
          <w:rtl/>
          <w:lang w:bidi="ar-EG"/>
        </w:rPr>
        <w:t>و</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صفة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الكفر</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بطلان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وتتركها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وتبغضها،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وتعاديهم</w:t>
      </w:r>
      <w:r w:rsidRPr="00C006BB">
        <w:rPr>
          <w:rFonts w:ascii="Traditional Arabic" w:cs="Traditional Arabic"/>
          <w:sz w:val="32"/>
          <w:szCs w:val="32"/>
          <w:rtl/>
          <w:lang w:bidi="ar-EG"/>
        </w:rPr>
        <w:t>.</w:t>
      </w:r>
      <w:proofErr w:type="gramStart"/>
      <w:r w:rsidRPr="00C006BB">
        <w:rPr>
          <w:rFonts w:ascii="Traditional Arabic" w:cs="Traditional Arabic" w:hint="eastAsia"/>
          <w:sz w:val="32"/>
          <w:szCs w:val="32"/>
          <w:rtl/>
          <w:lang w:bidi="ar-EG"/>
        </w:rPr>
        <w:t>وَالَّذِينَ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وَأَنَابُوا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الْبُشْرَى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الزمر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17</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ويدخل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بُغْضُهُ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وكراهتُه،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الرضى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بوجه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الوجوه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بالاضطرار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واتفقت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والعدو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والمباح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معصومَ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بلسانه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ظاهر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باطن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البداءة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الدعوة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والتعليم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بالأهم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فالأهم،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واستدل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يشترط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صحة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النطق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بالتبري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يخالف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الشهادتين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يستلزم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تفصيل</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وفيه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بالنطق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بالشهادتين</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الشهادتان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يتكلم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القدرة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باتفاق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باطنًا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وظاهرًا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وأئمتها،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وجماهير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علمائها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الطو</w:t>
      </w:r>
      <w:proofErr w:type="gramEnd"/>
      <w:r w:rsidRPr="00C006BB">
        <w:rPr>
          <w:rFonts w:ascii="Traditional Arabic" w:cs="Traditional Arabic" w:hint="eastAsia"/>
          <w:sz w:val="32"/>
          <w:szCs w:val="32"/>
          <w:rtl/>
          <w:lang w:bidi="ar-EG"/>
        </w:rPr>
        <w:t>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إمام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الحنفاء</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إِبْرَاهِيمُ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لِأَبِيهِ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فَطَرَنِي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سَيَهْدِينِ</w:t>
      </w:r>
      <w:r w:rsidRPr="00C006BB">
        <w:rPr>
          <w:rFonts w:ascii="Traditional Arabic" w:cs="Traditional Arabic"/>
          <w:sz w:val="32"/>
          <w:szCs w:val="32"/>
          <w:rtl/>
          <w:lang w:bidi="ar-EG"/>
        </w:rPr>
        <w:t>} . [</w:t>
      </w:r>
      <w:r w:rsidRPr="00C006BB">
        <w:rPr>
          <w:rFonts w:ascii="Traditional Arabic" w:cs="Traditional Arabic" w:hint="eastAsia"/>
          <w:sz w:val="32"/>
          <w:szCs w:val="32"/>
          <w:rtl/>
          <w:lang w:bidi="ar-EG"/>
        </w:rPr>
        <w:t>الزخرف</w:t>
      </w:r>
      <w:r w:rsidRPr="00C006BB">
        <w:rPr>
          <w:rFonts w:ascii="Traditional Arabic" w:cs="Traditional Arabic"/>
          <w:sz w:val="32"/>
          <w:szCs w:val="32"/>
          <w:rtl/>
          <w:lang w:bidi="ar-EG"/>
        </w:rPr>
        <w:t>: 26</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27] . </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لَكُمْ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أُسْوَةٌ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حَسَنَةٌ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إِبْرَاهِيمَ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لِقَوْمِهِمْ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بُرَآءُ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وَبَيْنَكُمُ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الْعَدَاوَةُ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وَالْبَغْضَاءُ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تُؤْمِنُوا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 [</w:t>
      </w:r>
      <w:r w:rsidRPr="00C006BB">
        <w:rPr>
          <w:rFonts w:ascii="Traditional Arabic" w:cs="Traditional Arabic" w:hint="eastAsia"/>
          <w:sz w:val="32"/>
          <w:szCs w:val="32"/>
          <w:rtl/>
          <w:lang w:bidi="ar-EG"/>
        </w:rPr>
        <w:t>الممتحنة</w:t>
      </w:r>
      <w:r w:rsidRPr="00C006BB">
        <w:rPr>
          <w:rFonts w:ascii="Traditional Arabic" w:cs="Traditional Arabic"/>
          <w:sz w:val="32"/>
          <w:szCs w:val="32"/>
          <w:rtl/>
          <w:lang w:bidi="ar-EG"/>
        </w:rPr>
        <w:t>:4] .</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هذا</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الكفر</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بالطواغيت</w:t>
      </w:r>
      <w:r w:rsidRPr="00C006BB">
        <w:rPr>
          <w:rFonts w:ascii="Traditional Arabic" w:cs="Traditional Arabic"/>
          <w:b/>
          <w:bCs/>
          <w:sz w:val="32"/>
          <w:szCs w:val="32"/>
          <w:rtl/>
          <w:lang w:bidi="ar-EG"/>
        </w:rPr>
        <w:t xml:space="preserve"> </w:t>
      </w:r>
      <w:proofErr w:type="gramStart"/>
      <w:r w:rsidRPr="00C006BB">
        <w:rPr>
          <w:rFonts w:ascii="Traditional Arabic" w:cs="Traditional Arabic" w:hint="eastAsia"/>
          <w:b/>
          <w:bCs/>
          <w:sz w:val="32"/>
          <w:szCs w:val="32"/>
          <w:rtl/>
          <w:lang w:bidi="ar-EG"/>
        </w:rPr>
        <w:t>مقدم</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على</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الإيمان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بالله</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عقلاً</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ونقلاً،</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اسْتَمْسَكَ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بِالْعُرْوَةِ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الْوُثْقَى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انْفِصَامَ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لَهَا</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البقرة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فمعلوم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بالضرورة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الصبغ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يؤثر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المتدنس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والمتوسخ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ينظف،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الصفارين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والصباغين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أكثر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جهدهم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زوال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الأعراض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المانعة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الصبغ؟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الأدناس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والأوساخ،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ينبغي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يزال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القلوب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الأوساخ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وقعت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يصبغ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بصبغة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والإخلاص،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صِبْغَةَ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أَحْسَنُ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صِبْغَةً</w:t>
      </w:r>
      <w:r w:rsidRPr="00C006BB">
        <w:rPr>
          <w:rFonts w:ascii="Traditional Arabic" w:cs="Traditional Arabic"/>
          <w:sz w:val="32"/>
          <w:szCs w:val="32"/>
          <w:rtl/>
          <w:lang w:bidi="ar-EG"/>
        </w:rPr>
        <w:t>} . [</w:t>
      </w:r>
      <w:proofErr w:type="gramStart"/>
      <w:r w:rsidRPr="00C006BB">
        <w:rPr>
          <w:rFonts w:ascii="Traditional Arabic" w:cs="Traditional Arabic" w:hint="eastAsia"/>
          <w:sz w:val="32"/>
          <w:szCs w:val="32"/>
          <w:rtl/>
          <w:lang w:bidi="ar-EG"/>
        </w:rPr>
        <w:t>البقرة</w:t>
      </w:r>
      <w:proofErr w:type="gramEnd"/>
      <w:r w:rsidRPr="00C006BB">
        <w:rPr>
          <w:rFonts w:ascii="Traditional Arabic" w:cs="Traditional Arabic"/>
          <w:sz w:val="32"/>
          <w:szCs w:val="32"/>
          <w:rtl/>
          <w:lang w:bidi="ar-EG"/>
        </w:rPr>
        <w:t>: 138]</w:t>
      </w:r>
      <w:r w:rsidRPr="00C006BB">
        <w:rPr>
          <w:rFonts w:ascii="Traditional Arabic" w:cs="Traditional Arabic" w:hint="eastAsia"/>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w:t>
      </w:r>
      <w:proofErr w:type="gramStart"/>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w:t>
      </w:r>
      <w:proofErr w:type="gramEnd"/>
      <w:r w:rsidRPr="00C006BB">
        <w:rPr>
          <w:rFonts w:ascii="Traditional Arabic" w:cs="Traditional Arabic" w:hint="eastAsia"/>
          <w:sz w:val="32"/>
          <w:szCs w:val="32"/>
          <w:rtl/>
          <w:lang w:bidi="ar-EG"/>
        </w:rPr>
        <w:t>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وصدقاً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الكهنة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والسحرة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وأشباههم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مطمئناً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مصدقاً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أَلَمْ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يَزْعُمُونَ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 60] . </w:t>
      </w:r>
      <w:r w:rsidRPr="00C006BB">
        <w:rPr>
          <w:rFonts w:ascii="Traditional Arabic" w:cs="Traditional Arabic" w:hint="eastAsia"/>
          <w:sz w:val="32"/>
          <w:szCs w:val="32"/>
          <w:rtl/>
          <w:lang w:bidi="ar-EG"/>
        </w:rPr>
        <w:t>وذلك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لزعمه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أصلح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الإفساد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نَحْنُ</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مُصْلِحُونَ</w:t>
      </w:r>
      <w:r w:rsidRPr="00C006BB">
        <w:rPr>
          <w:rFonts w:ascii="Traditional Arabic" w:cs="Traditional Arabic"/>
          <w:sz w:val="32"/>
          <w:szCs w:val="32"/>
          <w:rtl/>
          <w:lang w:bidi="ar-EG"/>
        </w:rPr>
        <w:t>} .</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البقرة</w:t>
      </w:r>
      <w:r w:rsidRPr="00C006BB">
        <w:rPr>
          <w:rFonts w:ascii="Traditional Arabic" w:cs="Traditional Arabic"/>
          <w:sz w:val="32"/>
          <w:szCs w:val="32"/>
          <w:rtl/>
          <w:lang w:bidi="ar-EG"/>
        </w:rPr>
        <w:t xml:space="preserve">: </w:t>
      </w:r>
      <w:proofErr w:type="gramStart"/>
      <w:r w:rsidRPr="00C006BB">
        <w:rPr>
          <w:rFonts w:ascii="Traditional Arabic" w:cs="Traditional Arabic"/>
          <w:sz w:val="32"/>
          <w:szCs w:val="32"/>
          <w:rtl/>
          <w:lang w:bidi="ar-EG"/>
        </w:rPr>
        <w:t>11] .</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بَعْدَ</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إِصْلاحِهَا</w:t>
      </w:r>
      <w:r w:rsidRPr="00C006BB">
        <w:rPr>
          <w:rFonts w:ascii="Traditional Arabic" w:cs="Traditional Arabic"/>
          <w:sz w:val="32"/>
          <w:szCs w:val="32"/>
          <w:rtl/>
          <w:lang w:bidi="ar-EG"/>
        </w:rPr>
        <w:t>} .</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الأعراف</w:t>
      </w:r>
      <w:r w:rsidRPr="00C006BB">
        <w:rPr>
          <w:rFonts w:ascii="Traditional Arabic" w:cs="Traditional Arabic"/>
          <w:sz w:val="32"/>
          <w:szCs w:val="32"/>
          <w:rtl/>
          <w:lang w:bidi="ar-EG"/>
        </w:rPr>
        <w:t xml:space="preserve">: </w:t>
      </w:r>
      <w:proofErr w:type="gramStart"/>
      <w:r w:rsidRPr="00C006BB">
        <w:rPr>
          <w:rFonts w:ascii="Traditional Arabic" w:cs="Traditional Arabic"/>
          <w:sz w:val="32"/>
          <w:szCs w:val="32"/>
          <w:rtl/>
          <w:lang w:bidi="ar-EG"/>
        </w:rPr>
        <w:t>56] .</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رغب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ارتضاه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آخر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الزمان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الجاهلية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أَفَحُكْمَ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الْجَاهِلِيَّةِ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يَبْغُونَ</w:t>
      </w:r>
      <w:r w:rsidRPr="00C006BB">
        <w:rPr>
          <w:rFonts w:ascii="Traditional Arabic" w:cs="Traditional Arabic"/>
          <w:sz w:val="32"/>
          <w:szCs w:val="32"/>
          <w:rtl/>
          <w:lang w:bidi="ar-EG"/>
        </w:rPr>
        <w:t>} . [</w:t>
      </w:r>
      <w:proofErr w:type="gramStart"/>
      <w:r w:rsidRPr="00C006BB">
        <w:rPr>
          <w:rFonts w:ascii="Traditional Arabic" w:cs="Traditional Arabic" w:hint="eastAsia"/>
          <w:sz w:val="32"/>
          <w:szCs w:val="32"/>
          <w:rtl/>
          <w:lang w:bidi="ar-EG"/>
        </w:rPr>
        <w:t>المائدة</w:t>
      </w:r>
      <w:proofErr w:type="gramEnd"/>
      <w:r w:rsidRPr="00C006BB">
        <w:rPr>
          <w:rFonts w:ascii="Traditional Arabic" w:cs="Traditional Arabic"/>
          <w:sz w:val="32"/>
          <w:szCs w:val="32"/>
          <w:rtl/>
          <w:lang w:bidi="ar-EG"/>
        </w:rPr>
        <w:t>: 50</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sz w:val="32"/>
          <w:szCs w:val="32"/>
          <w:rtl/>
          <w:lang w:bidi="ar-EG"/>
        </w:rPr>
        <w:t>و</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الوهاب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تبرأ</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انسي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شجر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حجر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وتشهد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والضلال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وتبغضه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أباك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وأخاك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أتعرض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والقباب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القبور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وأمثال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كاذب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أيضاً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بطلان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وتتركها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وتبغضها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وتُعاديهم،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وتخلص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وتنفيها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وتُحب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الإخلاص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وتواليهم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وتبغض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وتُعاديهم،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إبراهيم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رغب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الأسوة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أُسوةٌ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حسنةٌ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إبراهيم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لقومِهم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بُرءاؤُا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وبينَكُم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العداوة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والبغضاء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تؤمنوا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الممتحنة</w:t>
      </w:r>
      <w:r w:rsidRPr="00C006BB">
        <w:rPr>
          <w:rFonts w:ascii="Traditional Arabic" w:cs="Traditional Arabic"/>
          <w:sz w:val="32"/>
          <w:szCs w:val="32"/>
          <w:rtl/>
          <w:lang w:bidi="ar-EG"/>
        </w:rPr>
        <w:t>: 4) (1).</w:t>
      </w:r>
    </w:p>
    <w:p w:rsidR="00063F87" w:rsidRPr="00C006BB" w:rsidRDefault="00063F87" w:rsidP="00063F87">
      <w:pPr>
        <w:shd w:val="clear" w:color="auto" w:fill="FFFFFF"/>
        <w:spacing w:line="375" w:lineRule="atLeast"/>
        <w:rPr>
          <w:rFonts w:ascii="Traditional Arabic" w:cs="Traditional Arabic"/>
          <w:sz w:val="32"/>
          <w:szCs w:val="32"/>
          <w:rtl/>
        </w:rPr>
      </w:pPr>
      <w:r w:rsidRPr="00C006BB">
        <w:rPr>
          <w:rFonts w:ascii="Tahoma" w:hAnsi="Tahoma" w:cs="Traditional Arabic" w:hint="cs"/>
          <w:sz w:val="32"/>
          <w:szCs w:val="32"/>
          <w:rtl/>
        </w:rPr>
        <w:lastRenderedPageBreak/>
        <w:t>وقال أيضا ً رحمه الله تعالى :"وأنت يا مَن مَنّ الله</w:t>
      </w:r>
      <w:r w:rsidRPr="00C006BB">
        <w:rPr>
          <w:rFonts w:ascii="Tahoma" w:hAnsi="Tahoma" w:cs="Traditional Arabic" w:hint="cs"/>
          <w:sz w:val="32"/>
          <w:szCs w:val="32"/>
        </w:rPr>
        <w:t xml:space="preserve"> </w:t>
      </w:r>
      <w:r w:rsidRPr="00C006BB">
        <w:rPr>
          <w:rFonts w:ascii="Tahoma" w:hAnsi="Tahoma" w:cs="Traditional Arabic" w:hint="cs"/>
          <w:sz w:val="32"/>
          <w:szCs w:val="32"/>
          <w:rtl/>
        </w:rPr>
        <w:t>عليه بالإسلام , وعرف أن ما من إله إلا الله , لا تظن أنك إذا قلت : هذا هو الحق</w:t>
      </w:r>
      <w:r w:rsidRPr="00C006BB">
        <w:rPr>
          <w:rFonts w:ascii="Tahoma" w:hAnsi="Tahoma" w:cs="Traditional Arabic" w:hint="cs"/>
          <w:sz w:val="32"/>
          <w:szCs w:val="32"/>
        </w:rPr>
        <w:t xml:space="preserve"> , </w:t>
      </w:r>
      <w:r w:rsidRPr="00C006BB">
        <w:rPr>
          <w:rFonts w:ascii="Tahoma" w:hAnsi="Tahoma" w:cs="Traditional Arabic" w:hint="cs"/>
          <w:sz w:val="32"/>
          <w:szCs w:val="32"/>
          <w:rtl/>
        </w:rPr>
        <w:t>وأنا تارك ما سواه , لكن لا أتعرض للمشركين , ولا أقول فيهم شيئا ً , لا تظن : أن</w:t>
      </w:r>
      <w:r w:rsidRPr="00C006BB">
        <w:rPr>
          <w:rFonts w:ascii="Tahoma" w:hAnsi="Tahoma" w:cs="Traditional Arabic" w:hint="cs"/>
          <w:sz w:val="32"/>
          <w:szCs w:val="32"/>
        </w:rPr>
        <w:t xml:space="preserve"> </w:t>
      </w:r>
      <w:r w:rsidRPr="00C006BB">
        <w:rPr>
          <w:rFonts w:ascii="Tahoma" w:hAnsi="Tahoma" w:cs="Traditional Arabic" w:hint="cs"/>
          <w:sz w:val="32"/>
          <w:szCs w:val="32"/>
          <w:rtl/>
        </w:rPr>
        <w:t>ذلك يحصل لك به الدخول في الإسلام , بل : لابد من بغضهم , وبغض من يحبهم , ومسبتهم</w:t>
      </w:r>
      <w:r w:rsidRPr="00C006BB">
        <w:rPr>
          <w:rFonts w:ascii="Tahoma" w:hAnsi="Tahoma" w:cs="Traditional Arabic" w:hint="cs"/>
          <w:sz w:val="32"/>
          <w:szCs w:val="32"/>
        </w:rPr>
        <w:t xml:space="preserve"> , </w:t>
      </w:r>
      <w:r w:rsidRPr="00C006BB">
        <w:rPr>
          <w:rFonts w:ascii="Tahoma" w:hAnsi="Tahoma" w:cs="Traditional Arabic" w:hint="cs"/>
          <w:sz w:val="32"/>
          <w:szCs w:val="32"/>
          <w:rtl/>
        </w:rPr>
        <w:t>ومعاداتهم كما قال أبوك إبراهيم والذين معه</w:t>
      </w:r>
      <w:r w:rsidRPr="00C006BB">
        <w:rPr>
          <w:rFonts w:ascii="Tahoma" w:hAnsi="Tahoma" w:cs="Traditional Arabic" w:hint="cs"/>
          <w:sz w:val="32"/>
          <w:szCs w:val="32"/>
        </w:rPr>
        <w:t>:</w:t>
      </w:r>
      <w:r w:rsidRPr="00C006BB">
        <w:rPr>
          <w:rFonts w:ascii="AGA Arabesque" w:hAnsi="AGA Arabesque" w:cs="Traditional Arabic"/>
          <w:sz w:val="32"/>
          <w:szCs w:val="32"/>
        </w:rPr>
        <w:t></w:t>
      </w:r>
      <w:r w:rsidRPr="00C006BB">
        <w:rPr>
          <w:rFonts w:ascii="Tahoma" w:hAnsi="Tahoma" w:cs="Traditional Arabic" w:hint="cs"/>
          <w:sz w:val="32"/>
          <w:szCs w:val="32"/>
          <w:rtl/>
        </w:rPr>
        <w:t>إنا برءاء منكم ومما تعبدون من دون الله كفرنا بكم وبدا</w:t>
      </w:r>
      <w:r w:rsidRPr="00C006BB">
        <w:rPr>
          <w:rFonts w:ascii="Tahoma" w:hAnsi="Tahoma" w:cs="Traditional Arabic" w:hint="cs"/>
          <w:sz w:val="32"/>
          <w:szCs w:val="32"/>
        </w:rPr>
        <w:t xml:space="preserve"> </w:t>
      </w:r>
      <w:r w:rsidRPr="00C006BB">
        <w:rPr>
          <w:rFonts w:ascii="Tahoma" w:hAnsi="Tahoma" w:cs="Traditional Arabic" w:hint="cs"/>
          <w:sz w:val="32"/>
          <w:szCs w:val="32"/>
          <w:rtl/>
        </w:rPr>
        <w:t>بيننا وبينكم العداوة والبغضاء أبد ا ً حتى تؤمنوا بالله وحده</w:t>
      </w:r>
      <w:r w:rsidRPr="00C006BB">
        <w:rPr>
          <w:rFonts w:ascii="Tahoma" w:hAnsi="Tahoma" w:cs="Traditional Arabic" w:hint="cs"/>
          <w:sz w:val="32"/>
          <w:szCs w:val="32"/>
        </w:rPr>
        <w:t xml:space="preserve"> </w:t>
      </w:r>
      <w:r w:rsidRPr="00C006BB">
        <w:rPr>
          <w:rFonts w:ascii="AGA Arabesque" w:hAnsi="AGA Arabesque" w:cs="Traditional Arabic"/>
          <w:sz w:val="32"/>
          <w:szCs w:val="32"/>
        </w:rPr>
        <w:t></w:t>
      </w:r>
      <w:r w:rsidRPr="00C006BB">
        <w:rPr>
          <w:rFonts w:ascii="Tahoma" w:hAnsi="Tahoma" w:cs="Traditional Arabic" w:hint="cs"/>
          <w:sz w:val="32"/>
          <w:szCs w:val="32"/>
        </w:rPr>
        <w:t xml:space="preserve"> </w:t>
      </w:r>
      <w:r w:rsidRPr="00C006BB">
        <w:rPr>
          <w:rFonts w:ascii="Tahoma" w:hAnsi="Tahoma" w:cs="Traditional Arabic" w:hint="cs"/>
          <w:sz w:val="32"/>
          <w:szCs w:val="32"/>
          <w:rtl/>
        </w:rPr>
        <w:t>وقال تعالى</w:t>
      </w:r>
      <w:r w:rsidRPr="00C006BB">
        <w:rPr>
          <w:rFonts w:ascii="Tahoma" w:hAnsi="Tahoma" w:cs="Traditional Arabic" w:hint="cs"/>
          <w:sz w:val="32"/>
          <w:szCs w:val="32"/>
        </w:rPr>
        <w:t xml:space="preserve"> :</w:t>
      </w:r>
      <w:r w:rsidRPr="00C006BB">
        <w:rPr>
          <w:rFonts w:ascii="AGA Arabesque" w:hAnsi="AGA Arabesque" w:cs="Traditional Arabic"/>
          <w:sz w:val="32"/>
          <w:szCs w:val="32"/>
        </w:rPr>
        <w:t></w:t>
      </w:r>
      <w:r w:rsidRPr="00C006BB">
        <w:rPr>
          <w:rFonts w:ascii="Tahoma" w:hAnsi="Tahoma" w:cs="Traditional Arabic" w:hint="cs"/>
          <w:sz w:val="32"/>
          <w:szCs w:val="32"/>
        </w:rPr>
        <w:t xml:space="preserve"> </w:t>
      </w:r>
      <w:r w:rsidRPr="00C006BB">
        <w:rPr>
          <w:rFonts w:ascii="Tahoma" w:hAnsi="Tahoma" w:cs="Traditional Arabic" w:hint="cs"/>
          <w:sz w:val="32"/>
          <w:szCs w:val="32"/>
          <w:rtl/>
        </w:rPr>
        <w:t>فمن يكفر</w:t>
      </w:r>
      <w:r w:rsidRPr="00C006BB">
        <w:rPr>
          <w:rFonts w:ascii="Tahoma" w:hAnsi="Tahoma" w:cs="Traditional Arabic" w:hint="cs"/>
          <w:sz w:val="32"/>
          <w:szCs w:val="32"/>
        </w:rPr>
        <w:t xml:space="preserve"> </w:t>
      </w:r>
      <w:r w:rsidRPr="00C006BB">
        <w:rPr>
          <w:rFonts w:ascii="Tahoma" w:hAnsi="Tahoma" w:cs="Traditional Arabic" w:hint="cs"/>
          <w:sz w:val="32"/>
          <w:szCs w:val="32"/>
          <w:rtl/>
        </w:rPr>
        <w:t>بالطاغوت ويؤمن بالله فقد استمسك بالعروة الوثقى</w:t>
      </w:r>
      <w:r w:rsidRPr="00C006BB">
        <w:rPr>
          <w:rFonts w:ascii="AGA Arabesque" w:hAnsi="AGA Arabesque" w:cs="Traditional Arabic"/>
          <w:sz w:val="32"/>
          <w:szCs w:val="32"/>
        </w:rPr>
        <w:t></w:t>
      </w:r>
      <w:r w:rsidRPr="00C006BB">
        <w:rPr>
          <w:rFonts w:ascii="Tahoma" w:hAnsi="Tahoma" w:cs="Traditional Arabic" w:hint="cs"/>
          <w:sz w:val="32"/>
          <w:szCs w:val="32"/>
        </w:rPr>
        <w:t xml:space="preserve"> </w:t>
      </w:r>
      <w:r w:rsidRPr="00C006BB">
        <w:rPr>
          <w:rFonts w:ascii="Tahoma" w:hAnsi="Tahoma" w:cs="Traditional Arabic" w:hint="cs"/>
          <w:sz w:val="32"/>
          <w:szCs w:val="32"/>
          <w:rtl/>
        </w:rPr>
        <w:t>الآية وقال تعالى</w:t>
      </w:r>
      <w:r w:rsidRPr="00C006BB">
        <w:rPr>
          <w:rFonts w:ascii="Tahoma" w:hAnsi="Tahoma" w:cs="Traditional Arabic" w:hint="cs"/>
          <w:sz w:val="32"/>
          <w:szCs w:val="32"/>
        </w:rPr>
        <w:t xml:space="preserve"> : </w:t>
      </w:r>
      <w:r w:rsidRPr="00C006BB">
        <w:rPr>
          <w:rFonts w:ascii="AGA Arabesque" w:hAnsi="AGA Arabesque" w:cs="Traditional Arabic"/>
          <w:sz w:val="32"/>
          <w:szCs w:val="32"/>
        </w:rPr>
        <w:t></w:t>
      </w:r>
      <w:r w:rsidRPr="00C006BB">
        <w:rPr>
          <w:rFonts w:ascii="Tahoma" w:hAnsi="Tahoma" w:cs="Traditional Arabic" w:hint="cs"/>
          <w:sz w:val="32"/>
          <w:szCs w:val="32"/>
        </w:rPr>
        <w:t xml:space="preserve"> </w:t>
      </w:r>
      <w:r w:rsidRPr="00C006BB">
        <w:rPr>
          <w:rFonts w:ascii="Tahoma" w:hAnsi="Tahoma" w:cs="Traditional Arabic" w:hint="cs"/>
          <w:sz w:val="32"/>
          <w:szCs w:val="32"/>
          <w:rtl/>
        </w:rPr>
        <w:t>ولقد بعثنا في كل أمة ٍ رسولا أن اعبدوا الله واجتنبوا</w:t>
      </w:r>
      <w:r w:rsidRPr="00C006BB">
        <w:rPr>
          <w:rFonts w:ascii="Tahoma" w:hAnsi="Tahoma" w:cs="Traditional Arabic" w:hint="cs"/>
          <w:sz w:val="32"/>
          <w:szCs w:val="32"/>
        </w:rPr>
        <w:t xml:space="preserve"> </w:t>
      </w:r>
      <w:r w:rsidRPr="00C006BB">
        <w:rPr>
          <w:rFonts w:ascii="Tahoma" w:hAnsi="Tahoma" w:cs="Traditional Arabic" w:hint="cs"/>
          <w:sz w:val="32"/>
          <w:szCs w:val="32"/>
          <w:rtl/>
        </w:rPr>
        <w:t>الطاغوت</w:t>
      </w:r>
      <w:r w:rsidRPr="00C006BB">
        <w:rPr>
          <w:rFonts w:ascii="AGA Arabesque" w:hAnsi="AGA Arabesque" w:cs="Traditional Arabic"/>
          <w:sz w:val="32"/>
          <w:szCs w:val="32"/>
        </w:rPr>
        <w:t></w:t>
      </w:r>
      <w:r w:rsidRPr="00C006BB">
        <w:rPr>
          <w:rFonts w:ascii="Tahoma" w:hAnsi="Tahoma" w:cs="Traditional Arabic" w:hint="cs"/>
          <w:sz w:val="32"/>
          <w:szCs w:val="32"/>
        </w:rPr>
        <w:t xml:space="preserve"> </w:t>
      </w:r>
      <w:r w:rsidRPr="00C006BB">
        <w:rPr>
          <w:rFonts w:ascii="Tahoma" w:hAnsi="Tahoma" w:cs="Traditional Arabic" w:hint="cs"/>
          <w:sz w:val="32"/>
          <w:szCs w:val="32"/>
          <w:rtl/>
        </w:rPr>
        <w:t>ولو يقول</w:t>
      </w:r>
      <w:r w:rsidRPr="00C006BB">
        <w:rPr>
          <w:rFonts w:ascii="Tahoma" w:hAnsi="Tahoma" w:cs="Traditional Arabic" w:hint="cs"/>
          <w:sz w:val="32"/>
          <w:szCs w:val="32"/>
        </w:rPr>
        <w:t xml:space="preserve"> </w:t>
      </w:r>
      <w:r w:rsidRPr="00C006BB">
        <w:rPr>
          <w:rFonts w:ascii="Tahoma" w:hAnsi="Tahoma" w:cs="Traditional Arabic" w:hint="cs"/>
          <w:sz w:val="32"/>
          <w:szCs w:val="32"/>
          <w:rtl/>
        </w:rPr>
        <w:t>رجل : أنا اتبع النبي</w:t>
      </w:r>
      <w:r w:rsidRPr="00C006BB">
        <w:rPr>
          <w:rFonts w:ascii="Tahoma" w:hAnsi="Tahoma" w:cs="Traditional Arabic" w:hint="cs"/>
          <w:sz w:val="32"/>
          <w:szCs w:val="32"/>
        </w:rPr>
        <w:t xml:space="preserve"> </w:t>
      </w:r>
      <w:r w:rsidRPr="00C006BB">
        <w:rPr>
          <w:rFonts w:ascii="AGA Arabesque" w:hAnsi="AGA Arabesque" w:cs="Traditional Arabic"/>
          <w:sz w:val="32"/>
          <w:szCs w:val="32"/>
        </w:rPr>
        <w:t></w:t>
      </w:r>
      <w:r w:rsidRPr="00C006BB">
        <w:rPr>
          <w:rFonts w:ascii="Tahoma" w:hAnsi="Tahoma" w:cs="Traditional Arabic" w:hint="cs"/>
          <w:sz w:val="32"/>
          <w:szCs w:val="32"/>
        </w:rPr>
        <w:t xml:space="preserve"> </w:t>
      </w:r>
      <w:r w:rsidRPr="00C006BB">
        <w:rPr>
          <w:rFonts w:ascii="Tahoma" w:hAnsi="Tahoma" w:cs="Traditional Arabic" w:hint="cs"/>
          <w:sz w:val="32"/>
          <w:szCs w:val="32"/>
          <w:rtl/>
        </w:rPr>
        <w:t>وهو على</w:t>
      </w:r>
      <w:r w:rsidRPr="00C006BB">
        <w:rPr>
          <w:rFonts w:ascii="Tahoma" w:hAnsi="Tahoma" w:cs="Traditional Arabic" w:hint="cs"/>
          <w:sz w:val="32"/>
          <w:szCs w:val="32"/>
        </w:rPr>
        <w:t xml:space="preserve"> </w:t>
      </w:r>
      <w:r w:rsidRPr="00C006BB">
        <w:rPr>
          <w:rFonts w:ascii="Tahoma" w:hAnsi="Tahoma" w:cs="Traditional Arabic" w:hint="cs"/>
          <w:sz w:val="32"/>
          <w:szCs w:val="32"/>
          <w:rtl/>
        </w:rPr>
        <w:t>الحق , لكن : لا أتعرض اللات والعزى , ولا أتعرض أبا جهل , وأمثاله , ما علي منهم</w:t>
      </w:r>
      <w:r w:rsidRPr="00C006BB">
        <w:rPr>
          <w:rFonts w:ascii="Tahoma" w:hAnsi="Tahoma" w:cs="Traditional Arabic" w:hint="cs"/>
          <w:sz w:val="32"/>
          <w:szCs w:val="32"/>
        </w:rPr>
        <w:t xml:space="preserve"> , </w:t>
      </w:r>
      <w:r w:rsidRPr="00C006BB">
        <w:rPr>
          <w:rFonts w:ascii="Tahoma" w:hAnsi="Tahoma" w:cs="Traditional Arabic" w:hint="cs"/>
          <w:sz w:val="32"/>
          <w:szCs w:val="32"/>
          <w:rtl/>
        </w:rPr>
        <w:t xml:space="preserve">لم يصح إسلامه ". [ الدرر </w:t>
      </w:r>
      <w:proofErr w:type="gramStart"/>
      <w:r w:rsidRPr="00C006BB">
        <w:rPr>
          <w:rFonts w:ascii="Tahoma" w:hAnsi="Tahoma" w:cs="Traditional Arabic" w:hint="cs"/>
          <w:sz w:val="32"/>
          <w:szCs w:val="32"/>
          <w:rtl/>
        </w:rPr>
        <w:t>السنية :</w:t>
      </w:r>
      <w:proofErr w:type="gramEnd"/>
      <w:r w:rsidRPr="00C006BB">
        <w:rPr>
          <w:rFonts w:ascii="Tahoma" w:hAnsi="Tahoma" w:cs="Traditional Arabic" w:hint="cs"/>
          <w:sz w:val="32"/>
          <w:szCs w:val="32"/>
          <w:rtl/>
        </w:rPr>
        <w:t xml:space="preserve"> 2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سليمان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سحمان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والمراد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بغضه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وعداوته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بالقلب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وتقبيحه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وإزالته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القدرة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ومُفارقته،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صدق</w:t>
      </w:r>
      <w:r w:rsidRPr="00C006BB">
        <w:rPr>
          <w:rFonts w:ascii="Traditional Arabic" w:cs="Traditional Arabic"/>
          <w:sz w:val="32"/>
          <w:szCs w:val="32"/>
          <w:rtl/>
          <w:lang w:bidi="ar-EG"/>
        </w:rPr>
        <w:t>) .</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cs"/>
          <w:b/>
          <w:bCs/>
          <w:sz w:val="32"/>
          <w:szCs w:val="32"/>
          <w:rtl/>
          <w:lang w:bidi="ar-EG"/>
        </w:rPr>
        <w:t>ضلال الخوارج وأهل الغلو فى معنى الاجتناب</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ومن</w:t>
      </w:r>
      <w:r w:rsidRPr="00C006BB">
        <w:rPr>
          <w:rFonts w:ascii="Traditional Arabic" w:cs="Traditional Arabic" w:hint="cs"/>
          <w:sz w:val="32"/>
          <w:szCs w:val="32"/>
          <w:rtl/>
          <w:lang w:bidi="ar-EG"/>
        </w:rPr>
        <w:t xml:space="preserve"> أهل الغلو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يوسع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شرطا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لصحة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فيدخلون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حكومات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يحرم،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الحمقى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الوقوف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إشارات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مرورهم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مراعات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شواخصهم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المرورية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تسعيرات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مواصلاتهم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ونحوها</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فما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أنفسهم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الزيغ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والضلال</w:t>
      </w:r>
      <w:r w:rsidRPr="00C006BB">
        <w:rPr>
          <w:rFonts w:ascii="Traditional Arabic" w:cs="Traditional Arabic"/>
          <w:sz w:val="32"/>
          <w:szCs w:val="32"/>
          <w:rtl/>
          <w:lang w:bidi="ar-EG"/>
        </w:rPr>
        <w:t xml:space="preserve"> </w:t>
      </w:r>
      <w:r w:rsidRPr="00C006BB">
        <w:rPr>
          <w:rFonts w:cs="Traditional Arabic" w:hint="cs"/>
          <w:sz w:val="32"/>
          <w:szCs w:val="32"/>
          <w:rtl/>
          <w:lang w:bidi="ar-EG"/>
        </w:rPr>
        <w:t>,</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الشرعي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مطلوب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العالمين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مطلوب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التنطع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والغلو؛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ضوء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معرفة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حقيقة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اتخاذه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وشريكا</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w:t>
      </w:r>
      <w:r w:rsidRPr="00C006BB">
        <w:rPr>
          <w:rFonts w:ascii="Traditional Arabic" w:cs="Traditional Arabic" w:hint="eastAsia"/>
          <w:sz w:val="32"/>
          <w:szCs w:val="32"/>
          <w:rtl/>
          <w:lang w:bidi="ar-EG"/>
        </w:rPr>
        <w:t>ومعلوم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تعريفه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بأي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الذبح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النذر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الدعاء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التشريع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واتخذه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وطاغوتا</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فمثل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ربوبيته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وألوهيته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تكفيره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لازما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اللوازم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واجبا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الواجبات؛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البراءة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وطاغوتيته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بألوهيته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وربوبيته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مستحقا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وأنابوا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البشرى</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مفسر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المجمل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ولقد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بعثنا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اعبدوا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يفعله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المتسرعين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والفرح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بإطلاق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لفظ</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بمعزل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يفسرها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الأخرى</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فهذه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طريقة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الزيغ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يتبعون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تشابه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يردونه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الكتاب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النصوص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المبينة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المفسرة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علماؤنا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بمعزل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مبينه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متشابها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بمعزل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مخصصه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مقيده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متشابها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قلوبهم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زيغ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ابتغاء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الفتنة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وابتغاء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تأويله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ذكر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عمران</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الشاطبي</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ذوي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الاجتهاد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يقتصرون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التمسك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يبحثون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مخصصه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مقيّد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فالعام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خاصه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الخاص،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العام</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الخصوص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المتشابه،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ارتفاعه</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الخاص</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زيفاً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وانحرافاً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الصواب</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ولأجل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عدت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المعتزلة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الزيغ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اتبعوا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نحو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اعملوا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شئتم</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فصلت</w:t>
      </w:r>
      <w:r w:rsidRPr="00C006BB">
        <w:rPr>
          <w:rFonts w:ascii="Traditional Arabic" w:cs="Traditional Arabic"/>
          <w:sz w:val="32"/>
          <w:szCs w:val="32"/>
          <w:rtl/>
          <w:lang w:bidi="ar-EG"/>
        </w:rPr>
        <w:t xml:space="preserve">: 40] </w:t>
      </w:r>
      <w:r w:rsidRPr="00C006BB">
        <w:rPr>
          <w:rFonts w:ascii="Traditional Arabic" w:cs="Traditional Arabic" w:hint="eastAsia"/>
          <w:sz w:val="32"/>
          <w:szCs w:val="32"/>
          <w:rtl/>
          <w:lang w:bidi="ar-EG"/>
        </w:rPr>
        <w:t>وتركوا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مبينه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الخوارج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اتبعوا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يوسف</w:t>
      </w:r>
      <w:r w:rsidRPr="00C006BB">
        <w:rPr>
          <w:rFonts w:ascii="Traditional Arabic" w:cs="Traditional Arabic"/>
          <w:sz w:val="32"/>
          <w:szCs w:val="32"/>
          <w:rtl/>
          <w:lang w:bidi="ar-EG"/>
        </w:rPr>
        <w:t>: 40]</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وتركوا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مبينه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منكم</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فابعثوا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أهلها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واتبع</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الجبرية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خلقكم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تعملون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الصافات</w:t>
      </w:r>
      <w:r w:rsidRPr="00C006BB">
        <w:rPr>
          <w:rFonts w:ascii="Traditional Arabic" w:cs="Traditional Arabic"/>
          <w:sz w:val="32"/>
          <w:szCs w:val="32"/>
          <w:rtl/>
          <w:lang w:bidi="ar-EG"/>
        </w:rPr>
        <w:t>: 96]</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وتركوا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جزاء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يكسبون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التوبة</w:t>
      </w:r>
      <w:r w:rsidRPr="00C006BB">
        <w:rPr>
          <w:rFonts w:ascii="Traditional Arabic" w:cs="Traditional Arabic"/>
          <w:sz w:val="32"/>
          <w:szCs w:val="32"/>
          <w:rtl/>
          <w:lang w:bidi="ar-EG"/>
        </w:rPr>
        <w:t>: 82].</w:t>
      </w:r>
      <w:proofErr w:type="gramStart"/>
      <w:r w:rsidRPr="00C006BB">
        <w:rPr>
          <w:rFonts w:ascii="Traditional Arabic" w:cs="Traditional Arabic" w:hint="eastAsia"/>
          <w:sz w:val="32"/>
          <w:szCs w:val="32"/>
          <w:rtl/>
          <w:lang w:bidi="ar-EG"/>
        </w:rPr>
        <w:t>وهكذا</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سائر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الأطراف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نظر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وراءها،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ووصلوا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لوصلوا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المقصود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فالبيان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مقترن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بالمبين،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متشابهاً،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المتشابه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الزائغون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أدخلوا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التشابه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أنفسهم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فضلوا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الصراط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المستقيم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اهـ</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مختصراً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يفعله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وشطره</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وتفسيره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فيُدخلون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الحكومات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الكافرة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بوظيفة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حرمة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الاستحباب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غبار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ندرسه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وندعوا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ولكنهم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يجعلون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شرطا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وظيفة،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الحكومة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المباحات؛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يحقق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والحق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ونصرته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قيدنا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بقولنا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وأخذها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بمعناها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اللغوي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الاصطلاحي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الشرعي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الهوى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متابعته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وطاعته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معصية</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فصار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العصاة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كفارا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فنزع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مذهب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الخوارج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أبى</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الحكومات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بمعصية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مكفرة</w:t>
      </w:r>
      <w:r w:rsidRPr="00C006BB">
        <w:rPr>
          <w:rFonts w:ascii="Traditional Arabic" w:cs="Traditional Arabic"/>
          <w:sz w:val="32"/>
          <w:szCs w:val="32"/>
          <w:rtl/>
          <w:lang w:bidi="ar-EG"/>
        </w:rPr>
        <w:t xml:space="preserve"> .</w:t>
      </w:r>
      <w:proofErr w:type="gramEnd"/>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الحمقى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بالمعروف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مكفرة؛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وفلسف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وسفسط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أوصافا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مكفّرة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سلطان،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أمروه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الواجبات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الشرعية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المفروضة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مشركا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يراعوا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تفصيلا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تأويلا</w:t>
      </w:r>
      <w:r w:rsidRPr="00C006BB">
        <w:rPr>
          <w:rFonts w:ascii="Traditional Arabic" w:cs="Traditional Arabic"/>
          <w:sz w:val="32"/>
          <w:szCs w:val="32"/>
          <w:rtl/>
          <w:lang w:bidi="ar-EG"/>
        </w:rPr>
        <w:t xml:space="preserve"> </w:t>
      </w:r>
      <w:r w:rsidRPr="00C006BB">
        <w:rPr>
          <w:rFonts w:cs="Traditional Arabic" w:hint="cs"/>
          <w:sz w:val="32"/>
          <w:szCs w:val="32"/>
          <w:rtl/>
          <w:lang w:bidi="ar-EG"/>
        </w:rPr>
        <w:t>,</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الضلال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أوصلهم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مثل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المآزق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تأصيلهم،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وخلطهم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التعريفات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الاصطلاحية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واللغوية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وتقديم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الأخيرة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الإطلاقات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جعلهم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يبتدعون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وتوحيدا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جديدا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سلطان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صيّروا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بأفهامهم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السقيمة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معضلة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المعضلات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خصوصا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الزمان؛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تحقيقه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خواص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الخواص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الدعاة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والمجاهدين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الثغور،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فضلا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العوام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الشيوخ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والعجائز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وقصروا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أفراد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معدودين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أصابع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الواحدة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شاكلتهم،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شاءوا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مضمون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مقالاتهم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وحقيقتها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 </w:t>
      </w:r>
      <w:proofErr w:type="gramStart"/>
      <w:r w:rsidRPr="00C006BB">
        <w:rPr>
          <w:rFonts w:ascii="Traditional Arabic" w:cs="Traditional Arabic" w:hint="eastAsia"/>
          <w:sz w:val="32"/>
          <w:szCs w:val="32"/>
          <w:rtl/>
          <w:lang w:bidi="ar-EG"/>
        </w:rPr>
        <w:t>أن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صارت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شركا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مخرجا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الملة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تكون</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كفرا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المكفرات</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المعاصي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والمحرمات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وتكون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شركا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حرم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تحريم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تشريع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يأذن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w:t>
      </w:r>
      <w:proofErr w:type="gramStart"/>
      <w:r w:rsidRPr="00C006BB">
        <w:rPr>
          <w:rFonts w:ascii="Traditional Arabic" w:cs="Traditional Arabic" w:hint="eastAsia"/>
          <w:sz w:val="32"/>
          <w:szCs w:val="32"/>
          <w:rtl/>
          <w:lang w:bidi="ar-EG"/>
        </w:rPr>
        <w:t>ه</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وفي</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مثل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تفصيل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تابعوا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أحبارهم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ورهبانهم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وأطاعوهم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جعلهما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قسمين</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أحدهما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فيتبعونهم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التبديل،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فيعتقدون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حرم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وتحريم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اتباعا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لرؤسائهم،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خالفوا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الرسل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جعله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شركا</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ويسجدون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والثاني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اعتقادهم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وإيمانهم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بتحريم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وتحليل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الحرام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ثابتا،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أطاعوهم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معصية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يفعله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المعاصي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معاص،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أمثالهم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الذنوب</w:t>
      </w:r>
      <w:r w:rsidRPr="00C006BB">
        <w:rPr>
          <w:rFonts w:ascii="Traditional Arabic" w:cs="Traditional Arabic"/>
          <w:sz w:val="32"/>
          <w:szCs w:val="32"/>
          <w:rtl/>
          <w:lang w:bidi="ar-EG"/>
        </w:rPr>
        <w:t xml:space="preserve"> .. ) </w:t>
      </w:r>
      <w:proofErr w:type="gramStart"/>
      <w:r w:rsidRPr="00C006BB">
        <w:rPr>
          <w:rFonts w:ascii="Traditional Arabic" w:cs="Traditional Arabic" w:hint="eastAsia"/>
          <w:sz w:val="32"/>
          <w:szCs w:val="32"/>
          <w:rtl/>
          <w:lang w:bidi="ar-EG"/>
        </w:rPr>
        <w:t>أهـ</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مجموع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الفتاوى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w:t>
      </w:r>
      <w:r w:rsidRPr="00C006BB">
        <w:rPr>
          <w:rFonts w:ascii="Traditional Arabic" w:cs="Traditional Arabic"/>
          <w:sz w:val="32"/>
          <w:szCs w:val="32"/>
          <w:rtl/>
          <w:lang w:bidi="ar-EG"/>
        </w:rPr>
        <w:t xml:space="preserve">7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ويبيّن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التفصيل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ويجلّيه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اتخاذهم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أربابا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وتحديده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مكفرة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للأحبار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والرهبان؛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وحصرها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بطاعتهم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الحرام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وتحريم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التشريع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يأذن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اتخذوا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أحبارهم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ورهبانهم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أربابا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فجعل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الوصف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المعتبر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شركهم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اتخاذهم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أربابا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المطلقة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اتخذوا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أطاعوا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أحبارهم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ورهبانهم</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الاتخاذ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التكفير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المطلقة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اتخذهم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محلّلين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محرّمين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مشرّعين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يأذن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المطلقة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المشرك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اتخذهم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أربابا،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بخلاف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بالمعصية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المجردة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الطائع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الحرام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يصرح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بقصده؛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محتمل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المعصية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المجردة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الاستحلال،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فلزم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النظر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والتفصيل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ومتابعته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تشريعه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رغم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أطاعه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المعصية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استحلال</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أطاعه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وتابعه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يفسر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بكلامه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يعبدوها</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مفسر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يفسر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أيضا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فدل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يناقض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ويضاد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يتولّهم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المكفرة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النصوص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الصريحة؛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أوجه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دلالاتها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بالتكفير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وجعله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شرطا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لصحة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سديد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دقيق؛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مأمورون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كعيسى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والملائكة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والصالحين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ولسنا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مأمورين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بتكفيرهم</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الأصنام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فيجب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والبراءة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ألوهيتها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تكفيرها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تكسب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وتكفّر</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كمالا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يُؤصّله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وكفره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يحقق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البراءة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المقصود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لتحقيق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النجاة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والمطلوب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البشرى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يحقق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الإجمال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توليهم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يُسميهم؛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حقيقة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البراءة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يلزم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قطعا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يشترط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يُصرّح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ببراءته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يظن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مشركا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مشركا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يبرأ</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أظهر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خصائصه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أركانه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ومبانيه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يظهر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نواقض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وقواطعه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الظاهرة؛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يتوقف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إسلامه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ينظر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ويمتحن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ويسأل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قائمة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معينة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وتطول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القائمة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وتتفرع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وتتعقد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المسكين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بحسب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تخبط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أفهام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وتنوعها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تحديد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cs"/>
          <w:b/>
          <w:bCs/>
          <w:sz w:val="32"/>
          <w:szCs w:val="32"/>
          <w:rtl/>
          <w:lang w:bidi="ar-EG"/>
        </w:rPr>
        <w:t>ف</w:t>
      </w:r>
      <w:r w:rsidRPr="00C006BB">
        <w:rPr>
          <w:rFonts w:ascii="Traditional Arabic" w:cs="Traditional Arabic" w:hint="eastAsia"/>
          <w:b/>
          <w:bCs/>
          <w:sz w:val="32"/>
          <w:szCs w:val="32"/>
          <w:rtl/>
          <w:lang w:bidi="ar-EG"/>
        </w:rPr>
        <w:t>الكفر</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بجنس</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الطاغوت</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يكون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بالقلب،</w:t>
      </w:r>
      <w:r w:rsidRPr="00C006BB">
        <w:rPr>
          <w:rFonts w:ascii="Traditional Arabic" w:cs="Traditional Arabic"/>
          <w:b/>
          <w:bCs/>
          <w:sz w:val="32"/>
          <w:szCs w:val="32"/>
          <w:rtl/>
          <w:lang w:bidi="ar-EG"/>
        </w:rPr>
        <w:t xml:space="preserve"> </w:t>
      </w:r>
      <w:proofErr w:type="gramStart"/>
      <w:r w:rsidRPr="00C006BB">
        <w:rPr>
          <w:rFonts w:ascii="Traditional Arabic" w:cs="Traditional Arabic" w:hint="eastAsia"/>
          <w:b/>
          <w:bCs/>
          <w:sz w:val="32"/>
          <w:szCs w:val="32"/>
          <w:rtl/>
          <w:lang w:bidi="ar-EG"/>
        </w:rPr>
        <w:t>واللسان</w:t>
      </w:r>
      <w:proofErr w:type="gramEnd"/>
      <w:r w:rsidRPr="00C006BB">
        <w:rPr>
          <w:rFonts w:ascii="Traditional Arabic" w:cs="Traditional Arabic" w:hint="eastAsia"/>
          <w:b/>
          <w:bCs/>
          <w:sz w:val="32"/>
          <w:szCs w:val="32"/>
          <w:rtl/>
          <w:lang w:bidi="ar-EG"/>
        </w:rPr>
        <w:t>،</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والجوارح</w:t>
      </w:r>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1 - </w:t>
      </w:r>
      <w:proofErr w:type="gramStart"/>
      <w:r w:rsidRPr="00C006BB">
        <w:rPr>
          <w:rFonts w:ascii="Traditional Arabic" w:cs="Traditional Arabic" w:hint="eastAsia"/>
          <w:sz w:val="32"/>
          <w:szCs w:val="32"/>
          <w:rtl/>
          <w:lang w:bidi="ar-EG"/>
        </w:rPr>
        <w:t>الكفر</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بالقلب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بطلان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وتبغضها،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وتبغضه،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وتعاديه،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وتنفر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وتتمنى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زواله،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يسقط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الإكراه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2 -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تُصرح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باطل،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عابديه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يسقط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بالعجز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الحقيقي،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فاتقوا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استطعتم</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التغابن</w:t>
      </w:r>
      <w:r w:rsidRPr="00C006BB">
        <w:rPr>
          <w:rFonts w:ascii="Traditional Arabic" w:cs="Traditional Arabic"/>
          <w:sz w:val="32"/>
          <w:szCs w:val="32"/>
          <w:rtl/>
          <w:lang w:bidi="ar-EG"/>
        </w:rPr>
        <w:t>: 16].</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sz w:val="32"/>
          <w:szCs w:val="32"/>
          <w:rtl/>
          <w:lang w:bidi="ar-EG"/>
        </w:rPr>
        <w:t xml:space="preserve">3 -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بالجوارح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تترك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تحطيمه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وإزالته،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واجب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الاستطاعة،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نكلف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وسعها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المؤمنون</w:t>
      </w:r>
      <w:r w:rsidRPr="00C006BB">
        <w:rPr>
          <w:rFonts w:ascii="Traditional Arabic" w:cs="Traditional Arabic"/>
          <w:sz w:val="32"/>
          <w:szCs w:val="32"/>
          <w:rtl/>
          <w:lang w:bidi="ar-EG"/>
        </w:rPr>
        <w:t>: 62]</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cs="Traditional Arabic" w:hint="cs"/>
          <w:sz w:val="32"/>
          <w:szCs w:val="32"/>
          <w:rtl/>
          <w:lang w:bidi="ar-EG"/>
        </w:rPr>
        <w:t>فهذه هى صفة الكفر بالطاغوت</w:t>
      </w:r>
    </w:p>
    <w:p w:rsidR="00063F87" w:rsidRPr="00C006BB" w:rsidRDefault="00063F87" w:rsidP="00063F87">
      <w:pPr>
        <w:shd w:val="clear" w:color="auto" w:fill="FFFFFF"/>
        <w:spacing w:line="375" w:lineRule="atLeast"/>
        <w:jc w:val="center"/>
        <w:rPr>
          <w:rFonts w:ascii="Traditional Arabic" w:cs="Traditional Arabic"/>
          <w:b/>
          <w:bCs/>
          <w:sz w:val="32"/>
          <w:szCs w:val="32"/>
          <w:rtl/>
          <w:lang w:bidi="ar-EG"/>
        </w:rPr>
      </w:pPr>
      <w:proofErr w:type="gramStart"/>
      <w:r w:rsidRPr="00C006BB">
        <w:rPr>
          <w:rFonts w:ascii="Traditional Arabic" w:cs="Traditional Arabic" w:hint="cs"/>
          <w:b/>
          <w:bCs/>
          <w:sz w:val="32"/>
          <w:szCs w:val="32"/>
          <w:rtl/>
          <w:lang w:bidi="ar-EG"/>
        </w:rPr>
        <w:lastRenderedPageBreak/>
        <w:t>الفصل</w:t>
      </w:r>
      <w:proofErr w:type="gramEnd"/>
      <w:r w:rsidRPr="00C006BB">
        <w:rPr>
          <w:rFonts w:ascii="Traditional Arabic" w:cs="Traditional Arabic" w:hint="cs"/>
          <w:b/>
          <w:bCs/>
          <w:sz w:val="32"/>
          <w:szCs w:val="32"/>
          <w:rtl/>
          <w:lang w:bidi="ar-EG"/>
        </w:rPr>
        <w:t xml:space="preserve"> الخامس</w:t>
      </w:r>
    </w:p>
    <w:p w:rsidR="00063F87" w:rsidRPr="00C006BB" w:rsidRDefault="00063F87" w:rsidP="00063F87">
      <w:pPr>
        <w:shd w:val="clear" w:color="auto" w:fill="FFFFFF"/>
        <w:spacing w:line="375" w:lineRule="atLeast"/>
        <w:jc w:val="center"/>
        <w:rPr>
          <w:rFonts w:ascii="Traditional Arabic" w:cs="Traditional Arabic"/>
          <w:b/>
          <w:bCs/>
          <w:sz w:val="32"/>
          <w:szCs w:val="32"/>
          <w:rtl/>
          <w:lang w:bidi="ar-EG"/>
        </w:rPr>
      </w:pPr>
      <w:r w:rsidRPr="00C006BB">
        <w:rPr>
          <w:rFonts w:ascii="Traditional Arabic" w:cs="Traditional Arabic" w:hint="cs"/>
          <w:b/>
          <w:bCs/>
          <w:sz w:val="32"/>
          <w:szCs w:val="32"/>
          <w:rtl/>
          <w:lang w:bidi="ar-EG"/>
        </w:rPr>
        <w:t>أنواع الطواغيت</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الواجب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بعموم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تتم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عصمة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والعرض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أفراده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أعيانه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وجوب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60]</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استمسك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بالعروة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الوثقى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انفصام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عليم</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البقرة</w:t>
      </w:r>
      <w:r w:rsidRPr="00C006BB">
        <w:rPr>
          <w:rFonts w:ascii="Traditional Arabic" w:cs="Traditional Arabic"/>
          <w:sz w:val="32"/>
          <w:szCs w:val="32"/>
          <w:rtl/>
          <w:lang w:bidi="ar-EG"/>
        </w:rPr>
        <w:t>: 256]</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حرم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ودمه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وحسابه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ويجب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التفريق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العذر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بالجهل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والجهل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وأفراده،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عذر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بالجهل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بجنس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وأفراده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يُعذر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بجهله</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cs"/>
          <w:b/>
          <w:bCs/>
          <w:sz w:val="32"/>
          <w:szCs w:val="32"/>
          <w:rtl/>
          <w:lang w:bidi="ar-EG"/>
        </w:rPr>
        <w:t>أنواع الطواغيت وعددهم</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ورؤوسهم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خمسة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شيئاً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المسلمين</w:t>
      </w:r>
      <w:r w:rsidRPr="00C006BB">
        <w:rPr>
          <w:rFonts w:ascii="Traditional Arabic" w:cs="Traditional Arabic"/>
          <w:sz w:val="32"/>
          <w:szCs w:val="32"/>
          <w:rtl/>
          <w:lang w:bidi="ar-EG"/>
        </w:rPr>
        <w:t>]  .</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إِكْرَاهَ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الرُّشْدُ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اسْتَمْسَكَ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بِالْعُرْوَةِ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الْوُثْقَى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انْفِصَامَ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عَلِيمٌ</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البقرة</w:t>
      </w:r>
      <w:r w:rsidRPr="00C006BB">
        <w:rPr>
          <w:rFonts w:ascii="Traditional Arabic" w:cs="Traditional Arabic"/>
          <w:sz w:val="32"/>
          <w:szCs w:val="32"/>
          <w:rtl/>
          <w:lang w:bidi="ar-EG"/>
        </w:rPr>
        <w:t xml:space="preserve">: 256]  </w:t>
      </w:r>
      <w:r w:rsidRPr="00C006BB">
        <w:rPr>
          <w:rFonts w:ascii="Traditional Arabic" w:cs="Traditional Arabic" w:hint="eastAsia"/>
          <w:sz w:val="32"/>
          <w:szCs w:val="32"/>
          <w:rtl/>
          <w:lang w:bidi="ar-EG"/>
        </w:rPr>
        <w:t>وقوله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بَعَثْنَا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اُعْبُدُوا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النحل</w:t>
      </w:r>
      <w:r w:rsidRPr="00C006BB">
        <w:rPr>
          <w:rFonts w:ascii="Traditional Arabic" w:cs="Traditional Arabic"/>
          <w:sz w:val="32"/>
          <w:szCs w:val="32"/>
          <w:rtl/>
          <w:lang w:bidi="ar-EG"/>
        </w:rPr>
        <w:t xml:space="preserve">: 36]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أُنَبِّئُكُمْ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بِشَرٍّ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مَثُوبَةً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وَغَضِبَ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الْقِرَدَةَ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وَالْخَنَازِيرَ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w:t>
      </w:r>
      <w:r w:rsidRPr="00C006BB">
        <w:rPr>
          <w:rFonts w:ascii="Traditional Arabic" w:cs="Traditional Arabic" w:hint="cs"/>
          <w:sz w:val="32"/>
          <w:szCs w:val="32"/>
          <w:rtl/>
          <w:lang w:bidi="ar-EG"/>
        </w:rPr>
        <w:t>المائدة 60</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من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هدي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هديه،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أحسن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يفضلون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إعلام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الموقعين</w:t>
      </w:r>
      <w:r w:rsidRPr="00C006BB">
        <w:rPr>
          <w:rFonts w:ascii="Traditional Arabic" w:cs="Traditional Arabic"/>
          <w:sz w:val="32"/>
          <w:szCs w:val="32"/>
          <w:rtl/>
          <w:lang w:bidi="ar-EG"/>
        </w:rPr>
        <w:t xml:space="preserve"> 1: {</w:t>
      </w:r>
      <w:r w:rsidRPr="00C006BB">
        <w:rPr>
          <w:rFonts w:ascii="Traditional Arabic" w:cs="Traditional Arabic" w:hint="eastAsia"/>
          <w:sz w:val="32"/>
          <w:szCs w:val="32"/>
          <w:rtl/>
          <w:lang w:bidi="ar-EG"/>
        </w:rPr>
        <w:t>فَإِنْ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يَسْتَجِيبُوا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يَتَّبِعُونَ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أَهْوَاءَهُمْ</w:t>
      </w:r>
      <w:r w:rsidRPr="00C006BB">
        <w:rPr>
          <w:rFonts w:ascii="Traditional Arabic" w:cs="Traditional Arabic"/>
          <w:sz w:val="32"/>
          <w:szCs w:val="32"/>
          <w:rtl/>
          <w:lang w:bidi="ar-EG"/>
        </w:rPr>
        <w:t>} 2</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ثالث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الاستجابة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اتباع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الهوى</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وذكر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كلاماً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تقرير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ثم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الطاغون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أَلَمْ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يَزْعُمُونَ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3</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متبوع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يتبعونه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بصيرة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يطيعونه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فهذه</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تأملتها،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وتأملت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أحوال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أكثرهم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ومتابعة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ومتابعته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يسلكوا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طريق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الناجين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الصحابة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تبعهم،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فَتَقَطَّعُوا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w:t>
      </w:r>
      <w:proofErr w:type="gramStart"/>
      <w:r w:rsidRPr="00C006BB">
        <w:rPr>
          <w:rFonts w:ascii="Traditional Arabic" w:cs="Traditional Arabic" w:hint="eastAsia"/>
          <w:sz w:val="32"/>
          <w:szCs w:val="32"/>
          <w:rtl/>
          <w:lang w:bidi="ar-EG"/>
        </w:rPr>
        <w:t>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زُب</w:t>
      </w:r>
      <w:proofErr w:type="gramEnd"/>
      <w:r w:rsidRPr="00C006BB">
        <w:rPr>
          <w:rFonts w:ascii="Traditional Arabic" w:cs="Traditional Arabic" w:hint="eastAsia"/>
          <w:sz w:val="32"/>
          <w:szCs w:val="32"/>
          <w:rtl/>
          <w:lang w:bidi="ar-EG"/>
        </w:rPr>
        <w:t>ُراً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حِزْبٍ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لَدَيْهِمْ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فَرِحُونَ</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يُقَاتلُون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يُقَاتلُون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فَقَاتلُوا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أَوْلِيَاء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ضَعِيفا</w:t>
      </w:r>
      <w:r w:rsidRPr="00C006BB">
        <w:rPr>
          <w:rFonts w:ascii="Traditional Arabic" w:cs="Traditional Arabic"/>
          <w:sz w:val="32"/>
          <w:szCs w:val="32"/>
          <w:rtl/>
          <w:lang w:bidi="ar-EG"/>
        </w:rPr>
        <w:t>}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والمفرد،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باعتبار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أجناسه،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فأجناس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وليست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واحداً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المؤلف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ورءوسهم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خمسة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مجاوزة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كفراً،</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وبه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درجةٍ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واحدة،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معصية،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بدعة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أكبر</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الطواغيت</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وأولهم</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الله</w:t>
      </w:r>
      <w:proofErr w:type="gramEnd"/>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ورءوسهم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خمسة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رءوس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رءوسهم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الرءوس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والرأس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أعلاه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ورءوسهم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خمسة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ويصدق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خمسة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خمسة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بالاستقراء،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طلبت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الكتاب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بالاستقراء،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وبتتبع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يرجع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خمسة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يذكرون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أعداداً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شرعية،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الأعداد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العدد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وتُوصل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بالتتبع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والاستقراء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والنظر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الأدلة،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يستعمله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والمحققين،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إشكال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في</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الرءوس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الخمسة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b/>
          <w:bCs/>
          <w:sz w:val="32"/>
          <w:szCs w:val="32"/>
          <w:rtl/>
          <w:lang w:bidi="ar-EG"/>
        </w:rPr>
        <w:t>إبليس</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لعنه</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الله</w:t>
      </w:r>
      <w:r w:rsidRPr="00C006BB">
        <w:rPr>
          <w:rFonts w:ascii="Traditional Arabic" w:cs="Traditional Arabic" w:hint="cs"/>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وأعظمها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وأخطرها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وأشدها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طغياناً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للمؤلف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رءوس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فنقول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فسروا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مثل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البقرة</w:t>
      </w:r>
      <w:r w:rsidRPr="00C006BB">
        <w:rPr>
          <w:rFonts w:ascii="Traditional Arabic" w:cs="Traditional Arabic"/>
          <w:sz w:val="32"/>
          <w:szCs w:val="32"/>
          <w:rtl/>
          <w:lang w:bidi="ar-EG"/>
        </w:rPr>
        <w:t xml:space="preserve">:256] </w:t>
      </w:r>
      <w:r w:rsidRPr="00C006BB">
        <w:rPr>
          <w:rFonts w:ascii="Traditional Arabic" w:cs="Traditional Arabic" w:hint="eastAsia"/>
          <w:sz w:val="32"/>
          <w:szCs w:val="32"/>
          <w:rtl/>
          <w:lang w:bidi="ar-EG"/>
        </w:rPr>
        <w:t>ورد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الصحابة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أَلَمْ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أُوتُوا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نَصِيباً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الْكِتَابِ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يُؤْمِنُونَ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:51]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:60]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وورد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حاكياً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فَبِعِزَّتِكَ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لَأُغْوِيَنَّهُمْ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أَجْمَعِينَ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ص</w:t>
      </w:r>
      <w:r w:rsidRPr="00C006BB">
        <w:rPr>
          <w:rFonts w:ascii="Traditional Arabic" w:cs="Traditional Arabic"/>
          <w:sz w:val="32"/>
          <w:szCs w:val="32"/>
          <w:rtl/>
          <w:lang w:bidi="ar-EG"/>
        </w:rPr>
        <w:t xml:space="preserve">:82]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تكفل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وتعهد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وأقسم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بعزة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يضل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وإضلالهم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إضلال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بطغيان،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الرأس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والشرور</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lastRenderedPageBreak/>
        <w:t>من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رءوس</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الطواغيت</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الذي</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يعبد</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من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دون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الله</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وهو</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راض</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الثاني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يصلح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يصلح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شيئاً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وطغى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ودليل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أُنَبِّئُكُمْ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بِشَرٍّ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مَثُوبَةً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وَغَضِبَ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الْقِرَدَةَ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وَالْخَنَازِيرَ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المائدة</w:t>
      </w:r>
      <w:r w:rsidRPr="00C006BB">
        <w:rPr>
          <w:rFonts w:ascii="Traditional Arabic" w:cs="Traditional Arabic"/>
          <w:sz w:val="32"/>
          <w:szCs w:val="32"/>
          <w:rtl/>
          <w:lang w:bidi="ar-EG"/>
        </w:rPr>
        <w:t xml:space="preserve">:60]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معطوف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معطوفاً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الْقِرَدَةَ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وَالْخَنَازِيرَ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فتنبه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وصفهم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أَلَمْ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أُوتُوا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نَصِيباً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الْكِتَابِ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يُؤْمِنُونَ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بِالْجِبْتِ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:51]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زكوا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المشركين،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الصحيحين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هريرة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نبأ</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المحشر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ينادي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القيامة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ليتبع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الدنيا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فيتبع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الكتاب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موافق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ومطابق؛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يناسبه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إلى</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رءوس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الثالث</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قال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رحمه</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الله</w:t>
      </w:r>
      <w:r w:rsidRPr="00C006BB">
        <w:rPr>
          <w:rFonts w:ascii="Traditional Arabic" w:cs="Traditional Arabic"/>
          <w:b/>
          <w:bCs/>
          <w:sz w:val="32"/>
          <w:szCs w:val="32"/>
          <w:rtl/>
          <w:lang w:bidi="ar-EG"/>
        </w:rPr>
        <w:t>: [</w:t>
      </w:r>
      <w:r w:rsidRPr="00C006BB">
        <w:rPr>
          <w:rFonts w:ascii="Traditional Arabic" w:cs="Traditional Arabic" w:hint="eastAsia"/>
          <w:b/>
          <w:bCs/>
          <w:sz w:val="32"/>
          <w:szCs w:val="32"/>
          <w:rtl/>
          <w:lang w:bidi="ar-EG"/>
        </w:rPr>
        <w:t>ومن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دعا</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الناس</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إلى</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عبادة</w:t>
      </w:r>
      <w:r w:rsidRPr="00C006BB">
        <w:rPr>
          <w:rFonts w:ascii="Traditional Arabic" w:cs="Traditional Arabic"/>
          <w:b/>
          <w:bCs/>
          <w:sz w:val="32"/>
          <w:szCs w:val="32"/>
          <w:rtl/>
          <w:lang w:bidi="ar-EG"/>
        </w:rPr>
        <w:t xml:space="preserve"> </w:t>
      </w:r>
      <w:proofErr w:type="gramStart"/>
      <w:r w:rsidRPr="00C006BB">
        <w:rPr>
          <w:rFonts w:ascii="Traditional Arabic" w:cs="Traditional Arabic" w:hint="eastAsia"/>
          <w:b/>
          <w:bCs/>
          <w:sz w:val="32"/>
          <w:szCs w:val="32"/>
          <w:rtl/>
          <w:lang w:bidi="ar-EG"/>
        </w:rPr>
        <w:t>نفسه</w:t>
      </w:r>
      <w:r w:rsidRPr="00C006BB">
        <w:rPr>
          <w:rFonts w:ascii="Traditional Arabic" w:cs="Traditional Arabic"/>
          <w:b/>
          <w:bCs/>
          <w:sz w:val="32"/>
          <w:szCs w:val="32"/>
          <w:rtl/>
          <w:lang w:bidi="ar-EG"/>
        </w:rPr>
        <w:t>] .</w:t>
      </w:r>
      <w:proofErr w:type="gramEnd"/>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ثالث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أطاعوه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يطيعوه،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العبودية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يلزم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يُوافق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الربوبية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الألوهية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تسمية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فرعون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رَبُّكُمُ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الْأَعْلَى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النازعات</w:t>
      </w:r>
      <w:r w:rsidRPr="00C006BB">
        <w:rPr>
          <w:rFonts w:ascii="Traditional Arabic" w:cs="Traditional Arabic"/>
          <w:sz w:val="32"/>
          <w:szCs w:val="32"/>
          <w:rtl/>
          <w:lang w:bidi="ar-EG"/>
        </w:rPr>
        <w:t xml:space="preserve">:24]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غَيْرِي</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القصص</w:t>
      </w:r>
      <w:r w:rsidRPr="00C006BB">
        <w:rPr>
          <w:rFonts w:ascii="Traditional Arabic" w:cs="Traditional Arabic"/>
          <w:sz w:val="32"/>
          <w:szCs w:val="32"/>
          <w:rtl/>
          <w:lang w:bidi="ar-EG"/>
        </w:rPr>
        <w:t xml:space="preserve">:38]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فجاء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الاسم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مدعي</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معرفة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الغيب</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رأس</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في</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الطغيان</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الرابع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شيئاً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w:t>
      </w:r>
      <w:proofErr w:type="gramEnd"/>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استأثر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خلقه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نوعان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نسبي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ومفاتحه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خمسة،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الأَرْحَامِ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تَدْرِي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تَكْسِبُ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تَدْرِي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تَمُوتُ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خَبِير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لقمان</w:t>
      </w:r>
      <w:r w:rsidRPr="00C006BB">
        <w:rPr>
          <w:rFonts w:ascii="Traditional Arabic" w:cs="Traditional Arabic"/>
          <w:sz w:val="32"/>
          <w:szCs w:val="32"/>
          <w:rtl/>
          <w:lang w:bidi="ar-EG"/>
        </w:rPr>
        <w:t xml:space="preserve">:34]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مفاتح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فسرها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بالقرآن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العظيم؛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يَعْلَمُ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السَّمَاوَاتِ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063F87">
        <w:rPr>
          <w:rFonts w:ascii="Traditional Arabic" w:cs="Traditional Arabic" w:hint="eastAsia"/>
          <w:sz w:val="32"/>
          <w:szCs w:val="32"/>
          <w:rtl/>
          <w:lang w:bidi="ar-EG"/>
        </w:rPr>
        <w:t xml:space="preserve"> </w:t>
      </w:r>
      <w:r w:rsidRPr="00C006BB">
        <w:rPr>
          <w:rFonts w:ascii="Traditional Arabic" w:cs="Traditional Arabic" w:hint="eastAsia"/>
          <w:sz w:val="32"/>
          <w:szCs w:val="32"/>
          <w:rtl/>
          <w:lang w:bidi="ar-EG"/>
        </w:rPr>
        <w:t>يَشْعُرُونَ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يُبْعَثُونَ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النمل</w:t>
      </w:r>
      <w:r w:rsidRPr="00C006BB">
        <w:rPr>
          <w:rFonts w:ascii="Traditional Arabic" w:cs="Traditional Arabic"/>
          <w:sz w:val="32"/>
          <w:szCs w:val="32"/>
          <w:rtl/>
          <w:lang w:bidi="ar-EG"/>
        </w:rPr>
        <w:t xml:space="preserve">:65] </w:t>
      </w:r>
      <w:r w:rsidRPr="00C006BB">
        <w:rPr>
          <w:rFonts w:ascii="Traditional Arabic" w:cs="Traditional Arabic" w:hint="eastAsia"/>
          <w:sz w:val="32"/>
          <w:szCs w:val="32"/>
          <w:rtl/>
          <w:lang w:bidi="ar-EG"/>
        </w:rPr>
        <w:t>ومعنى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يَشْعُرُونَ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يُبْعَثُونَ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يبعثون،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عَالِمُ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يُظْهِرُ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أَحَداً</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ارْتَضَى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الجن</w:t>
      </w:r>
      <w:r w:rsidRPr="00C006BB">
        <w:rPr>
          <w:rFonts w:ascii="Traditional Arabic" w:cs="Traditional Arabic"/>
          <w:sz w:val="32"/>
          <w:szCs w:val="32"/>
          <w:rtl/>
          <w:lang w:bidi="ar-EG"/>
        </w:rPr>
        <w:t xml:space="preserve">:26-27]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اختص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النسبي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بالنسبة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بالنسبة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النسبي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بالنسبة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أشخاص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أشخاص،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تحصيله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بأسبابٍ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معلومةٍ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يسأل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ويتوصل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إشكال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الإشكال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الإخبار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المستقبل</w:t>
      </w:r>
      <w:r w:rsidRPr="00C006BB">
        <w:rPr>
          <w:rFonts w:ascii="Traditional Arabic" w:cs="Traditional Arabic" w:hint="cs"/>
          <w:sz w:val="32"/>
          <w:szCs w:val="32"/>
          <w:rtl/>
          <w:lang w:bidi="ar-EG"/>
        </w:rPr>
        <w:t xml:space="preserve"> ف</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رابع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رءوس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سبحانه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أعلمنا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وأخبرنا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كتابه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وطغى،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فسر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سعيد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جبير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وأبو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العالية</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:60] </w:t>
      </w:r>
      <w:r w:rsidRPr="00C006BB">
        <w:rPr>
          <w:rFonts w:ascii="Traditional Arabic" w:cs="Traditional Arabic" w:hint="eastAsia"/>
          <w:sz w:val="32"/>
          <w:szCs w:val="32"/>
          <w:rtl/>
          <w:lang w:bidi="ar-EG"/>
        </w:rPr>
        <w:t>بالكاهن،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والكاهن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المغيّبات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المستقبل،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أخبر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المغيبات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المستقبل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بتفسير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باب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أَلَمْ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يَزْعُمُونَ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قَبْلِكَ</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60]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 60] ":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يَزْعُمُونَ</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 60] </w:t>
      </w:r>
      <w:r w:rsidRPr="00C006BB">
        <w:rPr>
          <w:rFonts w:ascii="Traditional Arabic" w:cs="Traditional Arabic" w:hint="eastAsia"/>
          <w:sz w:val="32"/>
          <w:szCs w:val="32"/>
          <w:rtl/>
          <w:lang w:bidi="ar-EG"/>
        </w:rPr>
        <w:t>يدل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يجتمع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ضابط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وشرط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بإرادته</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الطواعية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والاختيار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والرغبة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الكراهة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إرادته،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مجبرا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اختيار،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فالأول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ينتفي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يجتمع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فالإرادة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وعلا</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جعلها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مساق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 60] </w:t>
      </w:r>
      <w:r w:rsidRPr="00C006BB">
        <w:rPr>
          <w:rFonts w:ascii="Traditional Arabic" w:cs="Traditional Arabic" w:hint="eastAsia"/>
          <w:sz w:val="32"/>
          <w:szCs w:val="32"/>
          <w:rtl/>
          <w:lang w:bidi="ar-EG"/>
        </w:rPr>
        <w:t>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xml:space="preserve">: 60]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مصدر،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والطاغوت</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اسم</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متبوع،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مطاع</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بيانه</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ولاحظوا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وَاجْتَنِبُوا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اتركوا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أبلغ؛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اتركوا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الوسائل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الشرك</w:t>
      </w:r>
      <w:r w:rsidRPr="00C006BB">
        <w:rPr>
          <w:rFonts w:ascii="Traditional Arabic" w:cs="Traditional Arabic"/>
          <w:sz w:val="32"/>
          <w:szCs w:val="32"/>
          <w:rtl/>
          <w:lang w:bidi="ar-EG"/>
        </w:rPr>
        <w:t xml:space="preserve"> 4 </w:t>
      </w:r>
      <w:r w:rsidRPr="00C006BB">
        <w:rPr>
          <w:rFonts w:ascii="Traditional Arabic" w:cs="Traditional Arabic" w:hint="eastAsia"/>
          <w:sz w:val="32"/>
          <w:szCs w:val="32"/>
          <w:rtl/>
          <w:lang w:bidi="ar-EG"/>
        </w:rPr>
        <w:t>والاجتناب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أبلغ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معناه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نترك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ونترك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الوسائل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والطرق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الآية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الرسل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بُعثوا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آخرهم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b/>
          <w:bCs/>
          <w:sz w:val="32"/>
          <w:szCs w:val="32"/>
          <w:rtl/>
          <w:lang w:bidi="ar-EG"/>
        </w:rPr>
        <w:t>والإيمان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بالطاغوت</w:t>
      </w:r>
      <w:r w:rsidRPr="00C006BB">
        <w:rPr>
          <w:rFonts w:ascii="Traditional Arabic" w:cs="Traditional Arabic"/>
          <w:b/>
          <w:bCs/>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بتصديقه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أو</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تصديق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نسب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b/>
          <w:bCs/>
          <w:sz w:val="32"/>
          <w:szCs w:val="32"/>
          <w:rtl/>
          <w:lang w:bidi="ar-EG"/>
        </w:rPr>
        <w:lastRenderedPageBreak/>
        <w:t>وعبادة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الطاغوت</w:t>
      </w:r>
      <w:r w:rsidRPr="00C006BB">
        <w:rPr>
          <w:rFonts w:ascii="Traditional Arabic" w:cs="Traditional Arabic"/>
          <w:b/>
          <w:bCs/>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بموجب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التصديق،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الدعاء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الرجاء</w:t>
      </w:r>
      <w:r w:rsidRPr="00C006BB">
        <w:rPr>
          <w:rFonts w:ascii="Traditional Arabic" w:cs="Traditional Arabic"/>
          <w:sz w:val="32"/>
          <w:szCs w:val="32"/>
          <w:rtl/>
          <w:lang w:bidi="ar-EG"/>
        </w:rPr>
        <w:t xml:space="preserve"> .</w:t>
      </w:r>
      <w:proofErr w:type="gramEnd"/>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ونحو</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b/>
          <w:bCs/>
          <w:sz w:val="32"/>
          <w:szCs w:val="32"/>
          <w:rtl/>
          <w:lang w:bidi="ar-EG"/>
        </w:rPr>
        <w:t>والكفر</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بالطاغوت</w:t>
      </w:r>
      <w:r w:rsidRPr="00C006BB">
        <w:rPr>
          <w:rFonts w:ascii="Traditional Arabic" w:cs="Traditional Arabic"/>
          <w:b/>
          <w:bCs/>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باعتقاد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بطلان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وتكذيب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يدّعون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ينسب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Traditional Arabic" w:cs="Traditional Arabic" w:hint="eastAsia"/>
          <w:sz w:val="32"/>
          <w:szCs w:val="32"/>
          <w:rtl/>
          <w:lang w:bidi="ar-EG"/>
        </w:rPr>
        <w:t>ويدخل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وأتباعهم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ومللهم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وكراهتهم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والبراءة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وعداوتهم</w:t>
      </w:r>
      <w:r w:rsidRPr="00C006BB">
        <w:rPr>
          <w:rFonts w:ascii="Traditional Arabic" w:cs="Traditional Arabic"/>
          <w:sz w:val="32"/>
          <w:szCs w:val="32"/>
          <w:rtl/>
          <w:lang w:bidi="ar-EG"/>
        </w:rPr>
        <w:t xml:space="preserve">1 </w:t>
      </w:r>
      <w:r w:rsidRPr="00C006BB">
        <w:rPr>
          <w:rFonts w:ascii="Traditional Arabic" w:cs="Traditional Arabic" w:hint="eastAsia"/>
          <w:sz w:val="32"/>
          <w:szCs w:val="32"/>
          <w:rtl/>
          <w:lang w:bidi="ar-EG"/>
        </w:rPr>
        <w:t>وقد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أهمية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وكيفيته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سياق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الممتحنة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أُسْوَةٌ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حَسَنَةٌ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إِبْرَاهِيمَ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لِقَوْمِهِمْ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بُرَآءُ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تَعْبُدُونَ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p>
    <w:p w:rsidR="00063F87" w:rsidRDefault="00063F87" w:rsidP="00063F87">
      <w:pPr>
        <w:shd w:val="clear" w:color="auto" w:fill="FFFFFF"/>
        <w:spacing w:line="375" w:lineRule="atLeast"/>
        <w:rPr>
          <w:rFonts w:cs="Traditional Arabic"/>
          <w:sz w:val="32"/>
          <w:szCs w:val="32"/>
          <w:rtl/>
        </w:rPr>
      </w:pPr>
      <w:r w:rsidRPr="00C006BB">
        <w:rPr>
          <w:rFonts w:cs="Traditional Arabic" w:hint="cs"/>
          <w:b/>
          <w:bCs/>
          <w:sz w:val="32"/>
          <w:szCs w:val="32"/>
          <w:rtl/>
        </w:rPr>
        <w:t xml:space="preserve">الخامس الحاكم بغير ما أنزل الله رأس في الطغيان </w:t>
      </w:r>
      <w:proofErr w:type="gramStart"/>
      <w:r w:rsidRPr="00C006BB">
        <w:rPr>
          <w:rFonts w:cs="Traditional Arabic" w:hint="cs"/>
          <w:b/>
          <w:bCs/>
          <w:sz w:val="32"/>
          <w:szCs w:val="32"/>
          <w:rtl/>
        </w:rPr>
        <w:t>والجور</w:t>
      </w:r>
      <w:r w:rsidRPr="00C006BB">
        <w:rPr>
          <w:rFonts w:cs="Traditional Arabic" w:hint="cs"/>
          <w:sz w:val="32"/>
          <w:szCs w:val="32"/>
          <w:rtl/>
        </w:rPr>
        <w:t xml:space="preserve"> ،</w:t>
      </w:r>
      <w:proofErr w:type="gramEnd"/>
      <w:r w:rsidRPr="00C006BB">
        <w:rPr>
          <w:rFonts w:cs="Traditional Arabic" w:hint="cs"/>
          <w:sz w:val="32"/>
          <w:szCs w:val="32"/>
          <w:rtl/>
        </w:rPr>
        <w:t xml:space="preserve"> لمجاوزته حكم</w:t>
      </w:r>
      <w:r w:rsidRPr="00C006BB">
        <w:rPr>
          <w:rFonts w:cs="Traditional Arabic" w:hint="cs"/>
          <w:sz w:val="32"/>
          <w:szCs w:val="32"/>
        </w:rPr>
        <w:t xml:space="preserve"> </w:t>
      </w:r>
      <w:r w:rsidRPr="00C006BB">
        <w:rPr>
          <w:rFonts w:cs="Traditional Arabic" w:hint="cs"/>
          <w:sz w:val="32"/>
          <w:szCs w:val="32"/>
          <w:rtl/>
        </w:rPr>
        <w:t>الله تعالى وإعراضه عنه ، واستبداله بحكم وشرائع الجاهلية الأخرى</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 xml:space="preserve">قال </w:t>
      </w:r>
      <w:proofErr w:type="gramStart"/>
      <w:r w:rsidRPr="00C006BB">
        <w:rPr>
          <w:rFonts w:cs="Traditional Arabic" w:hint="cs"/>
          <w:sz w:val="32"/>
          <w:szCs w:val="32"/>
          <w:rtl/>
        </w:rPr>
        <w:t>تعالى :</w:t>
      </w:r>
      <w:proofErr w:type="gramEnd"/>
      <w:r w:rsidRPr="00C006BB">
        <w:rPr>
          <w:rFonts w:cs="Traditional Arabic" w:hint="cs"/>
          <w:sz w:val="32"/>
          <w:szCs w:val="32"/>
          <w:rtl/>
        </w:rPr>
        <w:t xml:space="preserve"> (وَمَنْ</w:t>
      </w:r>
      <w:r w:rsidRPr="00C006BB">
        <w:rPr>
          <w:rFonts w:cs="Traditional Arabic" w:hint="cs"/>
          <w:sz w:val="32"/>
          <w:szCs w:val="32"/>
        </w:rPr>
        <w:t xml:space="preserve"> </w:t>
      </w:r>
      <w:r w:rsidRPr="00C006BB">
        <w:rPr>
          <w:rFonts w:cs="Traditional Arabic" w:hint="cs"/>
          <w:sz w:val="32"/>
          <w:szCs w:val="32"/>
          <w:rtl/>
        </w:rPr>
        <w:t>لَمْ يَحْكُمْ بِمَا أَنزَلَ اللَّهُ فَأُوْلَئِكَ هُمْ الْكَافِرُونَ)[المائدة</w:t>
      </w:r>
      <w:r w:rsidRPr="00C006BB">
        <w:rPr>
          <w:rFonts w:cs="Traditional Arabic" w:hint="cs"/>
          <w:sz w:val="32"/>
          <w:szCs w:val="32"/>
        </w:rPr>
        <w:t xml:space="preserve"> 44]</w:t>
      </w:r>
      <w:r w:rsidRPr="00C006BB">
        <w:rPr>
          <w:rFonts w:cs="Traditional Arabic" w:hint="cs"/>
          <w:sz w:val="32"/>
          <w:szCs w:val="32"/>
          <w:rtl/>
        </w:rPr>
        <w:t xml:space="preserve">                   </w:t>
      </w:r>
    </w:p>
    <w:p w:rsidR="00063F87"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 </w:t>
      </w:r>
      <w:r w:rsidRPr="00C006BB">
        <w:rPr>
          <w:rFonts w:cs="Traditional Arabic" w:hint="cs"/>
          <w:sz w:val="32"/>
          <w:szCs w:val="32"/>
          <w:rtl/>
          <w:lang w:bidi="ar-EG"/>
        </w:rPr>
        <w:t xml:space="preserve"> </w:t>
      </w:r>
      <w:proofErr w:type="gramStart"/>
      <w:r w:rsidRPr="00C006BB">
        <w:rPr>
          <w:rFonts w:cs="Traditional Arabic" w:hint="cs"/>
          <w:sz w:val="32"/>
          <w:szCs w:val="32"/>
          <w:rtl/>
        </w:rPr>
        <w:t>وقال :</w:t>
      </w:r>
      <w:proofErr w:type="gramEnd"/>
      <w:r w:rsidRPr="00C006BB">
        <w:rPr>
          <w:rFonts w:cs="Traditional Arabic" w:hint="cs"/>
          <w:sz w:val="32"/>
          <w:szCs w:val="32"/>
          <w:rtl/>
        </w:rPr>
        <w:t xml:space="preserve"> (وَمَنْ لَمْ يَحْكُمْ بِمَا أَنزَلَ اللَّهُ فَأُوْلَئِكَ هُمْ</w:t>
      </w:r>
      <w:r w:rsidRPr="00C006BB">
        <w:rPr>
          <w:rFonts w:cs="Traditional Arabic" w:hint="cs"/>
          <w:sz w:val="32"/>
          <w:szCs w:val="32"/>
        </w:rPr>
        <w:t xml:space="preserve"> </w:t>
      </w:r>
      <w:r w:rsidRPr="00C006BB">
        <w:rPr>
          <w:rFonts w:cs="Traditional Arabic" w:hint="cs"/>
          <w:sz w:val="32"/>
          <w:szCs w:val="32"/>
          <w:rtl/>
        </w:rPr>
        <w:t xml:space="preserve">الظَّالِمُونَ)[المائدة: 45] ،                     </w:t>
      </w:r>
    </w:p>
    <w:p w:rsidR="00063F87" w:rsidRDefault="00063F87" w:rsidP="00063F87">
      <w:pPr>
        <w:shd w:val="clear" w:color="auto" w:fill="FFFFFF"/>
        <w:spacing w:line="375" w:lineRule="atLeast"/>
        <w:rPr>
          <w:rFonts w:cs="Traditional Arabic" w:hint="cs"/>
          <w:sz w:val="32"/>
          <w:szCs w:val="32"/>
          <w:rtl/>
        </w:rPr>
      </w:pPr>
      <w:r w:rsidRPr="00C006BB">
        <w:rPr>
          <w:rFonts w:cs="Traditional Arabic" w:hint="cs"/>
          <w:sz w:val="32"/>
          <w:szCs w:val="32"/>
          <w:rtl/>
        </w:rPr>
        <w:t xml:space="preserve">  </w:t>
      </w:r>
      <w:proofErr w:type="gramStart"/>
      <w:r w:rsidRPr="00C006BB">
        <w:rPr>
          <w:rFonts w:cs="Traditional Arabic" w:hint="cs"/>
          <w:sz w:val="32"/>
          <w:szCs w:val="32"/>
          <w:rtl/>
        </w:rPr>
        <w:t>وقال (</w:t>
      </w:r>
      <w:proofErr w:type="gramEnd"/>
      <w:r w:rsidRPr="00C006BB">
        <w:rPr>
          <w:rFonts w:cs="Traditional Arabic" w:hint="cs"/>
          <w:sz w:val="32"/>
          <w:szCs w:val="32"/>
          <w:rtl/>
        </w:rPr>
        <w:t>أَفَحُكْمَ الْجَاهِلِيَّةِ يَبْغُونَ</w:t>
      </w:r>
      <w:r w:rsidRPr="00C006BB">
        <w:rPr>
          <w:rFonts w:cs="Traditional Arabic" w:hint="cs"/>
          <w:sz w:val="32"/>
          <w:szCs w:val="32"/>
        </w:rPr>
        <w:t xml:space="preserve"> </w:t>
      </w:r>
      <w:r w:rsidRPr="00C006BB">
        <w:rPr>
          <w:rFonts w:cs="Traditional Arabic" w:hint="cs"/>
          <w:sz w:val="32"/>
          <w:szCs w:val="32"/>
          <w:rtl/>
        </w:rPr>
        <w:t>وَمَنْ أَحْسَنُ مِنْ اللَّهِ حُكْمًا لِقَوْمٍ يُوقِنُون َ)[المائدة: 50] .            وكل</w:t>
      </w:r>
      <w:r w:rsidRPr="00C006BB">
        <w:rPr>
          <w:rFonts w:cs="Traditional Arabic" w:hint="cs"/>
          <w:sz w:val="32"/>
          <w:szCs w:val="32"/>
        </w:rPr>
        <w:t xml:space="preserve"> </w:t>
      </w:r>
      <w:r w:rsidRPr="00C006BB">
        <w:rPr>
          <w:rFonts w:cs="Traditional Arabic" w:hint="cs"/>
          <w:sz w:val="32"/>
          <w:szCs w:val="32"/>
          <w:rtl/>
        </w:rPr>
        <w:t>حكم غير حكم الله فهو حكم الجاهلية ، والآية تشمله وتطاله، وكل من يبغي حكماً غير</w:t>
      </w:r>
      <w:r w:rsidRPr="00C006BB">
        <w:rPr>
          <w:rFonts w:cs="Traditional Arabic" w:hint="cs"/>
          <w:sz w:val="32"/>
          <w:szCs w:val="32"/>
        </w:rPr>
        <w:t xml:space="preserve"> </w:t>
      </w:r>
      <w:r w:rsidRPr="00C006BB">
        <w:rPr>
          <w:rFonts w:cs="Traditional Arabic" w:hint="cs"/>
          <w:sz w:val="32"/>
          <w:szCs w:val="32"/>
          <w:rtl/>
        </w:rPr>
        <w:t>حكم الله فهو ممن يبغي حكم الجاهلية</w:t>
      </w:r>
      <w:r w:rsidRPr="00C006BB">
        <w:rPr>
          <w:rFonts w:cs="Traditional Arabic" w:hint="cs"/>
          <w:sz w:val="32"/>
          <w:szCs w:val="32"/>
        </w:rPr>
        <w:t xml:space="preserve"> . </w:t>
      </w:r>
      <w:r w:rsidRPr="00C006BB">
        <w:rPr>
          <w:rFonts w:cs="Traditional Arabic" w:hint="cs"/>
          <w:sz w:val="32"/>
          <w:szCs w:val="32"/>
        </w:rPr>
        <w:br/>
      </w:r>
      <w:r w:rsidRPr="00C006BB">
        <w:rPr>
          <w:rFonts w:cs="Traditional Arabic" w:hint="cs"/>
          <w:sz w:val="32"/>
          <w:szCs w:val="32"/>
          <w:rtl/>
        </w:rPr>
        <w:t>وممن ينالهم مسمى الطاغوت وصفته لعدم حكمهم بما أنزل الله ، قضاة</w:t>
      </w:r>
      <w:r w:rsidRPr="00C006BB">
        <w:rPr>
          <w:rFonts w:cs="Traditional Arabic" w:hint="cs"/>
          <w:sz w:val="32"/>
          <w:szCs w:val="32"/>
        </w:rPr>
        <w:t xml:space="preserve"> </w:t>
      </w:r>
      <w:r w:rsidRPr="00C006BB">
        <w:rPr>
          <w:rFonts w:cs="Traditional Arabic" w:hint="cs"/>
          <w:sz w:val="32"/>
          <w:szCs w:val="32"/>
          <w:rtl/>
        </w:rPr>
        <w:t>المحاكم الوضعية ، ونحوهم مشايخ العشائر والقبائل الذين يحكمون بالعادات السائدة ،</w:t>
      </w:r>
      <w:r w:rsidRPr="00C006BB">
        <w:rPr>
          <w:rFonts w:cs="Traditional Arabic" w:hint="cs"/>
          <w:sz w:val="32"/>
          <w:szCs w:val="32"/>
        </w:rPr>
        <w:t xml:space="preserve"> </w:t>
      </w:r>
      <w:r w:rsidRPr="00C006BB">
        <w:rPr>
          <w:rFonts w:cs="Traditional Arabic" w:hint="cs"/>
          <w:sz w:val="32"/>
          <w:szCs w:val="32"/>
          <w:rtl/>
        </w:rPr>
        <w:t xml:space="preserve">وبالأعراف والأهواء ، وسواليفهم الباطلة ، يقدمونها على شرع الله تعالى </w:t>
      </w:r>
      <w:r w:rsidRPr="00C006BB">
        <w:rPr>
          <w:rFonts w:cs="Traditional Arabic" w:hint="cs"/>
          <w:sz w:val="32"/>
          <w:szCs w:val="32"/>
          <w:rtl/>
          <w:lang w:bidi="ar-EG"/>
        </w:rPr>
        <w:t xml:space="preserve">فالحاكم بغير ماأنزل الله طاغوتا لأمور كثيرة </w:t>
      </w:r>
      <w:r w:rsidRPr="00C006BB">
        <w:rPr>
          <w:rFonts w:cs="Traditional Arabic" w:hint="cs"/>
          <w:sz w:val="32"/>
          <w:szCs w:val="32"/>
        </w:rPr>
        <w:t xml:space="preserve"> . </w:t>
      </w:r>
      <w:r w:rsidRPr="00C006BB">
        <w:rPr>
          <w:rFonts w:cs="Traditional Arabic" w:hint="cs"/>
          <w:sz w:val="32"/>
          <w:szCs w:val="32"/>
        </w:rPr>
        <w:br/>
      </w:r>
      <w:r w:rsidRPr="00C006BB">
        <w:rPr>
          <w:rFonts w:cs="Traditional Arabic" w:hint="cs"/>
          <w:b/>
          <w:bCs/>
          <w:sz w:val="32"/>
          <w:szCs w:val="32"/>
          <w:rtl/>
        </w:rPr>
        <w:t>منها</w:t>
      </w:r>
      <w:r w:rsidRPr="00C006BB">
        <w:rPr>
          <w:rFonts w:cs="Traditional Arabic" w:hint="cs"/>
          <w:sz w:val="32"/>
          <w:szCs w:val="32"/>
          <w:rtl/>
        </w:rPr>
        <w:t xml:space="preserve"> : أن الله تعالى قد سمى الحاكم</w:t>
      </w:r>
      <w:r w:rsidRPr="00C006BB">
        <w:rPr>
          <w:rFonts w:cs="Traditional Arabic" w:hint="cs"/>
          <w:sz w:val="32"/>
          <w:szCs w:val="32"/>
        </w:rPr>
        <w:t xml:space="preserve"> </w:t>
      </w:r>
      <w:r w:rsidRPr="00C006BB">
        <w:rPr>
          <w:rFonts w:cs="Traditional Arabic" w:hint="cs"/>
          <w:sz w:val="32"/>
          <w:szCs w:val="32"/>
          <w:rtl/>
        </w:rPr>
        <w:t>بغير ما أنزل الله طاغوتاً، في قوله تعالى</w:t>
      </w:r>
      <w:r w:rsidRPr="00C006BB">
        <w:rPr>
          <w:rFonts w:cs="Traditional Arabic" w:hint="cs"/>
          <w:sz w:val="32"/>
          <w:szCs w:val="32"/>
        </w:rPr>
        <w:t xml:space="preserve"> : </w:t>
      </w:r>
      <w:r w:rsidRPr="00C006BB">
        <w:rPr>
          <w:rFonts w:cs="Traditional Arabic" w:hint="cs"/>
          <w:sz w:val="32"/>
          <w:szCs w:val="32"/>
        </w:rPr>
        <w:br/>
        <w:t>)</w:t>
      </w:r>
      <w:r w:rsidRPr="00C006BB">
        <w:rPr>
          <w:rFonts w:cs="Traditional Arabic" w:hint="cs"/>
          <w:sz w:val="32"/>
          <w:szCs w:val="32"/>
          <w:rtl/>
        </w:rPr>
        <w:t>يُرِيدُونَ أَنْ يَتَحَاكَمُوا إِلَى الطَّاغُوتِ وَقَدْ أُمِرُوا أَنْ</w:t>
      </w:r>
      <w:r w:rsidRPr="00C006BB">
        <w:rPr>
          <w:rFonts w:cs="Traditional Arabic" w:hint="cs"/>
          <w:sz w:val="32"/>
          <w:szCs w:val="32"/>
        </w:rPr>
        <w:t xml:space="preserve"> </w:t>
      </w:r>
      <w:r w:rsidRPr="00C006BB">
        <w:rPr>
          <w:rFonts w:cs="Traditional Arabic" w:hint="cs"/>
          <w:sz w:val="32"/>
          <w:szCs w:val="32"/>
          <w:rtl/>
        </w:rPr>
        <w:t xml:space="preserve">يَكْفُرُوا بِهِ </w:t>
      </w:r>
      <w:r w:rsidRPr="00C006BB">
        <w:rPr>
          <w:rFonts w:cs="Traditional Arabic"/>
          <w:sz w:val="32"/>
          <w:szCs w:val="32"/>
        </w:rPr>
        <w:t>(</w:t>
      </w:r>
      <w:r w:rsidRPr="00C006BB">
        <w:rPr>
          <w:rFonts w:cs="Traditional Arabic" w:hint="cs"/>
          <w:sz w:val="32"/>
          <w:szCs w:val="32"/>
          <w:rtl/>
        </w:rPr>
        <w:t>[النساء: 60</w:t>
      </w:r>
      <w:r w:rsidRPr="00C006BB">
        <w:rPr>
          <w:rFonts w:cs="Traditional Arabic" w:hint="cs"/>
          <w:sz w:val="32"/>
          <w:szCs w:val="32"/>
        </w:rPr>
        <w:br/>
      </w:r>
      <w:r w:rsidRPr="00C006BB">
        <w:rPr>
          <w:rFonts w:cs="Traditional Arabic" w:hint="cs"/>
          <w:sz w:val="32"/>
          <w:szCs w:val="32"/>
          <w:rtl/>
        </w:rPr>
        <w:t>ولا شك أن الطاغوت الوارد ذكره في الآية يشمل الحاكم بغير ما أنزل الله</w:t>
      </w:r>
      <w:r w:rsidRPr="00C006BB">
        <w:rPr>
          <w:rFonts w:cs="Traditional Arabic" w:hint="cs"/>
          <w:sz w:val="32"/>
          <w:szCs w:val="32"/>
        </w:rPr>
        <w:t xml:space="preserve"> .</w:t>
      </w:r>
      <w:r w:rsidRPr="00C006BB">
        <w:rPr>
          <w:rFonts w:cs="Traditional Arabic" w:hint="cs"/>
          <w:sz w:val="32"/>
          <w:szCs w:val="32"/>
          <w:rtl/>
        </w:rPr>
        <w:t xml:space="preserve">وقد أثر عن بعض السلف أن المراد بالطاغوت الوارد في هذه </w:t>
      </w:r>
      <w:proofErr w:type="gramStart"/>
      <w:r w:rsidRPr="00C006BB">
        <w:rPr>
          <w:rFonts w:cs="Traditional Arabic" w:hint="cs"/>
          <w:sz w:val="32"/>
          <w:szCs w:val="32"/>
          <w:rtl/>
        </w:rPr>
        <w:t xml:space="preserve">الآية هو </w:t>
      </w:r>
      <w:proofErr w:type="gramEnd"/>
      <w:r w:rsidRPr="00C006BB">
        <w:rPr>
          <w:rFonts w:cs="Traditional Arabic" w:hint="cs"/>
          <w:sz w:val="32"/>
          <w:szCs w:val="32"/>
          <w:rtl/>
        </w:rPr>
        <w:t>كعب بن الأشرف</w:t>
      </w:r>
      <w:r w:rsidRPr="00C006BB">
        <w:rPr>
          <w:rFonts w:cs="Traditional Arabic" w:hint="cs"/>
          <w:sz w:val="32"/>
          <w:szCs w:val="32"/>
        </w:rPr>
        <w:t xml:space="preserve"> </w:t>
      </w:r>
      <w:r w:rsidRPr="00C006BB">
        <w:rPr>
          <w:rFonts w:cs="Traditional Arabic" w:hint="cs"/>
          <w:sz w:val="32"/>
          <w:szCs w:val="32"/>
          <w:rtl/>
        </w:rPr>
        <w:t>اليهودي ، لكونه يحكم بغير ما أنزل الله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b/>
          <w:bCs/>
          <w:sz w:val="32"/>
          <w:szCs w:val="32"/>
          <w:rtl/>
        </w:rPr>
        <w:t>ومنها</w:t>
      </w:r>
      <w:r w:rsidRPr="00C006BB">
        <w:rPr>
          <w:rFonts w:cs="Traditional Arabic" w:hint="cs"/>
          <w:sz w:val="32"/>
          <w:szCs w:val="32"/>
          <w:rtl/>
        </w:rPr>
        <w:t xml:space="preserve"> : أن الحاكم بغير ما أنزل الله يُعبد من جهة التحاكم والطاعة من</w:t>
      </w:r>
      <w:r w:rsidRPr="00C006BB">
        <w:rPr>
          <w:rFonts w:cs="Traditional Arabic" w:hint="cs"/>
          <w:sz w:val="32"/>
          <w:szCs w:val="32"/>
        </w:rPr>
        <w:t xml:space="preserve"> </w:t>
      </w:r>
      <w:r w:rsidRPr="00C006BB">
        <w:rPr>
          <w:rFonts w:cs="Traditional Arabic" w:hint="cs"/>
          <w:sz w:val="32"/>
          <w:szCs w:val="32"/>
          <w:rtl/>
        </w:rPr>
        <w:t>قبل المتحاكم إليه ، وقد تقدم أن التحاكم عبادة لا تُصرف إلا لله تعالى ، فمن تحاكم</w:t>
      </w:r>
      <w:r w:rsidRPr="00C006BB">
        <w:rPr>
          <w:rFonts w:cs="Traditional Arabic" w:hint="cs"/>
          <w:sz w:val="32"/>
          <w:szCs w:val="32"/>
        </w:rPr>
        <w:t xml:space="preserve"> </w:t>
      </w:r>
      <w:r w:rsidRPr="00C006BB">
        <w:rPr>
          <w:rFonts w:cs="Traditional Arabic" w:hint="cs"/>
          <w:sz w:val="32"/>
          <w:szCs w:val="32"/>
          <w:rtl/>
        </w:rPr>
        <w:t>إلى غيره فهو متأله لهذا الغير وعابد له</w:t>
      </w:r>
      <w:r w:rsidRPr="00C006BB">
        <w:rPr>
          <w:rFonts w:cs="Traditional Arabic" w:hint="cs"/>
          <w:sz w:val="32"/>
          <w:szCs w:val="32"/>
        </w:rPr>
        <w:t xml:space="preserve"> . </w:t>
      </w:r>
      <w:r w:rsidRPr="00C006BB">
        <w:rPr>
          <w:rFonts w:cs="Traditional Arabic" w:hint="cs"/>
          <w:sz w:val="32"/>
          <w:szCs w:val="32"/>
        </w:rPr>
        <w:br/>
      </w:r>
      <w:r w:rsidRPr="00C006BB">
        <w:rPr>
          <w:rFonts w:cs="Traditional Arabic" w:hint="cs"/>
          <w:b/>
          <w:bCs/>
          <w:sz w:val="32"/>
          <w:szCs w:val="32"/>
          <w:rtl/>
        </w:rPr>
        <w:t xml:space="preserve">ومنها </w:t>
      </w:r>
      <w:r w:rsidRPr="00C006BB">
        <w:rPr>
          <w:rFonts w:cs="Traditional Arabic" w:hint="cs"/>
          <w:sz w:val="32"/>
          <w:szCs w:val="32"/>
          <w:rtl/>
        </w:rPr>
        <w:t>: أن الذي يحكم بغير ما أنزل الله ، يُخرج أولياءه ومتابعيه</w:t>
      </w:r>
      <w:r w:rsidRPr="00C006BB">
        <w:rPr>
          <w:rFonts w:cs="Traditional Arabic" w:hint="cs"/>
          <w:sz w:val="32"/>
          <w:szCs w:val="32"/>
        </w:rPr>
        <w:t xml:space="preserve"> </w:t>
      </w:r>
      <w:r w:rsidRPr="00C006BB">
        <w:rPr>
          <w:rFonts w:cs="Traditional Arabic" w:hint="cs"/>
          <w:sz w:val="32"/>
          <w:szCs w:val="32"/>
          <w:rtl/>
        </w:rPr>
        <w:t>الراضين به ، من نور الوحي وعدل الإسلام وهو الحكم بما أنزل الله، إلى ظلمات الشرك</w:t>
      </w:r>
      <w:r w:rsidRPr="00C006BB">
        <w:rPr>
          <w:rFonts w:cs="Traditional Arabic" w:hint="cs"/>
          <w:sz w:val="32"/>
          <w:szCs w:val="32"/>
        </w:rPr>
        <w:t xml:space="preserve"> </w:t>
      </w:r>
      <w:r w:rsidRPr="00C006BB">
        <w:rPr>
          <w:rFonts w:cs="Traditional Arabic" w:hint="cs"/>
          <w:sz w:val="32"/>
          <w:szCs w:val="32"/>
          <w:rtl/>
        </w:rPr>
        <w:t>والكفر والجاهلية وهو الحكم بغير ما أنزل الله ، وهو المراد من قوله تعالى</w:t>
      </w:r>
      <w:r w:rsidRPr="00C006BB">
        <w:rPr>
          <w:rFonts w:cs="Traditional Arabic" w:hint="cs"/>
          <w:sz w:val="32"/>
          <w:szCs w:val="32"/>
        </w:rPr>
        <w:t xml:space="preserve"> : )</w:t>
      </w:r>
      <w:r w:rsidRPr="00C006BB">
        <w:rPr>
          <w:rFonts w:cs="Traditional Arabic" w:hint="cs"/>
          <w:sz w:val="32"/>
          <w:szCs w:val="32"/>
          <w:rtl/>
        </w:rPr>
        <w:t>وَالَّذِينَ كَفَرُوا أَوْلِيَاؤُهُمْ الطَّاغُوتُ يُخْرِجُونَهُمْ مِنْ النُّورِ</w:t>
      </w:r>
      <w:r w:rsidRPr="00C006BB">
        <w:rPr>
          <w:rFonts w:cs="Traditional Arabic" w:hint="cs"/>
          <w:sz w:val="32"/>
          <w:szCs w:val="32"/>
        </w:rPr>
        <w:t xml:space="preserve"> </w:t>
      </w:r>
      <w:r w:rsidRPr="00C006BB">
        <w:rPr>
          <w:rFonts w:cs="Traditional Arabic" w:hint="cs"/>
          <w:sz w:val="32"/>
          <w:szCs w:val="32"/>
          <w:rtl/>
        </w:rPr>
        <w:t>إِلَى الظُّلُمَاتِ أُوْلَئِكَ أَصْحَابُ النَّارِ هُمْ فِيهَا خَالِدُونَ([البقرة</w:t>
      </w:r>
      <w:r w:rsidRPr="00C006BB">
        <w:rPr>
          <w:rFonts w:cs="Traditional Arabic" w:hint="cs"/>
          <w:sz w:val="32"/>
          <w:szCs w:val="32"/>
        </w:rPr>
        <w:t>: 257].</w:t>
      </w:r>
      <w:r w:rsidRPr="00C006BB">
        <w:rPr>
          <w:rFonts w:cs="Traditional Arabic" w:hint="cs"/>
          <w:sz w:val="32"/>
          <w:szCs w:val="32"/>
        </w:rPr>
        <w:br/>
      </w:r>
      <w:r w:rsidRPr="00C006BB">
        <w:rPr>
          <w:rFonts w:cs="Traditional Arabic" w:hint="cs"/>
          <w:sz w:val="32"/>
          <w:szCs w:val="32"/>
          <w:rtl/>
        </w:rPr>
        <w:t>ومنه يعلم أن</w:t>
      </w:r>
      <w:r w:rsidRPr="00C006BB">
        <w:rPr>
          <w:rFonts w:cs="Traditional Arabic" w:hint="cs"/>
          <w:sz w:val="32"/>
          <w:szCs w:val="32"/>
        </w:rPr>
        <w:t xml:space="preserve"> </w:t>
      </w:r>
      <w:r w:rsidRPr="00C006BB">
        <w:rPr>
          <w:rFonts w:cs="Traditional Arabic" w:hint="cs"/>
          <w:sz w:val="32"/>
          <w:szCs w:val="32"/>
          <w:rtl/>
        </w:rPr>
        <w:t xml:space="preserve">الحاكم بغير ما أنزل الله يُجرى عليه مسمى </w:t>
      </w:r>
      <w:proofErr w:type="gramStart"/>
      <w:r w:rsidRPr="00C006BB">
        <w:rPr>
          <w:rFonts w:cs="Traditional Arabic" w:hint="cs"/>
          <w:sz w:val="32"/>
          <w:szCs w:val="32"/>
          <w:rtl/>
        </w:rPr>
        <w:t>الطاغوت ،</w:t>
      </w:r>
      <w:proofErr w:type="gramEnd"/>
      <w:r w:rsidRPr="00C006BB">
        <w:rPr>
          <w:rFonts w:cs="Traditional Arabic" w:hint="cs"/>
          <w:sz w:val="32"/>
          <w:szCs w:val="32"/>
          <w:rtl/>
        </w:rPr>
        <w:t xml:space="preserve"> اسماً وصفة ومعنى ، ولا محالة</w:t>
      </w:r>
      <w:r w:rsidRPr="00C006BB">
        <w:rPr>
          <w:rFonts w:cs="Traditional Arabic" w:hint="cs"/>
          <w:sz w:val="32"/>
          <w:szCs w:val="32"/>
        </w:rPr>
        <w:t xml:space="preserve"> </w:t>
      </w:r>
    </w:p>
    <w:p w:rsidR="006F58D8" w:rsidRPr="00C006BB" w:rsidRDefault="006F58D8"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b/>
          <w:bCs/>
          <w:sz w:val="32"/>
          <w:szCs w:val="32"/>
        </w:rPr>
      </w:pPr>
      <w:r w:rsidRPr="00C006BB">
        <w:rPr>
          <w:rFonts w:cs="Traditional Arabic" w:hint="cs"/>
          <w:b/>
          <w:bCs/>
          <w:sz w:val="32"/>
          <w:szCs w:val="32"/>
          <w:rtl/>
          <w:lang w:bidi="ar-EG"/>
        </w:rPr>
        <w:lastRenderedPageBreak/>
        <w:t xml:space="preserve"> كفر الحاكم المبدل لدين الله المغير للشريعة </w:t>
      </w:r>
    </w:p>
    <w:p w:rsidR="00063F87" w:rsidRPr="00C006BB" w:rsidRDefault="00063F87" w:rsidP="00063F87">
      <w:pPr>
        <w:shd w:val="clear" w:color="auto" w:fill="FFFFFF"/>
        <w:spacing w:line="375" w:lineRule="atLeast"/>
        <w:rPr>
          <w:rFonts w:cs="Traditional Arabic"/>
          <w:b/>
          <w:bCs/>
          <w:sz w:val="32"/>
          <w:szCs w:val="32"/>
          <w:rtl/>
        </w:rPr>
      </w:pPr>
      <w:r w:rsidRPr="00C006BB">
        <w:rPr>
          <w:rFonts w:cs="Traditional Arabic" w:hint="cs"/>
          <w:b/>
          <w:bCs/>
          <w:sz w:val="32"/>
          <w:szCs w:val="32"/>
        </w:rPr>
        <w:t xml:space="preserve"> </w:t>
      </w:r>
      <w:r w:rsidRPr="00C006BB">
        <w:rPr>
          <w:rFonts w:cs="Traditional Arabic"/>
          <w:b/>
          <w:bCs/>
          <w:sz w:val="32"/>
          <w:szCs w:val="32"/>
          <w:rtl/>
        </w:rPr>
        <w:t>دليل ذلك من كتاب الله:</w:t>
      </w:r>
    </w:p>
    <w:p w:rsidR="00063F87" w:rsidRPr="00C006BB" w:rsidRDefault="00063F87" w:rsidP="00063F87">
      <w:pPr>
        <w:shd w:val="clear" w:color="auto" w:fill="FFFFFF"/>
        <w:spacing w:line="375" w:lineRule="atLeast"/>
        <w:rPr>
          <w:rFonts w:cs="Traditional Arabic"/>
          <w:sz w:val="32"/>
          <w:szCs w:val="32"/>
          <w:rtl/>
        </w:rPr>
      </w:pPr>
      <w:proofErr w:type="gramStart"/>
      <w:r w:rsidRPr="00C006BB">
        <w:rPr>
          <w:rFonts w:cs="Traditional Arabic"/>
          <w:sz w:val="32"/>
          <w:szCs w:val="32"/>
          <w:rtl/>
        </w:rPr>
        <w:t>قال</w:t>
      </w:r>
      <w:proofErr w:type="gramEnd"/>
      <w:r w:rsidRPr="00C006BB">
        <w:rPr>
          <w:rFonts w:cs="Traditional Arabic"/>
          <w:sz w:val="32"/>
          <w:szCs w:val="32"/>
          <w:rtl/>
        </w:rPr>
        <w:t xml:space="preserve"> تعالى: {إنِ الحُكْمُ إلاَّ لِلَّهِ أَمَرَ أَلاَّ تَعْبُدُوا إلاَّ إيَّاهُ ذَلِكَ الدِّينُ القَيِّمُ} [يوسف: 40]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 xml:space="preserve">وقال سبحانه: {وهُوَ اللَّهُ لا إلَهَ إلاَّ هُوَ لَهُ الحَمْدُ فِي الأُولَى والآخِرَةِ ولَهُ الحُكْمُ وإلَيْهِ تُرْجَعُونَ} [القصص: 70]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وقال سبحانه: {إِنْ الْحُكْمُ إِلاَّ لِلَّهِ عَلَيْهِ تَوَكَّلْتُ وَعَلَيْهِ فَلْيَتَوَكَّلْ الْمُتَوَكِّلُونَ} [يوسف: 67].</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وقال سبحانه: {أَلا لَهُ الْحُكْمُ وَهُوَ أَسْرَعُ الْحَاسِبِينَ} [الأنعام: 63].</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 xml:space="preserve">وقال سبحانه: {وَكَذَلِكَ أَنزَلْنَاهُ حُكْمًا عَرَبِيًّا وَلَئِنْ اتَّبَعْتَ أَهْوَاءَهُمْ بَعْدَمَا جَاءَكَ مِنْ الْعِلْمِ مَا لَكَ مِنْ اللَّهِ مِنْ وَلِيٍّ وَلا وَاقٍ} [الرعد: 37].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وقال سبحانه: {وَلا يُشْرِكُ فِي حُكْمِهِ أَحَدًا} [الكهف: 26].</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u w:val="single"/>
          <w:rtl/>
        </w:rPr>
        <w:t xml:space="preserve">فعبادة الله تعالى </w:t>
      </w:r>
      <w:proofErr w:type="gramStart"/>
      <w:r w:rsidRPr="00C006BB">
        <w:rPr>
          <w:rFonts w:cs="Traditional Arabic"/>
          <w:sz w:val="32"/>
          <w:szCs w:val="32"/>
          <w:u w:val="single"/>
          <w:rtl/>
        </w:rPr>
        <w:t>تقتضي</w:t>
      </w:r>
      <w:proofErr w:type="gramEnd"/>
      <w:r w:rsidRPr="00C006BB">
        <w:rPr>
          <w:rFonts w:cs="Traditional Arabic"/>
          <w:sz w:val="32"/>
          <w:szCs w:val="32"/>
          <w:u w:val="single"/>
          <w:rtl/>
        </w:rPr>
        <w:t xml:space="preserve"> إفراده عز وجل بالتحليل والتحريم،</w:t>
      </w:r>
      <w:r w:rsidRPr="00C006BB">
        <w:rPr>
          <w:rFonts w:cs="Traditional Arabic" w:hint="cs"/>
          <w:sz w:val="32"/>
          <w:szCs w:val="32"/>
          <w:rtl/>
        </w:rPr>
        <w:t xml:space="preserve">                                      </w:t>
      </w:r>
      <w:r w:rsidRPr="00C006BB">
        <w:rPr>
          <w:rFonts w:cs="Traditional Arabic"/>
          <w:sz w:val="32"/>
          <w:szCs w:val="32"/>
          <w:rtl/>
        </w:rPr>
        <w:t xml:space="preserve">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حيث قال سبحانه: {اتَّخَذُوا أَحْبَارَهُمْ ورُهْبَانَهُمْ أَرْبَاباً مِّن دُونِ اللَّهِ والْمَسِيحَ ابْنَ مَرْيَمَ ومَا أُمِرُوا إلاَّ لِيَعْبُدُوا إلَهاً واحِداً لاَّ إلَهَ إلاَّ هُوَ سُبْحَانَهُ عَمَّا يُشْرِكُونَ}.</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u w:val="single"/>
          <w:rtl/>
        </w:rPr>
        <w:t xml:space="preserve">- </w:t>
      </w:r>
      <w:proofErr w:type="gramStart"/>
      <w:r w:rsidRPr="00C006BB">
        <w:rPr>
          <w:rFonts w:cs="Traditional Arabic"/>
          <w:sz w:val="32"/>
          <w:szCs w:val="32"/>
          <w:u w:val="single"/>
          <w:rtl/>
        </w:rPr>
        <w:t>منزلة</w:t>
      </w:r>
      <w:proofErr w:type="gramEnd"/>
      <w:r w:rsidRPr="00C006BB">
        <w:rPr>
          <w:rFonts w:cs="Traditional Arabic"/>
          <w:sz w:val="32"/>
          <w:szCs w:val="32"/>
          <w:u w:val="single"/>
          <w:rtl/>
        </w:rPr>
        <w:t xml:space="preserve"> الحكم بما أنزل الله من الدين</w:t>
      </w:r>
      <w:r w:rsidRPr="00C006BB">
        <w:rPr>
          <w:rFonts w:cs="Traditional Arabic"/>
          <w:sz w:val="32"/>
          <w:szCs w:val="32"/>
          <w:rtl/>
        </w:rPr>
        <w:t>: فرض الله تعالى الحكم بشريعته، وأوجب ذلك على عباده، وجعله الغاية من تنزيل الكتاب،</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 xml:space="preserve"> فقال سبحانه: {وأنزل</w:t>
      </w:r>
      <w:r w:rsidRPr="00C006BB">
        <w:rPr>
          <w:rFonts w:cs="Traditional Arabic"/>
          <w:sz w:val="32"/>
          <w:szCs w:val="32"/>
        </w:rPr>
        <w:t xml:space="preserve"> </w:t>
      </w:r>
      <w:r w:rsidRPr="00C006BB">
        <w:rPr>
          <w:rFonts w:cs="Traditional Arabic"/>
          <w:sz w:val="32"/>
          <w:szCs w:val="32"/>
          <w:rtl/>
        </w:rPr>
        <w:t>معهم</w:t>
      </w:r>
      <w:r w:rsidRPr="00C006BB">
        <w:rPr>
          <w:rFonts w:cs="Traditional Arabic"/>
          <w:sz w:val="32"/>
          <w:szCs w:val="32"/>
        </w:rPr>
        <w:t xml:space="preserve"> </w:t>
      </w:r>
      <w:r w:rsidRPr="00C006BB">
        <w:rPr>
          <w:rFonts w:cs="Traditional Arabic"/>
          <w:sz w:val="32"/>
          <w:szCs w:val="32"/>
          <w:rtl/>
        </w:rPr>
        <w:t>الكتاب</w:t>
      </w:r>
      <w:r w:rsidRPr="00C006BB">
        <w:rPr>
          <w:rFonts w:cs="Traditional Arabic"/>
          <w:sz w:val="32"/>
          <w:szCs w:val="32"/>
        </w:rPr>
        <w:t xml:space="preserve"> </w:t>
      </w:r>
      <w:r w:rsidRPr="00C006BB">
        <w:rPr>
          <w:rFonts w:cs="Traditional Arabic"/>
          <w:sz w:val="32"/>
          <w:szCs w:val="32"/>
          <w:rtl/>
        </w:rPr>
        <w:t>بالحق</w:t>
      </w:r>
      <w:r w:rsidRPr="00C006BB">
        <w:rPr>
          <w:rFonts w:cs="Traditional Arabic"/>
          <w:sz w:val="32"/>
          <w:szCs w:val="32"/>
        </w:rPr>
        <w:t xml:space="preserve"> </w:t>
      </w:r>
      <w:r w:rsidRPr="00C006BB">
        <w:rPr>
          <w:rFonts w:cs="Traditional Arabic"/>
          <w:sz w:val="32"/>
          <w:szCs w:val="32"/>
          <w:rtl/>
        </w:rPr>
        <w:t>ليحكم</w:t>
      </w:r>
      <w:r w:rsidRPr="00C006BB">
        <w:rPr>
          <w:rFonts w:cs="Traditional Arabic"/>
          <w:sz w:val="32"/>
          <w:szCs w:val="32"/>
        </w:rPr>
        <w:t xml:space="preserve"> </w:t>
      </w:r>
      <w:r w:rsidRPr="00C006BB">
        <w:rPr>
          <w:rFonts w:cs="Traditional Arabic"/>
          <w:sz w:val="32"/>
          <w:szCs w:val="32"/>
          <w:rtl/>
        </w:rPr>
        <w:t>بين</w:t>
      </w:r>
      <w:r w:rsidRPr="00C006BB">
        <w:rPr>
          <w:rFonts w:cs="Traditional Arabic"/>
          <w:sz w:val="32"/>
          <w:szCs w:val="32"/>
        </w:rPr>
        <w:t xml:space="preserve"> </w:t>
      </w:r>
      <w:r w:rsidRPr="00C006BB">
        <w:rPr>
          <w:rFonts w:cs="Traditional Arabic"/>
          <w:sz w:val="32"/>
          <w:szCs w:val="32"/>
          <w:rtl/>
        </w:rPr>
        <w:t>الناس فيما</w:t>
      </w:r>
      <w:r w:rsidRPr="00C006BB">
        <w:rPr>
          <w:rFonts w:cs="Traditional Arabic"/>
          <w:sz w:val="32"/>
          <w:szCs w:val="32"/>
        </w:rPr>
        <w:t xml:space="preserve"> </w:t>
      </w:r>
      <w:r w:rsidRPr="00C006BB">
        <w:rPr>
          <w:rFonts w:cs="Traditional Arabic"/>
          <w:sz w:val="32"/>
          <w:szCs w:val="32"/>
          <w:rtl/>
        </w:rPr>
        <w:t>اختلفوا</w:t>
      </w:r>
      <w:r w:rsidRPr="00C006BB">
        <w:rPr>
          <w:rFonts w:cs="Traditional Arabic"/>
          <w:sz w:val="32"/>
          <w:szCs w:val="32"/>
        </w:rPr>
        <w:t xml:space="preserve"> </w:t>
      </w:r>
      <w:r w:rsidRPr="00C006BB">
        <w:rPr>
          <w:rFonts w:cs="Traditional Arabic"/>
          <w:sz w:val="32"/>
          <w:szCs w:val="32"/>
          <w:rtl/>
        </w:rPr>
        <w:t>فيه} [البقرة، 213، وقال تعالى: {إنا</w:t>
      </w:r>
      <w:r w:rsidRPr="00C006BB">
        <w:rPr>
          <w:rFonts w:cs="Traditional Arabic"/>
          <w:sz w:val="32"/>
          <w:szCs w:val="32"/>
        </w:rPr>
        <w:t xml:space="preserve"> </w:t>
      </w:r>
      <w:r w:rsidRPr="00C006BB">
        <w:rPr>
          <w:rFonts w:cs="Traditional Arabic"/>
          <w:sz w:val="32"/>
          <w:szCs w:val="32"/>
          <w:rtl/>
        </w:rPr>
        <w:t>أنزلنا</w:t>
      </w:r>
      <w:r w:rsidRPr="00C006BB">
        <w:rPr>
          <w:rFonts w:cs="Traditional Arabic"/>
          <w:sz w:val="32"/>
          <w:szCs w:val="32"/>
        </w:rPr>
        <w:t xml:space="preserve"> </w:t>
      </w:r>
      <w:r w:rsidRPr="00C006BB">
        <w:rPr>
          <w:rFonts w:cs="Traditional Arabic"/>
          <w:sz w:val="32"/>
          <w:szCs w:val="32"/>
          <w:rtl/>
        </w:rPr>
        <w:t>إليك</w:t>
      </w:r>
      <w:r w:rsidRPr="00C006BB">
        <w:rPr>
          <w:rFonts w:cs="Traditional Arabic"/>
          <w:sz w:val="32"/>
          <w:szCs w:val="32"/>
        </w:rPr>
        <w:t xml:space="preserve"> </w:t>
      </w:r>
      <w:r w:rsidRPr="00C006BB">
        <w:rPr>
          <w:rFonts w:cs="Traditional Arabic"/>
          <w:sz w:val="32"/>
          <w:szCs w:val="32"/>
          <w:rtl/>
        </w:rPr>
        <w:t>الكتاب</w:t>
      </w:r>
      <w:r w:rsidRPr="00C006BB">
        <w:rPr>
          <w:rFonts w:cs="Traditional Arabic"/>
          <w:sz w:val="32"/>
          <w:szCs w:val="32"/>
        </w:rPr>
        <w:t xml:space="preserve"> </w:t>
      </w:r>
      <w:r w:rsidRPr="00C006BB">
        <w:rPr>
          <w:rFonts w:cs="Traditional Arabic"/>
          <w:sz w:val="32"/>
          <w:szCs w:val="32"/>
          <w:rtl/>
        </w:rPr>
        <w:t>بالحق</w:t>
      </w:r>
      <w:r w:rsidRPr="00C006BB">
        <w:rPr>
          <w:rFonts w:cs="Traditional Arabic"/>
          <w:sz w:val="32"/>
          <w:szCs w:val="32"/>
        </w:rPr>
        <w:t xml:space="preserve"> </w:t>
      </w:r>
      <w:r w:rsidRPr="00C006BB">
        <w:rPr>
          <w:rFonts w:cs="Traditional Arabic"/>
          <w:sz w:val="32"/>
          <w:szCs w:val="32"/>
          <w:rtl/>
        </w:rPr>
        <w:t>لتحكم</w:t>
      </w:r>
      <w:r w:rsidRPr="00C006BB">
        <w:rPr>
          <w:rFonts w:cs="Traditional Arabic"/>
          <w:sz w:val="32"/>
          <w:szCs w:val="32"/>
        </w:rPr>
        <w:t xml:space="preserve"> </w:t>
      </w:r>
      <w:r w:rsidRPr="00C006BB">
        <w:rPr>
          <w:rFonts w:cs="Traditional Arabic"/>
          <w:sz w:val="32"/>
          <w:szCs w:val="32"/>
          <w:rtl/>
        </w:rPr>
        <w:t>بين الناس</w:t>
      </w:r>
      <w:r w:rsidRPr="00C006BB">
        <w:rPr>
          <w:rFonts w:cs="Traditional Arabic"/>
          <w:sz w:val="32"/>
          <w:szCs w:val="32"/>
        </w:rPr>
        <w:t xml:space="preserve"> </w:t>
      </w:r>
      <w:r w:rsidRPr="00C006BB">
        <w:rPr>
          <w:rFonts w:cs="Traditional Arabic"/>
          <w:sz w:val="32"/>
          <w:szCs w:val="32"/>
          <w:rtl/>
        </w:rPr>
        <w:t>بما</w:t>
      </w:r>
      <w:r w:rsidRPr="00C006BB">
        <w:rPr>
          <w:rFonts w:cs="Traditional Arabic"/>
          <w:sz w:val="32"/>
          <w:szCs w:val="32"/>
        </w:rPr>
        <w:t xml:space="preserve"> </w:t>
      </w:r>
      <w:r w:rsidRPr="00C006BB">
        <w:rPr>
          <w:rFonts w:cs="Traditional Arabic"/>
          <w:sz w:val="32"/>
          <w:szCs w:val="32"/>
          <w:rtl/>
        </w:rPr>
        <w:t>أراك</w:t>
      </w:r>
      <w:r w:rsidRPr="00C006BB">
        <w:rPr>
          <w:rFonts w:cs="Traditional Arabic"/>
          <w:sz w:val="32"/>
          <w:szCs w:val="32"/>
        </w:rPr>
        <w:t xml:space="preserve"> </w:t>
      </w:r>
      <w:r w:rsidRPr="00C006BB">
        <w:rPr>
          <w:rFonts w:cs="Traditional Arabic"/>
          <w:sz w:val="32"/>
          <w:szCs w:val="32"/>
          <w:rtl/>
        </w:rPr>
        <w:t>الله} [النساء، آية 105].</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u w:val="single"/>
          <w:rtl/>
        </w:rPr>
        <w:t>-</w:t>
      </w:r>
      <w:r w:rsidRPr="00C006BB">
        <w:rPr>
          <w:rFonts w:cs="Traditional Arabic"/>
          <w:sz w:val="32"/>
          <w:szCs w:val="32"/>
          <w:u w:val="single"/>
          <w:rtl/>
        </w:rPr>
        <w:t>وبين سبحانه اختصاصه وتفرده بالحكم</w:t>
      </w:r>
      <w:r w:rsidRPr="00C006BB">
        <w:rPr>
          <w:rFonts w:cs="Traditional Arabic"/>
          <w:sz w:val="32"/>
          <w:szCs w:val="32"/>
          <w:rtl/>
        </w:rPr>
        <w:t>، فقال: {إن</w:t>
      </w:r>
      <w:r w:rsidRPr="00C006BB">
        <w:rPr>
          <w:rFonts w:cs="Traditional Arabic"/>
          <w:sz w:val="32"/>
          <w:szCs w:val="32"/>
        </w:rPr>
        <w:t xml:space="preserve"> </w:t>
      </w:r>
      <w:r w:rsidRPr="00C006BB">
        <w:rPr>
          <w:rFonts w:cs="Traditional Arabic"/>
          <w:sz w:val="32"/>
          <w:szCs w:val="32"/>
          <w:rtl/>
        </w:rPr>
        <w:t>الحكم</w:t>
      </w:r>
      <w:r w:rsidRPr="00C006BB">
        <w:rPr>
          <w:rFonts w:cs="Traditional Arabic"/>
          <w:sz w:val="32"/>
          <w:szCs w:val="32"/>
        </w:rPr>
        <w:t xml:space="preserve"> </w:t>
      </w:r>
      <w:r w:rsidRPr="00C006BB">
        <w:rPr>
          <w:rFonts w:cs="Traditional Arabic"/>
          <w:sz w:val="32"/>
          <w:szCs w:val="32"/>
          <w:rtl/>
        </w:rPr>
        <w:t>إلا</w:t>
      </w:r>
      <w:r w:rsidRPr="00C006BB">
        <w:rPr>
          <w:rFonts w:cs="Traditional Arabic"/>
          <w:sz w:val="32"/>
          <w:szCs w:val="32"/>
        </w:rPr>
        <w:t xml:space="preserve"> </w:t>
      </w:r>
      <w:r w:rsidRPr="00C006BB">
        <w:rPr>
          <w:rFonts w:cs="Traditional Arabic"/>
          <w:sz w:val="32"/>
          <w:szCs w:val="32"/>
          <w:rtl/>
        </w:rPr>
        <w:t>لله</w:t>
      </w:r>
      <w:r w:rsidRPr="00C006BB">
        <w:rPr>
          <w:rFonts w:cs="Traditional Arabic"/>
          <w:sz w:val="32"/>
          <w:szCs w:val="32"/>
        </w:rPr>
        <w:t xml:space="preserve"> </w:t>
      </w:r>
      <w:r w:rsidRPr="00C006BB">
        <w:rPr>
          <w:rFonts w:cs="Traditional Arabic"/>
          <w:sz w:val="32"/>
          <w:szCs w:val="32"/>
          <w:rtl/>
        </w:rPr>
        <w:t>يقص</w:t>
      </w:r>
      <w:r w:rsidRPr="00C006BB">
        <w:rPr>
          <w:rFonts w:cs="Traditional Arabic"/>
          <w:sz w:val="32"/>
          <w:szCs w:val="32"/>
        </w:rPr>
        <w:t xml:space="preserve"> </w:t>
      </w:r>
      <w:r w:rsidRPr="00C006BB">
        <w:rPr>
          <w:rFonts w:cs="Traditional Arabic"/>
          <w:sz w:val="32"/>
          <w:szCs w:val="32"/>
          <w:rtl/>
        </w:rPr>
        <w:t>الحق</w:t>
      </w:r>
      <w:r w:rsidRPr="00C006BB">
        <w:rPr>
          <w:rFonts w:cs="Traditional Arabic"/>
          <w:sz w:val="32"/>
          <w:szCs w:val="32"/>
        </w:rPr>
        <w:t xml:space="preserve"> </w:t>
      </w:r>
      <w:r w:rsidRPr="00C006BB">
        <w:rPr>
          <w:rFonts w:cs="Traditional Arabic"/>
          <w:sz w:val="32"/>
          <w:szCs w:val="32"/>
          <w:rtl/>
        </w:rPr>
        <w:t>وهو</w:t>
      </w:r>
      <w:r w:rsidRPr="00C006BB">
        <w:rPr>
          <w:rFonts w:cs="Traditional Arabic"/>
          <w:sz w:val="32"/>
          <w:szCs w:val="32"/>
        </w:rPr>
        <w:t xml:space="preserve"> </w:t>
      </w:r>
      <w:r w:rsidRPr="00C006BB">
        <w:rPr>
          <w:rFonts w:cs="Traditional Arabic"/>
          <w:sz w:val="32"/>
          <w:szCs w:val="32"/>
          <w:rtl/>
        </w:rPr>
        <w:t>خير الفاصلين} [الأنعام، آية 57]،</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 xml:space="preserve"> وقال سبحانه: {إن</w:t>
      </w:r>
      <w:r w:rsidRPr="00C006BB">
        <w:rPr>
          <w:rFonts w:cs="Traditional Arabic"/>
          <w:sz w:val="32"/>
          <w:szCs w:val="32"/>
        </w:rPr>
        <w:t xml:space="preserve"> </w:t>
      </w:r>
      <w:r w:rsidRPr="00C006BB">
        <w:rPr>
          <w:rFonts w:cs="Traditional Arabic"/>
          <w:sz w:val="32"/>
          <w:szCs w:val="32"/>
          <w:rtl/>
        </w:rPr>
        <w:t>الحكم</w:t>
      </w:r>
      <w:r w:rsidRPr="00C006BB">
        <w:rPr>
          <w:rFonts w:cs="Traditional Arabic"/>
          <w:sz w:val="32"/>
          <w:szCs w:val="32"/>
        </w:rPr>
        <w:t xml:space="preserve"> </w:t>
      </w:r>
      <w:r w:rsidRPr="00C006BB">
        <w:rPr>
          <w:rFonts w:cs="Traditional Arabic"/>
          <w:sz w:val="32"/>
          <w:szCs w:val="32"/>
          <w:rtl/>
        </w:rPr>
        <w:t>إلا</w:t>
      </w:r>
      <w:r w:rsidRPr="00C006BB">
        <w:rPr>
          <w:rFonts w:cs="Traditional Arabic"/>
          <w:sz w:val="32"/>
          <w:szCs w:val="32"/>
        </w:rPr>
        <w:t xml:space="preserve"> </w:t>
      </w:r>
      <w:r w:rsidRPr="00C006BB">
        <w:rPr>
          <w:rFonts w:cs="Traditional Arabic"/>
          <w:sz w:val="32"/>
          <w:szCs w:val="32"/>
          <w:rtl/>
        </w:rPr>
        <w:t>لله أمر</w:t>
      </w:r>
      <w:r w:rsidRPr="00C006BB">
        <w:rPr>
          <w:rFonts w:cs="Traditional Arabic"/>
          <w:sz w:val="32"/>
          <w:szCs w:val="32"/>
        </w:rPr>
        <w:t xml:space="preserve"> </w:t>
      </w:r>
      <w:r w:rsidRPr="00C006BB">
        <w:rPr>
          <w:rFonts w:cs="Traditional Arabic"/>
          <w:sz w:val="32"/>
          <w:szCs w:val="32"/>
          <w:rtl/>
        </w:rPr>
        <w:t>ألا</w:t>
      </w:r>
      <w:r w:rsidRPr="00C006BB">
        <w:rPr>
          <w:rFonts w:cs="Traditional Arabic"/>
          <w:sz w:val="32"/>
          <w:szCs w:val="32"/>
        </w:rPr>
        <w:t xml:space="preserve"> </w:t>
      </w:r>
      <w:r w:rsidRPr="00C006BB">
        <w:rPr>
          <w:rFonts w:cs="Traditional Arabic"/>
          <w:sz w:val="32"/>
          <w:szCs w:val="32"/>
          <w:rtl/>
        </w:rPr>
        <w:t>تعبدوا</w:t>
      </w:r>
      <w:r w:rsidRPr="00C006BB">
        <w:rPr>
          <w:rFonts w:cs="Traditional Arabic"/>
          <w:sz w:val="32"/>
          <w:szCs w:val="32"/>
        </w:rPr>
        <w:t xml:space="preserve"> </w:t>
      </w:r>
      <w:r w:rsidRPr="00C006BB">
        <w:rPr>
          <w:rFonts w:cs="Traditional Arabic"/>
          <w:sz w:val="32"/>
          <w:szCs w:val="32"/>
          <w:rtl/>
        </w:rPr>
        <w:t>إلا</w:t>
      </w:r>
      <w:r w:rsidRPr="00C006BB">
        <w:rPr>
          <w:rFonts w:cs="Traditional Arabic"/>
          <w:sz w:val="32"/>
          <w:szCs w:val="32"/>
        </w:rPr>
        <w:t xml:space="preserve"> </w:t>
      </w:r>
      <w:r w:rsidRPr="00C006BB">
        <w:rPr>
          <w:rFonts w:cs="Traditional Arabic"/>
          <w:sz w:val="32"/>
          <w:szCs w:val="32"/>
          <w:rtl/>
        </w:rPr>
        <w:t>إياه} [يوسف، آية 40]،</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 xml:space="preserve"> </w:t>
      </w:r>
      <w:proofErr w:type="gramStart"/>
      <w:r w:rsidRPr="00C006BB">
        <w:rPr>
          <w:rFonts w:cs="Traditional Arabic"/>
          <w:sz w:val="32"/>
          <w:szCs w:val="32"/>
          <w:rtl/>
        </w:rPr>
        <w:t>وقال</w:t>
      </w:r>
      <w:proofErr w:type="gramEnd"/>
      <w:r w:rsidRPr="00C006BB">
        <w:rPr>
          <w:rFonts w:cs="Traditional Arabic"/>
          <w:sz w:val="32"/>
          <w:szCs w:val="32"/>
          <w:rtl/>
        </w:rPr>
        <w:t xml:space="preserve"> عز وجل: {له الحمد في الأولى والآخرة وله الحكم وإليه ترجعون} [القصص، آية 70]،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وقال سبحانه: {وما</w:t>
      </w:r>
      <w:r w:rsidRPr="00C006BB">
        <w:rPr>
          <w:rFonts w:cs="Traditional Arabic"/>
          <w:sz w:val="32"/>
          <w:szCs w:val="32"/>
        </w:rPr>
        <w:t xml:space="preserve"> </w:t>
      </w:r>
      <w:r w:rsidRPr="00C006BB">
        <w:rPr>
          <w:rFonts w:cs="Traditional Arabic"/>
          <w:sz w:val="32"/>
          <w:szCs w:val="32"/>
          <w:rtl/>
        </w:rPr>
        <w:t>اختلفتم</w:t>
      </w:r>
      <w:r w:rsidRPr="00C006BB">
        <w:rPr>
          <w:rFonts w:cs="Traditional Arabic"/>
          <w:sz w:val="32"/>
          <w:szCs w:val="32"/>
        </w:rPr>
        <w:t xml:space="preserve"> </w:t>
      </w:r>
      <w:r w:rsidRPr="00C006BB">
        <w:rPr>
          <w:rFonts w:cs="Traditional Arabic"/>
          <w:sz w:val="32"/>
          <w:szCs w:val="32"/>
          <w:rtl/>
        </w:rPr>
        <w:t>فيه</w:t>
      </w:r>
      <w:r w:rsidRPr="00C006BB">
        <w:rPr>
          <w:rFonts w:cs="Traditional Arabic"/>
          <w:sz w:val="32"/>
          <w:szCs w:val="32"/>
        </w:rPr>
        <w:t xml:space="preserve"> </w:t>
      </w:r>
      <w:r w:rsidRPr="00C006BB">
        <w:rPr>
          <w:rFonts w:cs="Traditional Arabic"/>
          <w:sz w:val="32"/>
          <w:szCs w:val="32"/>
          <w:rtl/>
        </w:rPr>
        <w:t>من</w:t>
      </w:r>
      <w:r w:rsidRPr="00C006BB">
        <w:rPr>
          <w:rFonts w:cs="Traditional Arabic"/>
          <w:sz w:val="32"/>
          <w:szCs w:val="32"/>
        </w:rPr>
        <w:t xml:space="preserve"> </w:t>
      </w:r>
      <w:r w:rsidRPr="00C006BB">
        <w:rPr>
          <w:rFonts w:cs="Traditional Arabic"/>
          <w:sz w:val="32"/>
          <w:szCs w:val="32"/>
          <w:rtl/>
        </w:rPr>
        <w:t>شيء</w:t>
      </w:r>
      <w:r w:rsidRPr="00C006BB">
        <w:rPr>
          <w:rFonts w:cs="Traditional Arabic"/>
          <w:sz w:val="32"/>
          <w:szCs w:val="32"/>
        </w:rPr>
        <w:t xml:space="preserve"> </w:t>
      </w:r>
      <w:r w:rsidRPr="00C006BB">
        <w:rPr>
          <w:rFonts w:cs="Traditional Arabic"/>
          <w:sz w:val="32"/>
          <w:szCs w:val="32"/>
          <w:rtl/>
        </w:rPr>
        <w:t>فحكمه إلى</w:t>
      </w:r>
      <w:r w:rsidRPr="00C006BB">
        <w:rPr>
          <w:rFonts w:cs="Traditional Arabic"/>
          <w:sz w:val="32"/>
          <w:szCs w:val="32"/>
        </w:rPr>
        <w:t xml:space="preserve"> </w:t>
      </w:r>
      <w:r w:rsidRPr="00C006BB">
        <w:rPr>
          <w:rFonts w:cs="Traditional Arabic"/>
          <w:sz w:val="32"/>
          <w:szCs w:val="32"/>
          <w:rtl/>
        </w:rPr>
        <w:t xml:space="preserve">الله} [الشورى، آية 42].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وجاءت الآيات القرآنية مؤكدة على أن الحكم بما أنزل الله من صفات المؤمنين، وأن التحاكم إلى غير ما أنزل الله (وهو حكم الطاغوت والجاهلية). من صفات المنافقين.</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 xml:space="preserve"> قال سبحانه: {</w:t>
      </w:r>
      <w:r w:rsidRPr="00C006BB">
        <w:rPr>
          <w:rFonts w:ascii="Traditional Arabic" w:cs="Traditional Arabic" w:hint="eastAsia"/>
          <w:sz w:val="32"/>
          <w:szCs w:val="32"/>
          <w:rtl/>
        </w:rPr>
        <w:t>وَيَقُولُونَ</w:t>
      </w:r>
      <w:r w:rsidRPr="00C006BB">
        <w:rPr>
          <w:rFonts w:ascii="Traditional Arabic" w:cs="Traditional Arabic"/>
          <w:sz w:val="32"/>
          <w:szCs w:val="32"/>
          <w:rtl/>
        </w:rPr>
        <w:t xml:space="preserve"> </w:t>
      </w:r>
      <w:r w:rsidRPr="00C006BB">
        <w:rPr>
          <w:rFonts w:ascii="Traditional Arabic" w:cs="Traditional Arabic" w:hint="eastAsia"/>
          <w:sz w:val="32"/>
          <w:szCs w:val="32"/>
          <w:rtl/>
        </w:rPr>
        <w:t>آَمَنَّا</w:t>
      </w:r>
      <w:r w:rsidRPr="00C006BB">
        <w:rPr>
          <w:rFonts w:ascii="Traditional Arabic" w:cs="Traditional Arabic"/>
          <w:sz w:val="32"/>
          <w:szCs w:val="32"/>
          <w:rtl/>
        </w:rPr>
        <w:t xml:space="preserve"> </w:t>
      </w:r>
      <w:r w:rsidRPr="00C006BB">
        <w:rPr>
          <w:rFonts w:ascii="Traditional Arabic" w:cs="Traditional Arabic" w:hint="eastAsia"/>
          <w:sz w:val="32"/>
          <w:szCs w:val="32"/>
          <w:rtl/>
        </w:rPr>
        <w:t>بِاللَّهِ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وَبِالرَّسُولِ</w:t>
      </w:r>
      <w:r w:rsidRPr="00C006BB">
        <w:rPr>
          <w:rFonts w:ascii="Traditional Arabic" w:cs="Traditional Arabic"/>
          <w:sz w:val="32"/>
          <w:szCs w:val="32"/>
          <w:rtl/>
        </w:rPr>
        <w:t xml:space="preserve"> </w:t>
      </w:r>
      <w:r w:rsidRPr="00C006BB">
        <w:rPr>
          <w:rFonts w:ascii="Traditional Arabic" w:cs="Traditional Arabic" w:hint="eastAsia"/>
          <w:sz w:val="32"/>
          <w:szCs w:val="32"/>
          <w:rtl/>
        </w:rPr>
        <w:t>وَأَطَعْنَا</w:t>
      </w:r>
      <w:r w:rsidRPr="00C006BB">
        <w:rPr>
          <w:rFonts w:ascii="Traditional Arabic" w:cs="Traditional Arabic"/>
          <w:sz w:val="32"/>
          <w:szCs w:val="32"/>
          <w:rtl/>
        </w:rPr>
        <w:t xml:space="preserve"> </w:t>
      </w:r>
      <w:r w:rsidRPr="00C006BB">
        <w:rPr>
          <w:rFonts w:ascii="Traditional Arabic" w:cs="Traditional Arabic" w:hint="eastAsia"/>
          <w:sz w:val="32"/>
          <w:szCs w:val="32"/>
          <w:rtl/>
        </w:rPr>
        <w:t>ثُمَّ</w:t>
      </w:r>
      <w:r w:rsidRPr="00C006BB">
        <w:rPr>
          <w:rFonts w:ascii="Traditional Arabic" w:cs="Traditional Arabic"/>
          <w:sz w:val="32"/>
          <w:szCs w:val="32"/>
          <w:rtl/>
        </w:rPr>
        <w:t xml:space="preserve"> </w:t>
      </w:r>
      <w:r w:rsidRPr="00C006BB">
        <w:rPr>
          <w:rFonts w:ascii="Traditional Arabic" w:cs="Traditional Arabic" w:hint="eastAsia"/>
          <w:sz w:val="32"/>
          <w:szCs w:val="32"/>
          <w:rtl/>
        </w:rPr>
        <w:t>يَتَوَلَّى</w:t>
      </w:r>
      <w:r w:rsidRPr="00C006BB">
        <w:rPr>
          <w:rFonts w:ascii="Traditional Arabic" w:cs="Traditional Arabic"/>
          <w:sz w:val="32"/>
          <w:szCs w:val="32"/>
          <w:rtl/>
        </w:rPr>
        <w:t xml:space="preserve"> </w:t>
      </w:r>
      <w:r w:rsidRPr="00C006BB">
        <w:rPr>
          <w:rFonts w:ascii="Traditional Arabic" w:cs="Traditional Arabic" w:hint="eastAsia"/>
          <w:sz w:val="32"/>
          <w:szCs w:val="32"/>
          <w:rtl/>
        </w:rPr>
        <w:t>فَرِيقٌ</w:t>
      </w:r>
      <w:r w:rsidRPr="00C006BB">
        <w:rPr>
          <w:rFonts w:ascii="Traditional Arabic" w:cs="Traditional Arabic"/>
          <w:sz w:val="32"/>
          <w:szCs w:val="32"/>
          <w:rtl/>
        </w:rPr>
        <w:t xml:space="preserve"> </w:t>
      </w:r>
      <w:r w:rsidRPr="00C006BB">
        <w:rPr>
          <w:rFonts w:ascii="Traditional Arabic" w:cs="Traditional Arabic" w:hint="eastAsia"/>
          <w:sz w:val="32"/>
          <w:szCs w:val="32"/>
          <w:rtl/>
        </w:rPr>
        <w:t>مِنْهُمْ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مِنْ</w:t>
      </w:r>
      <w:r w:rsidRPr="00C006BB">
        <w:rPr>
          <w:rFonts w:ascii="Traditional Arabic" w:cs="Traditional Arabic"/>
          <w:sz w:val="32"/>
          <w:szCs w:val="32"/>
          <w:rtl/>
        </w:rPr>
        <w:t xml:space="preserve"> </w:t>
      </w:r>
      <w:r w:rsidRPr="00C006BB">
        <w:rPr>
          <w:rFonts w:ascii="Traditional Arabic" w:cs="Traditional Arabic" w:hint="eastAsia"/>
          <w:sz w:val="32"/>
          <w:szCs w:val="32"/>
          <w:rtl/>
        </w:rPr>
        <w:t>بَعْدِ</w:t>
      </w:r>
      <w:r w:rsidRPr="00C006BB">
        <w:rPr>
          <w:rFonts w:ascii="Traditional Arabic" w:cs="Traditional Arabic"/>
          <w:sz w:val="32"/>
          <w:szCs w:val="32"/>
          <w:rtl/>
        </w:rPr>
        <w:t xml:space="preserve"> </w:t>
      </w:r>
      <w:r w:rsidRPr="00C006BB">
        <w:rPr>
          <w:rFonts w:ascii="Traditional Arabic" w:cs="Traditional Arabic" w:hint="eastAsia"/>
          <w:sz w:val="32"/>
          <w:szCs w:val="32"/>
          <w:rtl/>
        </w:rPr>
        <w:t>ذَلِكَ</w:t>
      </w:r>
      <w:r w:rsidRPr="00C006BB">
        <w:rPr>
          <w:rFonts w:ascii="Traditional Arabic" w:cs="Traditional Arabic"/>
          <w:sz w:val="32"/>
          <w:szCs w:val="32"/>
          <w:rtl/>
        </w:rPr>
        <w:t xml:space="preserve"> </w:t>
      </w:r>
      <w:r w:rsidRPr="00C006BB">
        <w:rPr>
          <w:rFonts w:ascii="Traditional Arabic" w:cs="Traditional Arabic" w:hint="eastAsia"/>
          <w:sz w:val="32"/>
          <w:szCs w:val="32"/>
          <w:rtl/>
        </w:rPr>
        <w:t>وَمَا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أُولَئِكَ</w:t>
      </w:r>
      <w:r w:rsidRPr="00C006BB">
        <w:rPr>
          <w:rFonts w:ascii="Traditional Arabic" w:cs="Traditional Arabic"/>
          <w:sz w:val="32"/>
          <w:szCs w:val="32"/>
          <w:rtl/>
        </w:rPr>
        <w:t xml:space="preserve"> </w:t>
      </w:r>
      <w:r w:rsidRPr="00C006BB">
        <w:rPr>
          <w:rFonts w:ascii="Traditional Arabic" w:cs="Traditional Arabic" w:hint="eastAsia"/>
          <w:sz w:val="32"/>
          <w:szCs w:val="32"/>
          <w:rtl/>
        </w:rPr>
        <w:t>بِالْمُؤْمِنِينَ</w:t>
      </w:r>
      <w:r w:rsidRPr="00C006BB">
        <w:rPr>
          <w:rFonts w:ascii="Traditional Arabic" w:cs="Traditional Arabic"/>
          <w:sz w:val="32"/>
          <w:szCs w:val="32"/>
          <w:rtl/>
        </w:rPr>
        <w:t xml:space="preserve"> (47) </w:t>
      </w:r>
      <w:r w:rsidRPr="00C006BB">
        <w:rPr>
          <w:rFonts w:ascii="Traditional Arabic" w:cs="Traditional Arabic" w:hint="eastAsia"/>
          <w:sz w:val="32"/>
          <w:szCs w:val="32"/>
          <w:rtl/>
        </w:rPr>
        <w:t>وَإِذَا</w:t>
      </w:r>
      <w:r w:rsidRPr="00C006BB">
        <w:rPr>
          <w:rFonts w:ascii="Traditional Arabic" w:cs="Traditional Arabic"/>
          <w:sz w:val="32"/>
          <w:szCs w:val="32"/>
          <w:rtl/>
        </w:rPr>
        <w:t xml:space="preserve"> </w:t>
      </w:r>
      <w:r w:rsidRPr="00C006BB">
        <w:rPr>
          <w:rFonts w:ascii="Traditional Arabic" w:cs="Traditional Arabic" w:hint="eastAsia"/>
          <w:sz w:val="32"/>
          <w:szCs w:val="32"/>
          <w:rtl/>
        </w:rPr>
        <w:t>دُعُوا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إِلَى</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وَرَسُولِهِ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لِيَحْكُمَ</w:t>
      </w:r>
      <w:r w:rsidRPr="00C006BB">
        <w:rPr>
          <w:rFonts w:ascii="Traditional Arabic" w:cs="Traditional Arabic"/>
          <w:sz w:val="32"/>
          <w:szCs w:val="32"/>
          <w:rtl/>
        </w:rPr>
        <w:t xml:space="preserve"> </w:t>
      </w:r>
      <w:r w:rsidRPr="00C006BB">
        <w:rPr>
          <w:rFonts w:ascii="Traditional Arabic" w:cs="Traditional Arabic" w:hint="eastAsia"/>
          <w:sz w:val="32"/>
          <w:szCs w:val="32"/>
          <w:rtl/>
        </w:rPr>
        <w:t>بَيْنَهُمْ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إِذَا</w:t>
      </w:r>
      <w:r w:rsidRPr="00C006BB">
        <w:rPr>
          <w:rFonts w:ascii="Traditional Arabic" w:cs="Traditional Arabic"/>
          <w:sz w:val="32"/>
          <w:szCs w:val="32"/>
          <w:rtl/>
        </w:rPr>
        <w:t xml:space="preserve"> </w:t>
      </w:r>
      <w:r w:rsidRPr="00C006BB">
        <w:rPr>
          <w:rFonts w:ascii="Traditional Arabic" w:cs="Traditional Arabic" w:hint="eastAsia"/>
          <w:sz w:val="32"/>
          <w:szCs w:val="32"/>
          <w:rtl/>
        </w:rPr>
        <w:t>فَرِيقٌ</w:t>
      </w:r>
      <w:r w:rsidRPr="00C006BB">
        <w:rPr>
          <w:rFonts w:ascii="Traditional Arabic" w:cs="Traditional Arabic"/>
          <w:sz w:val="32"/>
          <w:szCs w:val="32"/>
          <w:rtl/>
        </w:rPr>
        <w:t xml:space="preserve"> </w:t>
      </w:r>
      <w:r w:rsidRPr="00C006BB">
        <w:rPr>
          <w:rFonts w:ascii="Traditional Arabic" w:cs="Traditional Arabic" w:hint="eastAsia"/>
          <w:sz w:val="32"/>
          <w:szCs w:val="32"/>
          <w:rtl/>
        </w:rPr>
        <w:t>مِنْهُمْ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مُعْرِضُونَ</w:t>
      </w:r>
      <w:r w:rsidRPr="00C006BB">
        <w:rPr>
          <w:rFonts w:ascii="Traditional Arabic" w:cs="Traditional Arabic"/>
          <w:sz w:val="32"/>
          <w:szCs w:val="32"/>
          <w:rtl/>
        </w:rPr>
        <w:t xml:space="preserve"> (48) </w:t>
      </w:r>
      <w:r w:rsidRPr="00C006BB">
        <w:rPr>
          <w:rFonts w:ascii="Traditional Arabic" w:cs="Traditional Arabic" w:hint="eastAsia"/>
          <w:sz w:val="32"/>
          <w:szCs w:val="32"/>
          <w:rtl/>
        </w:rPr>
        <w:t>وَإِنْ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يَكُنْ</w:t>
      </w:r>
      <w:r w:rsidRPr="00C006BB">
        <w:rPr>
          <w:rFonts w:ascii="Traditional Arabic" w:cs="Traditional Arabic"/>
          <w:sz w:val="32"/>
          <w:szCs w:val="32"/>
          <w:rtl/>
        </w:rPr>
        <w:t xml:space="preserve"> </w:t>
      </w:r>
      <w:r w:rsidRPr="00C006BB">
        <w:rPr>
          <w:rFonts w:ascii="Traditional Arabic" w:cs="Traditional Arabic" w:hint="eastAsia"/>
          <w:sz w:val="32"/>
          <w:szCs w:val="32"/>
          <w:rtl/>
        </w:rPr>
        <w:t>لَهُمُ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الْحَقُّ</w:t>
      </w:r>
      <w:r w:rsidRPr="00C006BB">
        <w:rPr>
          <w:rFonts w:ascii="Traditional Arabic" w:cs="Traditional Arabic"/>
          <w:sz w:val="32"/>
          <w:szCs w:val="32"/>
          <w:rtl/>
        </w:rPr>
        <w:t xml:space="preserve"> </w:t>
      </w:r>
      <w:r w:rsidRPr="00C006BB">
        <w:rPr>
          <w:rFonts w:ascii="Traditional Arabic" w:cs="Traditional Arabic" w:hint="eastAsia"/>
          <w:sz w:val="32"/>
          <w:szCs w:val="32"/>
          <w:rtl/>
        </w:rPr>
        <w:t>يَأْتُوا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إِلَيْهِ</w:t>
      </w:r>
      <w:r w:rsidRPr="00C006BB">
        <w:rPr>
          <w:rFonts w:ascii="Traditional Arabic" w:cs="Traditional Arabic"/>
          <w:sz w:val="32"/>
          <w:szCs w:val="32"/>
          <w:rtl/>
        </w:rPr>
        <w:t xml:space="preserve"> </w:t>
      </w:r>
      <w:r w:rsidRPr="00C006BB">
        <w:rPr>
          <w:rFonts w:ascii="Traditional Arabic" w:cs="Traditional Arabic" w:hint="eastAsia"/>
          <w:sz w:val="32"/>
          <w:szCs w:val="32"/>
          <w:rtl/>
        </w:rPr>
        <w:t>مُذْعِنِينَ</w:t>
      </w:r>
      <w:r w:rsidRPr="00C006BB">
        <w:rPr>
          <w:rFonts w:ascii="Traditional Arabic" w:cs="Traditional Arabic"/>
          <w:sz w:val="32"/>
          <w:szCs w:val="32"/>
          <w:rtl/>
        </w:rPr>
        <w:t xml:space="preserve"> (49) </w:t>
      </w:r>
      <w:r w:rsidRPr="00C006BB">
        <w:rPr>
          <w:rFonts w:ascii="Traditional Arabic" w:cs="Traditional Arabic" w:hint="eastAsia"/>
          <w:sz w:val="32"/>
          <w:szCs w:val="32"/>
          <w:rtl/>
        </w:rPr>
        <w:t>أَفِي</w:t>
      </w:r>
      <w:r w:rsidRPr="00C006BB">
        <w:rPr>
          <w:rFonts w:ascii="Traditional Arabic" w:cs="Traditional Arabic"/>
          <w:sz w:val="32"/>
          <w:szCs w:val="32"/>
          <w:rtl/>
        </w:rPr>
        <w:t xml:space="preserve"> </w:t>
      </w:r>
      <w:r w:rsidRPr="00C006BB">
        <w:rPr>
          <w:rFonts w:ascii="Traditional Arabic" w:cs="Traditional Arabic" w:hint="eastAsia"/>
          <w:sz w:val="32"/>
          <w:szCs w:val="32"/>
          <w:rtl/>
        </w:rPr>
        <w:t>قُلُوبِهِمْ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مَرَضٌ</w:t>
      </w:r>
      <w:r w:rsidRPr="00C006BB">
        <w:rPr>
          <w:rFonts w:ascii="Traditional Arabic" w:cs="Traditional Arabic"/>
          <w:sz w:val="32"/>
          <w:szCs w:val="32"/>
          <w:rtl/>
        </w:rPr>
        <w:t xml:space="preserve"> </w:t>
      </w:r>
      <w:r w:rsidRPr="00C006BB">
        <w:rPr>
          <w:rFonts w:ascii="Traditional Arabic" w:cs="Traditional Arabic" w:hint="eastAsia"/>
          <w:sz w:val="32"/>
          <w:szCs w:val="32"/>
          <w:rtl/>
        </w:rPr>
        <w:t>أَمِ</w:t>
      </w:r>
      <w:r w:rsidRPr="00C006BB">
        <w:rPr>
          <w:rFonts w:ascii="Traditional Arabic" w:cs="Traditional Arabic"/>
          <w:sz w:val="32"/>
          <w:szCs w:val="32"/>
          <w:rtl/>
        </w:rPr>
        <w:t xml:space="preserve"> </w:t>
      </w:r>
      <w:r w:rsidRPr="00C006BB">
        <w:rPr>
          <w:rFonts w:ascii="Traditional Arabic" w:cs="Traditional Arabic" w:hint="eastAsia"/>
          <w:sz w:val="32"/>
          <w:szCs w:val="32"/>
          <w:rtl/>
        </w:rPr>
        <w:t>ارْتَابُوا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أَمْ</w:t>
      </w:r>
      <w:r w:rsidRPr="00C006BB">
        <w:rPr>
          <w:rFonts w:ascii="Traditional Arabic" w:cs="Traditional Arabic"/>
          <w:sz w:val="32"/>
          <w:szCs w:val="32"/>
          <w:rtl/>
        </w:rPr>
        <w:t xml:space="preserve"> </w:t>
      </w:r>
      <w:r w:rsidRPr="00C006BB">
        <w:rPr>
          <w:rFonts w:ascii="Traditional Arabic" w:cs="Traditional Arabic" w:hint="eastAsia"/>
          <w:sz w:val="32"/>
          <w:szCs w:val="32"/>
          <w:rtl/>
        </w:rPr>
        <w:t>يَخَافُونَ</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يَحِيفَ</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عَلَيْهِمْ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وَرَسُولُهُ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بَلْ</w:t>
      </w:r>
      <w:r w:rsidRPr="00C006BB">
        <w:rPr>
          <w:rFonts w:ascii="Traditional Arabic" w:cs="Traditional Arabic"/>
          <w:sz w:val="32"/>
          <w:szCs w:val="32"/>
          <w:rtl/>
        </w:rPr>
        <w:t xml:space="preserve"> </w:t>
      </w:r>
      <w:r w:rsidRPr="00C006BB">
        <w:rPr>
          <w:rFonts w:ascii="Traditional Arabic" w:cs="Traditional Arabic" w:hint="eastAsia"/>
          <w:sz w:val="32"/>
          <w:szCs w:val="32"/>
          <w:rtl/>
        </w:rPr>
        <w:t>أُولَئِكَ</w:t>
      </w:r>
      <w:r w:rsidRPr="00C006BB">
        <w:rPr>
          <w:rFonts w:ascii="Traditional Arabic" w:cs="Traditional Arabic"/>
          <w:sz w:val="32"/>
          <w:szCs w:val="32"/>
          <w:rtl/>
        </w:rPr>
        <w:t xml:space="preserve"> </w:t>
      </w:r>
      <w:r w:rsidRPr="00C006BB">
        <w:rPr>
          <w:rFonts w:ascii="Traditional Arabic" w:cs="Traditional Arabic" w:hint="eastAsia"/>
          <w:sz w:val="32"/>
          <w:szCs w:val="32"/>
          <w:rtl/>
        </w:rPr>
        <w:t>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الظَّالِمُونَ</w:t>
      </w:r>
      <w:r w:rsidRPr="00C006BB">
        <w:rPr>
          <w:rFonts w:ascii="Traditional Arabic" w:cs="Traditional Arabic"/>
          <w:sz w:val="32"/>
          <w:szCs w:val="32"/>
          <w:rtl/>
        </w:rPr>
        <w:t xml:space="preserve"> (50) </w:t>
      </w:r>
      <w:r w:rsidRPr="00C006BB">
        <w:rPr>
          <w:rFonts w:ascii="Traditional Arabic" w:cs="Traditional Arabic" w:hint="eastAsia"/>
          <w:sz w:val="32"/>
          <w:szCs w:val="32"/>
          <w:rtl/>
        </w:rPr>
        <w:t>إِنَّمَا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كَانَ</w:t>
      </w:r>
      <w:r w:rsidRPr="00C006BB">
        <w:rPr>
          <w:rFonts w:ascii="Traditional Arabic" w:cs="Traditional Arabic"/>
          <w:sz w:val="32"/>
          <w:szCs w:val="32"/>
          <w:rtl/>
        </w:rPr>
        <w:t xml:space="preserve"> </w:t>
      </w:r>
      <w:r w:rsidRPr="00C006BB">
        <w:rPr>
          <w:rFonts w:ascii="Traditional Arabic" w:cs="Traditional Arabic" w:hint="eastAsia"/>
          <w:sz w:val="32"/>
          <w:szCs w:val="32"/>
          <w:rtl/>
        </w:rPr>
        <w:t>قَوْلَ</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الْمُؤْمِنِينَ</w:t>
      </w:r>
      <w:r w:rsidRPr="00C006BB">
        <w:rPr>
          <w:rFonts w:ascii="Traditional Arabic" w:cs="Traditional Arabic"/>
          <w:sz w:val="32"/>
          <w:szCs w:val="32"/>
          <w:rtl/>
        </w:rPr>
        <w:t xml:space="preserve"> </w:t>
      </w:r>
      <w:r w:rsidRPr="00C006BB">
        <w:rPr>
          <w:rFonts w:ascii="Traditional Arabic" w:cs="Traditional Arabic" w:hint="eastAsia"/>
          <w:sz w:val="32"/>
          <w:szCs w:val="32"/>
          <w:rtl/>
        </w:rPr>
        <w:t>إِذَا</w:t>
      </w:r>
      <w:r w:rsidRPr="00C006BB">
        <w:rPr>
          <w:rFonts w:ascii="Traditional Arabic" w:cs="Traditional Arabic"/>
          <w:sz w:val="32"/>
          <w:szCs w:val="32"/>
          <w:rtl/>
        </w:rPr>
        <w:t xml:space="preserve"> </w:t>
      </w:r>
      <w:r w:rsidRPr="00C006BB">
        <w:rPr>
          <w:rFonts w:ascii="Traditional Arabic" w:cs="Traditional Arabic" w:hint="eastAsia"/>
          <w:sz w:val="32"/>
          <w:szCs w:val="32"/>
          <w:rtl/>
        </w:rPr>
        <w:t>دُعُوا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إِلَى</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وَرَسُولِهِ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لِيَحْكُمَ</w:t>
      </w:r>
      <w:r w:rsidRPr="00C006BB">
        <w:rPr>
          <w:rFonts w:ascii="Traditional Arabic" w:cs="Traditional Arabic"/>
          <w:sz w:val="32"/>
          <w:szCs w:val="32"/>
          <w:rtl/>
        </w:rPr>
        <w:t xml:space="preserve"> </w:t>
      </w:r>
      <w:r w:rsidRPr="00C006BB">
        <w:rPr>
          <w:rFonts w:ascii="Traditional Arabic" w:cs="Traditional Arabic" w:hint="eastAsia"/>
          <w:sz w:val="32"/>
          <w:szCs w:val="32"/>
          <w:rtl/>
        </w:rPr>
        <w:t>بَيْنَهُمْ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يَقُولُوا</w:t>
      </w:r>
      <w:r w:rsidRPr="00C006BB">
        <w:rPr>
          <w:rFonts w:ascii="Traditional Arabic" w:cs="Traditional Arabic"/>
          <w:sz w:val="32"/>
          <w:szCs w:val="32"/>
          <w:rtl/>
        </w:rPr>
        <w:t xml:space="preserve"> </w:t>
      </w:r>
      <w:r w:rsidRPr="00C006BB">
        <w:rPr>
          <w:rFonts w:ascii="Traditional Arabic" w:cs="Traditional Arabic" w:hint="eastAsia"/>
          <w:sz w:val="32"/>
          <w:szCs w:val="32"/>
          <w:rtl/>
        </w:rPr>
        <w:lastRenderedPageBreak/>
        <w:t>سَمِعْنَا</w:t>
      </w:r>
      <w:r w:rsidRPr="00C006BB">
        <w:rPr>
          <w:rFonts w:ascii="Traditional Arabic" w:cs="Traditional Arabic"/>
          <w:sz w:val="32"/>
          <w:szCs w:val="32"/>
          <w:rtl/>
        </w:rPr>
        <w:t xml:space="preserve"> </w:t>
      </w:r>
      <w:r w:rsidRPr="00C006BB">
        <w:rPr>
          <w:rFonts w:ascii="Traditional Arabic" w:cs="Traditional Arabic" w:hint="eastAsia"/>
          <w:sz w:val="32"/>
          <w:szCs w:val="32"/>
          <w:rtl/>
        </w:rPr>
        <w:t>وَأَطَعْنَا</w:t>
      </w:r>
      <w:r w:rsidRPr="00C006BB">
        <w:rPr>
          <w:rFonts w:ascii="Traditional Arabic" w:cs="Traditional Arabic"/>
          <w:sz w:val="32"/>
          <w:szCs w:val="32"/>
          <w:rtl/>
        </w:rPr>
        <w:t xml:space="preserve"> </w:t>
      </w:r>
      <w:r w:rsidRPr="00C006BB">
        <w:rPr>
          <w:rFonts w:ascii="Traditional Arabic" w:cs="Traditional Arabic" w:hint="eastAsia"/>
          <w:sz w:val="32"/>
          <w:szCs w:val="32"/>
          <w:rtl/>
        </w:rPr>
        <w:t>وَأُولَئِكَ</w:t>
      </w:r>
      <w:r w:rsidRPr="00C006BB">
        <w:rPr>
          <w:rFonts w:ascii="Traditional Arabic" w:cs="Traditional Arabic"/>
          <w:sz w:val="32"/>
          <w:szCs w:val="32"/>
          <w:rtl/>
        </w:rPr>
        <w:t xml:space="preserve"> </w:t>
      </w:r>
      <w:r w:rsidRPr="00C006BB">
        <w:rPr>
          <w:rFonts w:ascii="Traditional Arabic" w:cs="Traditional Arabic" w:hint="eastAsia"/>
          <w:sz w:val="32"/>
          <w:szCs w:val="32"/>
          <w:rtl/>
        </w:rPr>
        <w:t>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الْمُفْلِحُونَ</w:t>
      </w:r>
      <w:r w:rsidRPr="00C006BB">
        <w:rPr>
          <w:rFonts w:ascii="Traditional Arabic" w:cs="Traditional Arabic"/>
          <w:sz w:val="32"/>
          <w:szCs w:val="32"/>
          <w:rtl/>
        </w:rPr>
        <w:t xml:space="preserve"> (51) </w:t>
      </w:r>
      <w:r w:rsidRPr="00C006BB">
        <w:rPr>
          <w:rFonts w:ascii="Traditional Arabic" w:cs="Traditional Arabic" w:hint="eastAsia"/>
          <w:sz w:val="32"/>
          <w:szCs w:val="32"/>
          <w:rtl/>
        </w:rPr>
        <w:t>وَمَنْ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يُطِعِ</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وَرَسُولَهُ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وَيَخْشَ</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وَيَتَّقْهِ</w:t>
      </w:r>
      <w:r w:rsidRPr="00C006BB">
        <w:rPr>
          <w:rFonts w:ascii="Traditional Arabic" w:cs="Traditional Arabic"/>
          <w:sz w:val="32"/>
          <w:szCs w:val="32"/>
          <w:rtl/>
        </w:rPr>
        <w:t xml:space="preserve"> </w:t>
      </w:r>
      <w:r w:rsidRPr="00C006BB">
        <w:rPr>
          <w:rFonts w:ascii="Traditional Arabic" w:cs="Traditional Arabic" w:hint="eastAsia"/>
          <w:sz w:val="32"/>
          <w:szCs w:val="32"/>
          <w:rtl/>
        </w:rPr>
        <w:t>فَأُولَئِكَ</w:t>
      </w:r>
      <w:r w:rsidRPr="00C006BB">
        <w:rPr>
          <w:rFonts w:ascii="Traditional Arabic" w:cs="Traditional Arabic"/>
          <w:sz w:val="32"/>
          <w:szCs w:val="32"/>
          <w:rtl/>
        </w:rPr>
        <w:t xml:space="preserve"> </w:t>
      </w:r>
      <w:r w:rsidRPr="00C006BB">
        <w:rPr>
          <w:rFonts w:ascii="Traditional Arabic" w:cs="Traditional Arabic" w:hint="eastAsia"/>
          <w:sz w:val="32"/>
          <w:szCs w:val="32"/>
          <w:rtl/>
        </w:rPr>
        <w:t>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الْفَائِزُونَ</w:t>
      </w:r>
      <w:r w:rsidRPr="00C006BB">
        <w:rPr>
          <w:rFonts w:ascii="Traditional Arabic" w:cs="Traditional Arabic"/>
          <w:sz w:val="32"/>
          <w:szCs w:val="32"/>
          <w:rtl/>
        </w:rPr>
        <w:t xml:space="preserve"> (52)</w:t>
      </w:r>
      <w:r w:rsidRPr="00C006BB">
        <w:rPr>
          <w:rFonts w:cs="Traditional Arabic"/>
          <w:sz w:val="32"/>
          <w:szCs w:val="32"/>
          <w:rtl/>
        </w:rPr>
        <w:t xml:space="preserve"> } [النور، آية 47 </w:t>
      </w:r>
      <w:r w:rsidRPr="00C006BB">
        <w:rPr>
          <w:rFonts w:cs="Traditional Arabic"/>
          <w:sz w:val="32"/>
          <w:szCs w:val="32"/>
        </w:rPr>
        <w:t>–</w:t>
      </w:r>
      <w:r w:rsidRPr="00C006BB">
        <w:rPr>
          <w:rFonts w:cs="Traditional Arabic"/>
          <w:sz w:val="32"/>
          <w:szCs w:val="32"/>
          <w:rtl/>
        </w:rPr>
        <w:t xml:space="preserve"> 51].</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وقال تعالى: {</w:t>
      </w:r>
      <w:r w:rsidRPr="00C006BB">
        <w:rPr>
          <w:rFonts w:ascii="Traditional Arabic" w:cs="Traditional Arabic" w:hint="eastAsia"/>
          <w:sz w:val="32"/>
          <w:szCs w:val="32"/>
          <w:rtl/>
        </w:rPr>
        <w:t>يَا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أَيُّهَا</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الَّذِينَ</w:t>
      </w:r>
      <w:r w:rsidRPr="00C006BB">
        <w:rPr>
          <w:rFonts w:ascii="Traditional Arabic" w:cs="Traditional Arabic"/>
          <w:sz w:val="32"/>
          <w:szCs w:val="32"/>
          <w:rtl/>
        </w:rPr>
        <w:t xml:space="preserve"> </w:t>
      </w:r>
      <w:r w:rsidRPr="00C006BB">
        <w:rPr>
          <w:rFonts w:ascii="Traditional Arabic" w:cs="Traditional Arabic" w:hint="eastAsia"/>
          <w:sz w:val="32"/>
          <w:szCs w:val="32"/>
          <w:rtl/>
        </w:rPr>
        <w:t>آَمَنُوا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أَطِيعُوا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وَأَطِيعُوا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الرَّسُولَ</w:t>
      </w:r>
      <w:r w:rsidRPr="00C006BB">
        <w:rPr>
          <w:rFonts w:ascii="Traditional Arabic" w:cs="Traditional Arabic"/>
          <w:sz w:val="32"/>
          <w:szCs w:val="32"/>
          <w:rtl/>
        </w:rPr>
        <w:t xml:space="preserve"> </w:t>
      </w:r>
      <w:r w:rsidRPr="00C006BB">
        <w:rPr>
          <w:rFonts w:ascii="Traditional Arabic" w:cs="Traditional Arabic" w:hint="eastAsia"/>
          <w:sz w:val="32"/>
          <w:szCs w:val="32"/>
          <w:rtl/>
        </w:rPr>
        <w:t>وَأُولِي</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الْأَمْرِ</w:t>
      </w:r>
      <w:r w:rsidRPr="00C006BB">
        <w:rPr>
          <w:rFonts w:ascii="Traditional Arabic" w:cs="Traditional Arabic"/>
          <w:sz w:val="32"/>
          <w:szCs w:val="32"/>
          <w:rtl/>
        </w:rPr>
        <w:t xml:space="preserve"> </w:t>
      </w:r>
      <w:r w:rsidRPr="00C006BB">
        <w:rPr>
          <w:rFonts w:ascii="Traditional Arabic" w:cs="Traditional Arabic" w:hint="eastAsia"/>
          <w:sz w:val="32"/>
          <w:szCs w:val="32"/>
          <w:rtl/>
        </w:rPr>
        <w:t>مِنْكُمْ</w:t>
      </w:r>
      <w:r w:rsidRPr="00C006BB">
        <w:rPr>
          <w:rFonts w:ascii="Traditional Arabic" w:cs="Traditional Arabic"/>
          <w:sz w:val="32"/>
          <w:szCs w:val="32"/>
          <w:rtl/>
        </w:rPr>
        <w:t xml:space="preserve"> </w:t>
      </w:r>
      <w:r w:rsidRPr="00C006BB">
        <w:rPr>
          <w:rFonts w:ascii="Traditional Arabic" w:cs="Traditional Arabic" w:hint="eastAsia"/>
          <w:sz w:val="32"/>
          <w:szCs w:val="32"/>
          <w:rtl/>
        </w:rPr>
        <w:t>فَإِنْ</w:t>
      </w:r>
      <w:r w:rsidRPr="00C006BB">
        <w:rPr>
          <w:rFonts w:ascii="Traditional Arabic" w:cs="Traditional Arabic"/>
          <w:sz w:val="32"/>
          <w:szCs w:val="32"/>
          <w:rtl/>
        </w:rPr>
        <w:t xml:space="preserve"> </w:t>
      </w:r>
      <w:r w:rsidRPr="00C006BB">
        <w:rPr>
          <w:rFonts w:ascii="Traditional Arabic" w:cs="Traditional Arabic" w:hint="eastAsia"/>
          <w:sz w:val="32"/>
          <w:szCs w:val="32"/>
          <w:rtl/>
        </w:rPr>
        <w:t>تَنَازَعْتُمْ</w:t>
      </w:r>
      <w:r w:rsidRPr="00C006BB">
        <w:rPr>
          <w:rFonts w:ascii="Traditional Arabic" w:cs="Traditional Arabic"/>
          <w:sz w:val="32"/>
          <w:szCs w:val="32"/>
          <w:rtl/>
        </w:rPr>
        <w:t xml:space="preserve"> </w:t>
      </w:r>
      <w:r w:rsidRPr="00C006BB">
        <w:rPr>
          <w:rFonts w:ascii="Traditional Arabic" w:cs="Traditional Arabic" w:hint="eastAsia"/>
          <w:sz w:val="32"/>
          <w:szCs w:val="32"/>
          <w:rtl/>
        </w:rPr>
        <w:t>فِي</w:t>
      </w:r>
      <w:r w:rsidRPr="00C006BB">
        <w:rPr>
          <w:rFonts w:ascii="Traditional Arabic" w:cs="Traditional Arabic"/>
          <w:sz w:val="32"/>
          <w:szCs w:val="32"/>
          <w:rtl/>
        </w:rPr>
        <w:t xml:space="preserve"> </w:t>
      </w:r>
      <w:r w:rsidRPr="00C006BB">
        <w:rPr>
          <w:rFonts w:ascii="Traditional Arabic" w:cs="Traditional Arabic" w:hint="eastAsia"/>
          <w:sz w:val="32"/>
          <w:szCs w:val="32"/>
          <w:rtl/>
        </w:rPr>
        <w:t>شَيْءٍ</w:t>
      </w:r>
      <w:r w:rsidRPr="00C006BB">
        <w:rPr>
          <w:rFonts w:ascii="Traditional Arabic" w:cs="Traditional Arabic"/>
          <w:sz w:val="32"/>
          <w:szCs w:val="32"/>
          <w:rtl/>
        </w:rPr>
        <w:t xml:space="preserve"> </w:t>
      </w:r>
      <w:r w:rsidRPr="00C006BB">
        <w:rPr>
          <w:rFonts w:ascii="Traditional Arabic" w:cs="Traditional Arabic" w:hint="eastAsia"/>
          <w:sz w:val="32"/>
          <w:szCs w:val="32"/>
          <w:rtl/>
        </w:rPr>
        <w:t>فَرُدُّوهُ</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إِلَى</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وَالرَّسُولِ</w:t>
      </w:r>
      <w:r w:rsidRPr="00C006BB">
        <w:rPr>
          <w:rFonts w:ascii="Traditional Arabic" w:cs="Traditional Arabic"/>
          <w:sz w:val="32"/>
          <w:szCs w:val="32"/>
          <w:rtl/>
        </w:rPr>
        <w:t xml:space="preserve"> </w:t>
      </w:r>
      <w:r w:rsidRPr="00C006BB">
        <w:rPr>
          <w:rFonts w:ascii="Traditional Arabic" w:cs="Traditional Arabic" w:hint="eastAsia"/>
          <w:sz w:val="32"/>
          <w:szCs w:val="32"/>
          <w:rtl/>
        </w:rPr>
        <w:t>إِنْ</w:t>
      </w:r>
      <w:r w:rsidRPr="00C006BB">
        <w:rPr>
          <w:rFonts w:ascii="Traditional Arabic" w:cs="Traditional Arabic"/>
          <w:sz w:val="32"/>
          <w:szCs w:val="32"/>
          <w:rtl/>
        </w:rPr>
        <w:t xml:space="preserve"> </w:t>
      </w:r>
      <w:r w:rsidRPr="00C006BB">
        <w:rPr>
          <w:rFonts w:ascii="Traditional Arabic" w:cs="Traditional Arabic" w:hint="eastAsia"/>
          <w:sz w:val="32"/>
          <w:szCs w:val="32"/>
          <w:rtl/>
        </w:rPr>
        <w:t>كُنْتُمْ</w:t>
      </w:r>
      <w:r w:rsidRPr="00C006BB">
        <w:rPr>
          <w:rFonts w:ascii="Traditional Arabic" w:cs="Traditional Arabic"/>
          <w:sz w:val="32"/>
          <w:szCs w:val="32"/>
          <w:rtl/>
        </w:rPr>
        <w:t xml:space="preserve"> </w:t>
      </w:r>
      <w:r w:rsidRPr="00C006BB">
        <w:rPr>
          <w:rFonts w:ascii="Traditional Arabic" w:cs="Traditional Arabic" w:hint="eastAsia"/>
          <w:sz w:val="32"/>
          <w:szCs w:val="32"/>
          <w:rtl/>
        </w:rPr>
        <w:t>تُؤْمِنُونَ</w:t>
      </w:r>
      <w:r w:rsidRPr="00C006BB">
        <w:rPr>
          <w:rFonts w:ascii="Traditional Arabic" w:cs="Traditional Arabic"/>
          <w:sz w:val="32"/>
          <w:szCs w:val="32"/>
          <w:rtl/>
        </w:rPr>
        <w:t xml:space="preserve"> </w:t>
      </w:r>
      <w:r w:rsidRPr="00C006BB">
        <w:rPr>
          <w:rFonts w:ascii="Traditional Arabic" w:cs="Traditional Arabic" w:hint="eastAsia"/>
          <w:sz w:val="32"/>
          <w:szCs w:val="32"/>
          <w:rtl/>
        </w:rPr>
        <w:t>بِاللَّهِ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وَالْيَوْمِ</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الْآَخِرِ</w:t>
      </w:r>
      <w:r w:rsidRPr="00C006BB">
        <w:rPr>
          <w:rFonts w:ascii="Traditional Arabic" w:cs="Traditional Arabic"/>
          <w:sz w:val="32"/>
          <w:szCs w:val="32"/>
          <w:rtl/>
        </w:rPr>
        <w:t xml:space="preserve"> </w:t>
      </w:r>
      <w:r w:rsidRPr="00C006BB">
        <w:rPr>
          <w:rFonts w:ascii="Traditional Arabic" w:cs="Traditional Arabic" w:hint="eastAsia"/>
          <w:sz w:val="32"/>
          <w:szCs w:val="32"/>
          <w:rtl/>
        </w:rPr>
        <w:t>ذَلِكَ</w:t>
      </w:r>
      <w:r w:rsidRPr="00C006BB">
        <w:rPr>
          <w:rFonts w:ascii="Traditional Arabic" w:cs="Traditional Arabic"/>
          <w:sz w:val="32"/>
          <w:szCs w:val="32"/>
          <w:rtl/>
        </w:rPr>
        <w:t xml:space="preserve"> </w:t>
      </w:r>
      <w:r w:rsidRPr="00C006BB">
        <w:rPr>
          <w:rFonts w:ascii="Traditional Arabic" w:cs="Traditional Arabic" w:hint="eastAsia"/>
          <w:sz w:val="32"/>
          <w:szCs w:val="32"/>
          <w:rtl/>
        </w:rPr>
        <w:t>خَيْرٌ</w:t>
      </w:r>
      <w:r w:rsidRPr="00C006BB">
        <w:rPr>
          <w:rFonts w:ascii="Traditional Arabic" w:cs="Traditional Arabic"/>
          <w:sz w:val="32"/>
          <w:szCs w:val="32"/>
          <w:rtl/>
        </w:rPr>
        <w:t xml:space="preserve"> </w:t>
      </w:r>
      <w:r w:rsidRPr="00C006BB">
        <w:rPr>
          <w:rFonts w:ascii="Traditional Arabic" w:cs="Traditional Arabic" w:hint="eastAsia"/>
          <w:sz w:val="32"/>
          <w:szCs w:val="32"/>
          <w:rtl/>
        </w:rPr>
        <w:t>وَأَحْسَنُ</w:t>
      </w:r>
      <w:r w:rsidRPr="00C006BB">
        <w:rPr>
          <w:rFonts w:ascii="Traditional Arabic" w:cs="Traditional Arabic"/>
          <w:sz w:val="32"/>
          <w:szCs w:val="32"/>
          <w:rtl/>
        </w:rPr>
        <w:t xml:space="preserve"> </w:t>
      </w:r>
      <w:r w:rsidRPr="00C006BB">
        <w:rPr>
          <w:rFonts w:ascii="Traditional Arabic" w:cs="Traditional Arabic" w:hint="eastAsia"/>
          <w:sz w:val="32"/>
          <w:szCs w:val="32"/>
          <w:rtl/>
        </w:rPr>
        <w:t>تَأْوِيلًا</w:t>
      </w:r>
      <w:r w:rsidRPr="00C006BB">
        <w:rPr>
          <w:rFonts w:ascii="Traditional Arabic" w:cs="Traditional Arabic"/>
          <w:sz w:val="32"/>
          <w:szCs w:val="32"/>
          <w:rtl/>
        </w:rPr>
        <w:t xml:space="preserve"> (59)</w:t>
      </w:r>
      <w:r w:rsidRPr="00C006BB">
        <w:rPr>
          <w:rFonts w:ascii="Traditional Arabic" w:cs="Traditional Arabic" w:hint="eastAsia"/>
          <w:sz w:val="32"/>
          <w:szCs w:val="32"/>
          <w:rtl/>
        </w:rPr>
        <w:t xml:space="preserve"> أَلَمْ</w:t>
      </w:r>
      <w:r w:rsidRPr="00C006BB">
        <w:rPr>
          <w:rFonts w:ascii="Traditional Arabic" w:cs="Traditional Arabic"/>
          <w:sz w:val="32"/>
          <w:szCs w:val="32"/>
          <w:rtl/>
        </w:rPr>
        <w:t xml:space="preserve"> </w:t>
      </w:r>
      <w:r w:rsidRPr="00C006BB">
        <w:rPr>
          <w:rFonts w:ascii="Traditional Arabic" w:cs="Traditional Arabic" w:hint="eastAsia"/>
          <w:sz w:val="32"/>
          <w:szCs w:val="32"/>
          <w:rtl/>
        </w:rPr>
        <w:t>تَرَ</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إِلَى</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الَّذِينَ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يَزْعُمُونَ</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آَمَنُوا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بِمَا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أُنْزِلَ</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إِلَيْكَ</w:t>
      </w:r>
      <w:r w:rsidRPr="00C006BB">
        <w:rPr>
          <w:rFonts w:ascii="Traditional Arabic" w:cs="Traditional Arabic"/>
          <w:sz w:val="32"/>
          <w:szCs w:val="32"/>
          <w:rtl/>
        </w:rPr>
        <w:t xml:space="preserve"> </w:t>
      </w:r>
      <w:r w:rsidRPr="00C006BB">
        <w:rPr>
          <w:rFonts w:ascii="Traditional Arabic" w:cs="Traditional Arabic" w:hint="eastAsia"/>
          <w:sz w:val="32"/>
          <w:szCs w:val="32"/>
          <w:rtl/>
        </w:rPr>
        <w:t>وَمَا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أُنْزِلَ</w:t>
      </w:r>
      <w:r w:rsidRPr="00C006BB">
        <w:rPr>
          <w:rFonts w:ascii="Traditional Arabic" w:cs="Traditional Arabic"/>
          <w:sz w:val="32"/>
          <w:szCs w:val="32"/>
          <w:rtl/>
        </w:rPr>
        <w:t xml:space="preserve"> </w:t>
      </w:r>
      <w:r w:rsidRPr="00C006BB">
        <w:rPr>
          <w:rFonts w:ascii="Traditional Arabic" w:cs="Traditional Arabic" w:hint="eastAsia"/>
          <w:sz w:val="32"/>
          <w:szCs w:val="32"/>
          <w:rtl/>
        </w:rPr>
        <w:t>مِنْ</w:t>
      </w:r>
      <w:r w:rsidRPr="00C006BB">
        <w:rPr>
          <w:rFonts w:ascii="Traditional Arabic" w:cs="Traditional Arabic"/>
          <w:sz w:val="32"/>
          <w:szCs w:val="32"/>
          <w:rtl/>
        </w:rPr>
        <w:t xml:space="preserve"> </w:t>
      </w:r>
      <w:r w:rsidRPr="00C006BB">
        <w:rPr>
          <w:rFonts w:ascii="Traditional Arabic" w:cs="Traditional Arabic" w:hint="eastAsia"/>
          <w:sz w:val="32"/>
          <w:szCs w:val="32"/>
          <w:rtl/>
        </w:rPr>
        <w:t>قَبْلِكَ</w:t>
      </w:r>
      <w:r w:rsidRPr="00C006BB">
        <w:rPr>
          <w:rFonts w:ascii="Traditional Arabic" w:cs="Traditional Arabic"/>
          <w:sz w:val="32"/>
          <w:szCs w:val="32"/>
          <w:rtl/>
        </w:rPr>
        <w:t xml:space="preserve"> </w:t>
      </w:r>
      <w:r w:rsidRPr="00C006BB">
        <w:rPr>
          <w:rFonts w:ascii="Traditional Arabic" w:cs="Traditional Arabic" w:hint="eastAsia"/>
          <w:sz w:val="32"/>
          <w:szCs w:val="32"/>
          <w:rtl/>
        </w:rPr>
        <w:t>يُرِيدُونَ</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يَتَحَاكَمُوا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إِلَى</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الطَّاغُوتِ</w:t>
      </w:r>
      <w:r w:rsidRPr="00C006BB">
        <w:rPr>
          <w:rFonts w:ascii="Traditional Arabic" w:cs="Traditional Arabic"/>
          <w:sz w:val="32"/>
          <w:szCs w:val="32"/>
          <w:rtl/>
        </w:rPr>
        <w:t xml:space="preserve"> </w:t>
      </w:r>
      <w:r w:rsidRPr="00C006BB">
        <w:rPr>
          <w:rFonts w:ascii="Traditional Arabic" w:cs="Traditional Arabic" w:hint="eastAsia"/>
          <w:sz w:val="32"/>
          <w:szCs w:val="32"/>
          <w:rtl/>
        </w:rPr>
        <w:t>وَقَدْ</w:t>
      </w:r>
      <w:r w:rsidRPr="00C006BB">
        <w:rPr>
          <w:rFonts w:ascii="Traditional Arabic" w:cs="Traditional Arabic"/>
          <w:sz w:val="32"/>
          <w:szCs w:val="32"/>
          <w:rtl/>
        </w:rPr>
        <w:t xml:space="preserve"> </w:t>
      </w:r>
      <w:r w:rsidRPr="00C006BB">
        <w:rPr>
          <w:rFonts w:ascii="Traditional Arabic" w:cs="Traditional Arabic" w:hint="eastAsia"/>
          <w:sz w:val="32"/>
          <w:szCs w:val="32"/>
          <w:rtl/>
        </w:rPr>
        <w:t>أُمِرُوا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يَكْفُرُوا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بِهِ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وَيُرِيدُ</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الشَّيْطَانُ</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يُضِلَّهُمْ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ضَلَالًا</w:t>
      </w:r>
      <w:r w:rsidRPr="00C006BB">
        <w:rPr>
          <w:rFonts w:ascii="Traditional Arabic" w:cs="Traditional Arabic"/>
          <w:sz w:val="32"/>
          <w:szCs w:val="32"/>
          <w:rtl/>
        </w:rPr>
        <w:t xml:space="preserve"> </w:t>
      </w:r>
      <w:r w:rsidRPr="00C006BB">
        <w:rPr>
          <w:rFonts w:ascii="Traditional Arabic" w:cs="Traditional Arabic" w:hint="eastAsia"/>
          <w:sz w:val="32"/>
          <w:szCs w:val="32"/>
          <w:rtl/>
        </w:rPr>
        <w:t>بَعِيدًا</w:t>
      </w:r>
      <w:r w:rsidRPr="00C006BB">
        <w:rPr>
          <w:rFonts w:ascii="Traditional Arabic" w:cs="Traditional Arabic"/>
          <w:sz w:val="32"/>
          <w:szCs w:val="32"/>
          <w:rtl/>
        </w:rPr>
        <w:t xml:space="preserve"> (60) </w:t>
      </w:r>
      <w:r w:rsidRPr="00C006BB">
        <w:rPr>
          <w:rFonts w:ascii="Traditional Arabic" w:cs="Traditional Arabic" w:hint="eastAsia"/>
          <w:sz w:val="32"/>
          <w:szCs w:val="32"/>
          <w:rtl/>
        </w:rPr>
        <w:t>وَإِذَا</w:t>
      </w:r>
      <w:r w:rsidRPr="00C006BB">
        <w:rPr>
          <w:rFonts w:ascii="Traditional Arabic" w:cs="Traditional Arabic"/>
          <w:sz w:val="32"/>
          <w:szCs w:val="32"/>
          <w:rtl/>
        </w:rPr>
        <w:t xml:space="preserve"> </w:t>
      </w:r>
      <w:r w:rsidRPr="00C006BB">
        <w:rPr>
          <w:rFonts w:ascii="Traditional Arabic" w:cs="Traditional Arabic" w:hint="eastAsia"/>
          <w:sz w:val="32"/>
          <w:szCs w:val="32"/>
          <w:rtl/>
        </w:rPr>
        <w:t>قِيلَ</w:t>
      </w:r>
      <w:r w:rsidRPr="00C006BB">
        <w:rPr>
          <w:rFonts w:ascii="Traditional Arabic" w:cs="Traditional Arabic"/>
          <w:sz w:val="32"/>
          <w:szCs w:val="32"/>
          <w:rtl/>
        </w:rPr>
        <w:t xml:space="preserve"> </w:t>
      </w:r>
      <w:r w:rsidRPr="00C006BB">
        <w:rPr>
          <w:rFonts w:ascii="Traditional Arabic" w:cs="Traditional Arabic" w:hint="eastAsia"/>
          <w:sz w:val="32"/>
          <w:szCs w:val="32"/>
          <w:rtl/>
        </w:rPr>
        <w:t>لَهُمْ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تَعَالَوْا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إِلَى</w:t>
      </w:r>
      <w:r w:rsidRPr="00C006BB">
        <w:rPr>
          <w:rFonts w:ascii="Traditional Arabic" w:cs="Traditional Arabic"/>
          <w:sz w:val="32"/>
          <w:szCs w:val="32"/>
          <w:rtl/>
        </w:rPr>
        <w:t xml:space="preserve"> </w:t>
      </w:r>
      <w:r w:rsidRPr="00C006BB">
        <w:rPr>
          <w:rFonts w:ascii="Traditional Arabic" w:cs="Traditional Arabic" w:hint="eastAsia"/>
          <w:sz w:val="32"/>
          <w:szCs w:val="32"/>
          <w:rtl/>
        </w:rPr>
        <w:t>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أَنْزَلَ</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وَإِلَى</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الرَّسُولِ</w:t>
      </w:r>
      <w:r w:rsidRPr="00C006BB">
        <w:rPr>
          <w:rFonts w:ascii="Traditional Arabic" w:cs="Traditional Arabic"/>
          <w:sz w:val="32"/>
          <w:szCs w:val="32"/>
          <w:rtl/>
        </w:rPr>
        <w:t xml:space="preserve"> </w:t>
      </w:r>
      <w:r w:rsidRPr="00C006BB">
        <w:rPr>
          <w:rFonts w:ascii="Traditional Arabic" w:cs="Traditional Arabic" w:hint="eastAsia"/>
          <w:sz w:val="32"/>
          <w:szCs w:val="32"/>
          <w:rtl/>
        </w:rPr>
        <w:t>رَأَيْتَ</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الْمُنَافِقِينَ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يَصُدُّونَ</w:t>
      </w:r>
      <w:r w:rsidRPr="00C006BB">
        <w:rPr>
          <w:rFonts w:ascii="Traditional Arabic" w:cs="Traditional Arabic"/>
          <w:sz w:val="32"/>
          <w:szCs w:val="32"/>
          <w:rtl/>
        </w:rPr>
        <w:t xml:space="preserve"> </w:t>
      </w:r>
      <w:r w:rsidRPr="00C006BB">
        <w:rPr>
          <w:rFonts w:ascii="Traditional Arabic" w:cs="Traditional Arabic" w:hint="eastAsia"/>
          <w:sz w:val="32"/>
          <w:szCs w:val="32"/>
          <w:rtl/>
        </w:rPr>
        <w:t>عَنْكَ</w:t>
      </w:r>
      <w:r w:rsidRPr="00C006BB">
        <w:rPr>
          <w:rFonts w:ascii="Traditional Arabic" w:cs="Traditional Arabic"/>
          <w:sz w:val="32"/>
          <w:szCs w:val="32"/>
          <w:rtl/>
        </w:rPr>
        <w:t xml:space="preserve"> </w:t>
      </w:r>
      <w:r w:rsidRPr="00C006BB">
        <w:rPr>
          <w:rFonts w:ascii="Traditional Arabic" w:cs="Traditional Arabic" w:hint="eastAsia"/>
          <w:sz w:val="32"/>
          <w:szCs w:val="32"/>
          <w:rtl/>
        </w:rPr>
        <w:t>صُدُودًا</w:t>
      </w:r>
      <w:r w:rsidRPr="00C006BB">
        <w:rPr>
          <w:rFonts w:ascii="Traditional Arabic" w:cs="Traditional Arabic"/>
          <w:sz w:val="32"/>
          <w:szCs w:val="32"/>
          <w:rtl/>
        </w:rPr>
        <w:t xml:space="preserve"> (61) </w:t>
      </w:r>
      <w:r w:rsidRPr="00C006BB">
        <w:rPr>
          <w:rFonts w:ascii="Traditional Arabic" w:cs="Traditional Arabic" w:hint="eastAsia"/>
          <w:sz w:val="32"/>
          <w:szCs w:val="32"/>
          <w:rtl/>
        </w:rPr>
        <w:t>فَكَيْفَ</w:t>
      </w:r>
      <w:r w:rsidRPr="00C006BB">
        <w:rPr>
          <w:rFonts w:ascii="Traditional Arabic" w:cs="Traditional Arabic"/>
          <w:sz w:val="32"/>
          <w:szCs w:val="32"/>
          <w:rtl/>
        </w:rPr>
        <w:t xml:space="preserve"> </w:t>
      </w:r>
      <w:r w:rsidRPr="00C006BB">
        <w:rPr>
          <w:rFonts w:ascii="Traditional Arabic" w:cs="Traditional Arabic" w:hint="eastAsia"/>
          <w:sz w:val="32"/>
          <w:szCs w:val="32"/>
          <w:rtl/>
        </w:rPr>
        <w:t>إِذَا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أَصَابَتْهُمْ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مُصِيبَةٌ</w:t>
      </w:r>
      <w:r w:rsidRPr="00C006BB">
        <w:rPr>
          <w:rFonts w:ascii="Traditional Arabic" w:cs="Traditional Arabic"/>
          <w:sz w:val="32"/>
          <w:szCs w:val="32"/>
          <w:rtl/>
        </w:rPr>
        <w:t xml:space="preserve"> </w:t>
      </w:r>
      <w:r w:rsidRPr="00C006BB">
        <w:rPr>
          <w:rFonts w:ascii="Traditional Arabic" w:cs="Traditional Arabic" w:hint="eastAsia"/>
          <w:sz w:val="32"/>
          <w:szCs w:val="32"/>
          <w:rtl/>
        </w:rPr>
        <w:t>بِمَا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قَدَّمَتْ</w:t>
      </w:r>
      <w:r w:rsidRPr="00C006BB">
        <w:rPr>
          <w:rFonts w:ascii="Traditional Arabic" w:cs="Traditional Arabic"/>
          <w:sz w:val="32"/>
          <w:szCs w:val="32"/>
          <w:rtl/>
        </w:rPr>
        <w:t xml:space="preserve"> </w:t>
      </w:r>
      <w:r w:rsidRPr="00C006BB">
        <w:rPr>
          <w:rFonts w:ascii="Traditional Arabic" w:cs="Traditional Arabic" w:hint="eastAsia"/>
          <w:sz w:val="32"/>
          <w:szCs w:val="32"/>
          <w:rtl/>
        </w:rPr>
        <w:t>أَيْدِيهِمْ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ثُمَّ</w:t>
      </w:r>
      <w:r w:rsidRPr="00C006BB">
        <w:rPr>
          <w:rFonts w:ascii="Traditional Arabic" w:cs="Traditional Arabic"/>
          <w:sz w:val="32"/>
          <w:szCs w:val="32"/>
          <w:rtl/>
        </w:rPr>
        <w:t xml:space="preserve"> </w:t>
      </w:r>
      <w:r w:rsidRPr="00C006BB">
        <w:rPr>
          <w:rFonts w:ascii="Traditional Arabic" w:cs="Traditional Arabic" w:hint="eastAsia"/>
          <w:sz w:val="32"/>
          <w:szCs w:val="32"/>
          <w:rtl/>
        </w:rPr>
        <w:t>جَاءُوكَ</w:t>
      </w:r>
      <w:r w:rsidRPr="00C006BB">
        <w:rPr>
          <w:rFonts w:ascii="Traditional Arabic" w:cs="Traditional Arabic"/>
          <w:sz w:val="32"/>
          <w:szCs w:val="32"/>
          <w:rtl/>
        </w:rPr>
        <w:t xml:space="preserve"> </w:t>
      </w:r>
      <w:r w:rsidRPr="00C006BB">
        <w:rPr>
          <w:rFonts w:ascii="Traditional Arabic" w:cs="Traditional Arabic" w:hint="eastAsia"/>
          <w:sz w:val="32"/>
          <w:szCs w:val="32"/>
          <w:rtl/>
        </w:rPr>
        <w:t>يَحْلِفُونَ</w:t>
      </w:r>
      <w:r w:rsidRPr="00C006BB">
        <w:rPr>
          <w:rFonts w:ascii="Traditional Arabic" w:cs="Traditional Arabic"/>
          <w:sz w:val="32"/>
          <w:szCs w:val="32"/>
          <w:rtl/>
        </w:rPr>
        <w:t xml:space="preserve"> </w:t>
      </w:r>
      <w:r w:rsidRPr="00C006BB">
        <w:rPr>
          <w:rFonts w:ascii="Traditional Arabic" w:cs="Traditional Arabic" w:hint="eastAsia"/>
          <w:sz w:val="32"/>
          <w:szCs w:val="32"/>
          <w:rtl/>
        </w:rPr>
        <w:t>بِاللَّهِ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إِنْ</w:t>
      </w:r>
      <w:r w:rsidRPr="00C006BB">
        <w:rPr>
          <w:rFonts w:ascii="Traditional Arabic" w:cs="Traditional Arabic"/>
          <w:sz w:val="32"/>
          <w:szCs w:val="32"/>
          <w:rtl/>
        </w:rPr>
        <w:t xml:space="preserve"> </w:t>
      </w:r>
      <w:r w:rsidRPr="00C006BB">
        <w:rPr>
          <w:rFonts w:ascii="Traditional Arabic" w:cs="Traditional Arabic" w:hint="eastAsia"/>
          <w:sz w:val="32"/>
          <w:szCs w:val="32"/>
          <w:rtl/>
        </w:rPr>
        <w:t>أَرَدْنَا</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إِلَّا</w:t>
      </w:r>
      <w:r w:rsidRPr="00C006BB">
        <w:rPr>
          <w:rFonts w:ascii="Traditional Arabic" w:cs="Traditional Arabic"/>
          <w:sz w:val="32"/>
          <w:szCs w:val="32"/>
          <w:rtl/>
        </w:rPr>
        <w:t xml:space="preserve"> </w:t>
      </w:r>
      <w:r w:rsidRPr="00C006BB">
        <w:rPr>
          <w:rFonts w:ascii="Traditional Arabic" w:cs="Traditional Arabic" w:hint="eastAsia"/>
          <w:sz w:val="32"/>
          <w:szCs w:val="32"/>
          <w:rtl/>
        </w:rPr>
        <w:t>إِحْسَانًا</w:t>
      </w:r>
      <w:r w:rsidRPr="00C006BB">
        <w:rPr>
          <w:rFonts w:ascii="Traditional Arabic" w:cs="Traditional Arabic"/>
          <w:sz w:val="32"/>
          <w:szCs w:val="32"/>
          <w:rtl/>
        </w:rPr>
        <w:t xml:space="preserve"> </w:t>
      </w:r>
      <w:r w:rsidRPr="00C006BB">
        <w:rPr>
          <w:rFonts w:ascii="Traditional Arabic" w:cs="Traditional Arabic" w:hint="eastAsia"/>
          <w:sz w:val="32"/>
          <w:szCs w:val="32"/>
          <w:rtl/>
        </w:rPr>
        <w:t>وَتَوْفِيقًا</w:t>
      </w:r>
      <w:r w:rsidRPr="00C006BB">
        <w:rPr>
          <w:rFonts w:ascii="Traditional Arabic" w:cs="Traditional Arabic"/>
          <w:sz w:val="32"/>
          <w:szCs w:val="32"/>
          <w:rtl/>
        </w:rPr>
        <w:t xml:space="preserve"> (62) </w:t>
      </w:r>
      <w:r w:rsidRPr="00C006BB">
        <w:rPr>
          <w:rFonts w:ascii="Traditional Arabic" w:cs="Traditional Arabic" w:hint="eastAsia"/>
          <w:sz w:val="32"/>
          <w:szCs w:val="32"/>
          <w:rtl/>
        </w:rPr>
        <w:t>أُولَئِكَ</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الَّذِينَ</w:t>
      </w:r>
      <w:r w:rsidRPr="00C006BB">
        <w:rPr>
          <w:rFonts w:ascii="Traditional Arabic" w:cs="Traditional Arabic"/>
          <w:sz w:val="32"/>
          <w:szCs w:val="32"/>
          <w:rtl/>
        </w:rPr>
        <w:t xml:space="preserve"> </w:t>
      </w:r>
      <w:r w:rsidRPr="00C006BB">
        <w:rPr>
          <w:rFonts w:ascii="Traditional Arabic" w:cs="Traditional Arabic" w:hint="eastAsia"/>
          <w:sz w:val="32"/>
          <w:szCs w:val="32"/>
          <w:rtl/>
        </w:rPr>
        <w:t>يَعْلَمُ</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فِي</w:t>
      </w:r>
      <w:r w:rsidRPr="00C006BB">
        <w:rPr>
          <w:rFonts w:ascii="Traditional Arabic" w:cs="Traditional Arabic"/>
          <w:sz w:val="32"/>
          <w:szCs w:val="32"/>
          <w:rtl/>
        </w:rPr>
        <w:t xml:space="preserve"> </w:t>
      </w:r>
      <w:r w:rsidRPr="00C006BB">
        <w:rPr>
          <w:rFonts w:ascii="Traditional Arabic" w:cs="Traditional Arabic" w:hint="eastAsia"/>
          <w:sz w:val="32"/>
          <w:szCs w:val="32"/>
          <w:rtl/>
        </w:rPr>
        <w:t>قُلُوبِهِمْ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فَأَعْرِضْ</w:t>
      </w:r>
      <w:r w:rsidRPr="00C006BB">
        <w:rPr>
          <w:rFonts w:ascii="Traditional Arabic" w:cs="Traditional Arabic"/>
          <w:sz w:val="32"/>
          <w:szCs w:val="32"/>
          <w:rtl/>
        </w:rPr>
        <w:t xml:space="preserve"> </w:t>
      </w:r>
      <w:r w:rsidRPr="00C006BB">
        <w:rPr>
          <w:rFonts w:ascii="Traditional Arabic" w:cs="Traditional Arabic" w:hint="eastAsia"/>
          <w:sz w:val="32"/>
          <w:szCs w:val="32"/>
          <w:rtl/>
        </w:rPr>
        <w:t>عَنْهُمْ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وَعِظْهُمْ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وَقُلْ</w:t>
      </w:r>
      <w:r w:rsidRPr="00C006BB">
        <w:rPr>
          <w:rFonts w:ascii="Traditional Arabic" w:cs="Traditional Arabic"/>
          <w:sz w:val="32"/>
          <w:szCs w:val="32"/>
          <w:rtl/>
        </w:rPr>
        <w:t xml:space="preserve"> </w:t>
      </w:r>
      <w:r w:rsidRPr="00C006BB">
        <w:rPr>
          <w:rFonts w:ascii="Traditional Arabic" w:cs="Traditional Arabic" w:hint="eastAsia"/>
          <w:sz w:val="32"/>
          <w:szCs w:val="32"/>
          <w:rtl/>
        </w:rPr>
        <w:t>لَهُمْ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فِي</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أَنْفُسِهِمْ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قَوْلًا</w:t>
      </w:r>
      <w:r w:rsidRPr="00C006BB">
        <w:rPr>
          <w:rFonts w:ascii="Traditional Arabic" w:cs="Traditional Arabic"/>
          <w:sz w:val="32"/>
          <w:szCs w:val="32"/>
          <w:rtl/>
        </w:rPr>
        <w:t xml:space="preserve"> </w:t>
      </w:r>
      <w:r w:rsidRPr="00C006BB">
        <w:rPr>
          <w:rFonts w:ascii="Traditional Arabic" w:cs="Traditional Arabic" w:hint="eastAsia"/>
          <w:sz w:val="32"/>
          <w:szCs w:val="32"/>
          <w:rtl/>
        </w:rPr>
        <w:t>بَلِيغًا</w:t>
      </w:r>
      <w:r w:rsidRPr="00C006BB">
        <w:rPr>
          <w:rFonts w:ascii="Traditional Arabic" w:cs="Traditional Arabic"/>
          <w:sz w:val="32"/>
          <w:szCs w:val="32"/>
          <w:rtl/>
        </w:rPr>
        <w:t xml:space="preserve"> (63) </w:t>
      </w:r>
      <w:r w:rsidRPr="00C006BB">
        <w:rPr>
          <w:rFonts w:ascii="Traditional Arabic" w:cs="Traditional Arabic" w:hint="eastAsia"/>
          <w:sz w:val="32"/>
          <w:szCs w:val="32"/>
          <w:rtl/>
        </w:rPr>
        <w:t>وَمَا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أَرْسَلْنَا</w:t>
      </w:r>
      <w:r w:rsidRPr="00C006BB">
        <w:rPr>
          <w:rFonts w:ascii="Traditional Arabic" w:cs="Traditional Arabic"/>
          <w:sz w:val="32"/>
          <w:szCs w:val="32"/>
          <w:rtl/>
        </w:rPr>
        <w:t xml:space="preserve"> </w:t>
      </w:r>
      <w:r w:rsidRPr="00C006BB">
        <w:rPr>
          <w:rFonts w:ascii="Traditional Arabic" w:cs="Traditional Arabic" w:hint="eastAsia"/>
          <w:sz w:val="32"/>
          <w:szCs w:val="32"/>
          <w:rtl/>
        </w:rPr>
        <w:t>مِنْ</w:t>
      </w:r>
      <w:r w:rsidRPr="00C006BB">
        <w:rPr>
          <w:rFonts w:ascii="Traditional Arabic" w:cs="Traditional Arabic"/>
          <w:sz w:val="32"/>
          <w:szCs w:val="32"/>
          <w:rtl/>
        </w:rPr>
        <w:t xml:space="preserve"> </w:t>
      </w:r>
      <w:r w:rsidRPr="00C006BB">
        <w:rPr>
          <w:rFonts w:ascii="Traditional Arabic" w:cs="Traditional Arabic" w:hint="eastAsia"/>
          <w:sz w:val="32"/>
          <w:szCs w:val="32"/>
          <w:rtl/>
        </w:rPr>
        <w:t>رَسُولٍ</w:t>
      </w:r>
      <w:r w:rsidRPr="00C006BB">
        <w:rPr>
          <w:rFonts w:ascii="Traditional Arabic" w:cs="Traditional Arabic"/>
          <w:sz w:val="32"/>
          <w:szCs w:val="32"/>
          <w:rtl/>
        </w:rPr>
        <w:t xml:space="preserve"> </w:t>
      </w:r>
      <w:r w:rsidRPr="00C006BB">
        <w:rPr>
          <w:rFonts w:ascii="Traditional Arabic" w:cs="Traditional Arabic" w:hint="eastAsia"/>
          <w:sz w:val="32"/>
          <w:szCs w:val="32"/>
          <w:rtl/>
        </w:rPr>
        <w:t>إِلَّا</w:t>
      </w:r>
      <w:r w:rsidRPr="00C006BB">
        <w:rPr>
          <w:rFonts w:ascii="Traditional Arabic" w:cs="Traditional Arabic"/>
          <w:sz w:val="32"/>
          <w:szCs w:val="32"/>
          <w:rtl/>
        </w:rPr>
        <w:t xml:space="preserve"> </w:t>
      </w:r>
      <w:r w:rsidRPr="00C006BB">
        <w:rPr>
          <w:rFonts w:ascii="Traditional Arabic" w:cs="Traditional Arabic" w:hint="eastAsia"/>
          <w:sz w:val="32"/>
          <w:szCs w:val="32"/>
          <w:rtl/>
        </w:rPr>
        <w:t>لِيُطَاعَ</w:t>
      </w:r>
      <w:r w:rsidRPr="00C006BB">
        <w:rPr>
          <w:rFonts w:ascii="Traditional Arabic" w:cs="Traditional Arabic"/>
          <w:sz w:val="32"/>
          <w:szCs w:val="32"/>
          <w:rtl/>
        </w:rPr>
        <w:t xml:space="preserve"> </w:t>
      </w:r>
      <w:r w:rsidRPr="00C006BB">
        <w:rPr>
          <w:rFonts w:ascii="Traditional Arabic" w:cs="Traditional Arabic" w:hint="eastAsia"/>
          <w:sz w:val="32"/>
          <w:szCs w:val="32"/>
          <w:rtl/>
        </w:rPr>
        <w:t>بِإِذْنِ</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وَلَوْ</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إِذْ</w:t>
      </w:r>
      <w:r w:rsidRPr="00C006BB">
        <w:rPr>
          <w:rFonts w:ascii="Traditional Arabic" w:cs="Traditional Arabic"/>
          <w:sz w:val="32"/>
          <w:szCs w:val="32"/>
          <w:rtl/>
        </w:rPr>
        <w:t xml:space="preserve"> </w:t>
      </w:r>
      <w:r w:rsidRPr="00C006BB">
        <w:rPr>
          <w:rFonts w:ascii="Traditional Arabic" w:cs="Traditional Arabic" w:hint="eastAsia"/>
          <w:sz w:val="32"/>
          <w:szCs w:val="32"/>
          <w:rtl/>
        </w:rPr>
        <w:t>ظَلَمُوا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أَنْفُسَهُمْ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جَاءُوكَ</w:t>
      </w:r>
      <w:r w:rsidRPr="00C006BB">
        <w:rPr>
          <w:rFonts w:ascii="Traditional Arabic" w:cs="Traditional Arabic"/>
          <w:sz w:val="32"/>
          <w:szCs w:val="32"/>
          <w:rtl/>
        </w:rPr>
        <w:t xml:space="preserve"> </w:t>
      </w:r>
      <w:r w:rsidRPr="00C006BB">
        <w:rPr>
          <w:rFonts w:ascii="Traditional Arabic" w:cs="Traditional Arabic" w:hint="eastAsia"/>
          <w:sz w:val="32"/>
          <w:szCs w:val="32"/>
          <w:rtl/>
        </w:rPr>
        <w:t>فَاسْتَغْفَرُوا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وَاسْتَغْفَرَ</w:t>
      </w:r>
      <w:r w:rsidRPr="00C006BB">
        <w:rPr>
          <w:rFonts w:ascii="Traditional Arabic" w:cs="Traditional Arabic"/>
          <w:sz w:val="32"/>
          <w:szCs w:val="32"/>
          <w:rtl/>
        </w:rPr>
        <w:t xml:space="preserve"> </w:t>
      </w:r>
      <w:r w:rsidRPr="00C006BB">
        <w:rPr>
          <w:rFonts w:ascii="Traditional Arabic" w:cs="Traditional Arabic" w:hint="eastAsia"/>
          <w:sz w:val="32"/>
          <w:szCs w:val="32"/>
          <w:rtl/>
        </w:rPr>
        <w:t>لَهُمُ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الرَّسُولُ</w:t>
      </w:r>
      <w:r w:rsidRPr="00C006BB">
        <w:rPr>
          <w:rFonts w:ascii="Traditional Arabic" w:cs="Traditional Arabic"/>
          <w:sz w:val="32"/>
          <w:szCs w:val="32"/>
          <w:rtl/>
        </w:rPr>
        <w:t xml:space="preserve"> </w:t>
      </w:r>
      <w:r w:rsidRPr="00C006BB">
        <w:rPr>
          <w:rFonts w:ascii="Traditional Arabic" w:cs="Traditional Arabic" w:hint="eastAsia"/>
          <w:sz w:val="32"/>
          <w:szCs w:val="32"/>
          <w:rtl/>
        </w:rPr>
        <w:t>لَوَجَدُوا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اللَّهَ</w:t>
      </w:r>
      <w:r w:rsidRPr="00C006BB">
        <w:rPr>
          <w:rFonts w:ascii="Traditional Arabic" w:cs="Traditional Arabic"/>
          <w:sz w:val="32"/>
          <w:szCs w:val="32"/>
          <w:rtl/>
        </w:rPr>
        <w:t xml:space="preserve"> </w:t>
      </w:r>
      <w:r w:rsidRPr="00C006BB">
        <w:rPr>
          <w:rFonts w:ascii="Traditional Arabic" w:cs="Traditional Arabic" w:hint="eastAsia"/>
          <w:sz w:val="32"/>
          <w:szCs w:val="32"/>
          <w:rtl/>
        </w:rPr>
        <w:t>تَوَّابًا</w:t>
      </w:r>
      <w:r w:rsidRPr="00C006BB">
        <w:rPr>
          <w:rFonts w:ascii="Traditional Arabic" w:cs="Traditional Arabic"/>
          <w:sz w:val="32"/>
          <w:szCs w:val="32"/>
          <w:rtl/>
        </w:rPr>
        <w:t xml:space="preserve"> </w:t>
      </w:r>
      <w:r w:rsidRPr="00C006BB">
        <w:rPr>
          <w:rFonts w:ascii="Traditional Arabic" w:cs="Traditional Arabic" w:hint="eastAsia"/>
          <w:sz w:val="32"/>
          <w:szCs w:val="32"/>
          <w:rtl/>
        </w:rPr>
        <w:t>رَحِيمًا</w:t>
      </w:r>
      <w:r w:rsidRPr="00C006BB">
        <w:rPr>
          <w:rFonts w:ascii="Traditional Arabic" w:cs="Traditional Arabic"/>
          <w:sz w:val="32"/>
          <w:szCs w:val="32"/>
          <w:rtl/>
        </w:rPr>
        <w:t xml:space="preserve"> (64) </w:t>
      </w:r>
      <w:r w:rsidRPr="00C006BB">
        <w:rPr>
          <w:rFonts w:ascii="Traditional Arabic" w:cs="Traditional Arabic" w:hint="eastAsia"/>
          <w:sz w:val="32"/>
          <w:szCs w:val="32"/>
          <w:rtl/>
        </w:rPr>
        <w:t>فَلَا</w:t>
      </w:r>
      <w:r w:rsidRPr="00C006BB">
        <w:rPr>
          <w:rFonts w:ascii="Traditional Arabic" w:cs="Traditional Arabic"/>
          <w:sz w:val="32"/>
          <w:szCs w:val="32"/>
          <w:rtl/>
        </w:rPr>
        <w:t xml:space="preserve"> </w:t>
      </w:r>
      <w:r w:rsidRPr="00C006BB">
        <w:rPr>
          <w:rFonts w:ascii="Traditional Arabic" w:cs="Traditional Arabic" w:hint="eastAsia"/>
          <w:sz w:val="32"/>
          <w:szCs w:val="32"/>
          <w:rtl/>
        </w:rPr>
        <w:t>وَرَبِّكَ</w:t>
      </w:r>
      <w:r w:rsidRPr="00C006BB">
        <w:rPr>
          <w:rFonts w:ascii="Traditional Arabic" w:cs="Traditional Arabic"/>
          <w:sz w:val="32"/>
          <w:szCs w:val="32"/>
          <w:rtl/>
        </w:rPr>
        <w:t xml:space="preserve"> </w:t>
      </w:r>
      <w:r w:rsidRPr="00C006BB">
        <w:rPr>
          <w:rFonts w:ascii="Traditional Arabic" w:cs="Traditional Arabic" w:hint="eastAsia"/>
          <w:sz w:val="32"/>
          <w:szCs w:val="32"/>
          <w:rtl/>
        </w:rPr>
        <w:t>لَا</w:t>
      </w:r>
      <w:r w:rsidRPr="00C006BB">
        <w:rPr>
          <w:rFonts w:ascii="Traditional Arabic" w:cs="Traditional Arabic"/>
          <w:sz w:val="32"/>
          <w:szCs w:val="32"/>
          <w:rtl/>
        </w:rPr>
        <w:t xml:space="preserve"> </w:t>
      </w:r>
      <w:r w:rsidRPr="00C006BB">
        <w:rPr>
          <w:rFonts w:ascii="Traditional Arabic" w:cs="Traditional Arabic" w:hint="eastAsia"/>
          <w:sz w:val="32"/>
          <w:szCs w:val="32"/>
          <w:rtl/>
        </w:rPr>
        <w:t>يُؤْمِنُونَ</w:t>
      </w:r>
      <w:r w:rsidRPr="00C006BB">
        <w:rPr>
          <w:rFonts w:ascii="Traditional Arabic" w:cs="Traditional Arabic"/>
          <w:sz w:val="32"/>
          <w:szCs w:val="32"/>
          <w:rtl/>
        </w:rPr>
        <w:t xml:space="preserve"> </w:t>
      </w:r>
      <w:r w:rsidRPr="00C006BB">
        <w:rPr>
          <w:rFonts w:ascii="Traditional Arabic" w:cs="Traditional Arabic" w:hint="eastAsia"/>
          <w:sz w:val="32"/>
          <w:szCs w:val="32"/>
          <w:rtl/>
        </w:rPr>
        <w:t>حَتَّى</w:t>
      </w:r>
      <w:r w:rsidRPr="00C006BB">
        <w:rPr>
          <w:rFonts w:ascii="Traditional Arabic" w:cs="Traditional Arabic"/>
          <w:sz w:val="32"/>
          <w:szCs w:val="32"/>
          <w:rtl/>
        </w:rPr>
        <w:t xml:space="preserve"> </w:t>
      </w:r>
      <w:r w:rsidRPr="00C006BB">
        <w:rPr>
          <w:rFonts w:ascii="Traditional Arabic" w:cs="Traditional Arabic" w:hint="eastAsia"/>
          <w:sz w:val="32"/>
          <w:szCs w:val="32"/>
          <w:rtl/>
        </w:rPr>
        <w:t>يُحَكِّمُوكَ</w:t>
      </w:r>
      <w:r w:rsidRPr="00C006BB">
        <w:rPr>
          <w:rFonts w:ascii="Traditional Arabic" w:cs="Traditional Arabic"/>
          <w:sz w:val="32"/>
          <w:szCs w:val="32"/>
          <w:rtl/>
        </w:rPr>
        <w:t xml:space="preserve"> </w:t>
      </w:r>
      <w:r w:rsidRPr="00C006BB">
        <w:rPr>
          <w:rFonts w:ascii="Traditional Arabic" w:cs="Traditional Arabic" w:hint="eastAsia"/>
          <w:sz w:val="32"/>
          <w:szCs w:val="32"/>
          <w:rtl/>
        </w:rPr>
        <w:t>فِيمَا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شَجَرَ</w:t>
      </w:r>
      <w:r w:rsidRPr="00C006BB">
        <w:rPr>
          <w:rFonts w:ascii="Traditional Arabic" w:cs="Traditional Arabic"/>
          <w:sz w:val="32"/>
          <w:szCs w:val="32"/>
          <w:rtl/>
        </w:rPr>
        <w:t xml:space="preserve"> </w:t>
      </w:r>
      <w:r w:rsidRPr="00C006BB">
        <w:rPr>
          <w:rFonts w:ascii="Traditional Arabic" w:cs="Traditional Arabic" w:hint="eastAsia"/>
          <w:sz w:val="32"/>
          <w:szCs w:val="32"/>
          <w:rtl/>
        </w:rPr>
        <w:t>بَيْنَهُمْ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ثُمَّ</w:t>
      </w:r>
      <w:r w:rsidRPr="00C006BB">
        <w:rPr>
          <w:rFonts w:ascii="Traditional Arabic" w:cs="Traditional Arabic"/>
          <w:sz w:val="32"/>
          <w:szCs w:val="32"/>
          <w:rtl/>
        </w:rPr>
        <w:t xml:space="preserve"> </w:t>
      </w:r>
      <w:r w:rsidRPr="00C006BB">
        <w:rPr>
          <w:rFonts w:ascii="Traditional Arabic" w:cs="Traditional Arabic" w:hint="eastAsia"/>
          <w:sz w:val="32"/>
          <w:szCs w:val="32"/>
          <w:rtl/>
        </w:rPr>
        <w:t>لَا</w:t>
      </w:r>
      <w:r w:rsidRPr="00C006BB">
        <w:rPr>
          <w:rFonts w:ascii="Traditional Arabic" w:cs="Traditional Arabic"/>
          <w:sz w:val="32"/>
          <w:szCs w:val="32"/>
          <w:rtl/>
        </w:rPr>
        <w:t xml:space="preserve"> </w:t>
      </w:r>
      <w:r w:rsidRPr="00C006BB">
        <w:rPr>
          <w:rFonts w:ascii="Traditional Arabic" w:cs="Traditional Arabic" w:hint="eastAsia"/>
          <w:sz w:val="32"/>
          <w:szCs w:val="32"/>
          <w:rtl/>
        </w:rPr>
        <w:t>يَجِدُوا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فِي</w:t>
      </w:r>
      <w:r w:rsidRPr="00C006BB">
        <w:rPr>
          <w:rFonts w:ascii="Traditional Arabic" w:cs="Traditional Arabic"/>
          <w:sz w:val="32"/>
          <w:szCs w:val="32"/>
          <w:rtl/>
        </w:rPr>
        <w:t xml:space="preserve"> </w:t>
      </w:r>
      <w:r w:rsidRPr="00C006BB">
        <w:rPr>
          <w:rFonts w:ascii="Traditional Arabic" w:cs="Traditional Arabic" w:hint="eastAsia"/>
          <w:sz w:val="32"/>
          <w:szCs w:val="32"/>
          <w:rtl/>
        </w:rPr>
        <w:t>أَنْفُسِهِمْ</w:t>
      </w:r>
      <w:r w:rsidRPr="00C006BB">
        <w:rPr>
          <w:rFonts w:ascii="Traditional Arabic" w:cs="Traditional Arabic"/>
          <w:sz w:val="32"/>
          <w:szCs w:val="32"/>
          <w:rtl/>
        </w:rPr>
        <w:t xml:space="preserve"> </w:t>
      </w:r>
      <w:r w:rsidRPr="00C006BB">
        <w:rPr>
          <w:rFonts w:ascii="Traditional Arabic" w:cs="Traditional Arabic" w:hint="eastAsia"/>
          <w:sz w:val="32"/>
          <w:szCs w:val="32"/>
          <w:rtl/>
        </w:rPr>
        <w:t>حَرَجًا</w:t>
      </w:r>
      <w:r w:rsidRPr="00C006BB">
        <w:rPr>
          <w:rFonts w:ascii="Traditional Arabic" w:cs="Traditional Arabic"/>
          <w:sz w:val="32"/>
          <w:szCs w:val="32"/>
          <w:rtl/>
        </w:rPr>
        <w:t xml:space="preserve"> </w:t>
      </w:r>
      <w:r w:rsidRPr="00C006BB">
        <w:rPr>
          <w:rFonts w:ascii="Traditional Arabic" w:cs="Traditional Arabic" w:hint="eastAsia"/>
          <w:sz w:val="32"/>
          <w:szCs w:val="32"/>
          <w:rtl/>
        </w:rPr>
        <w:t>مِمَّا</w:t>
      </w:r>
      <w:r w:rsidRPr="00C006BB">
        <w:rPr>
          <w:rFonts w:ascii="Traditional Arabic" w:cs="Traditional Arabic"/>
          <w:sz w:val="32"/>
          <w:szCs w:val="32"/>
          <w:rtl/>
        </w:rPr>
        <w:t xml:space="preserve"> </w:t>
      </w:r>
      <w:r w:rsidRPr="00C006BB">
        <w:rPr>
          <w:rFonts w:ascii="Traditional Arabic" w:cs="Traditional Arabic" w:hint="eastAsia"/>
          <w:sz w:val="32"/>
          <w:szCs w:val="32"/>
          <w:rtl/>
        </w:rPr>
        <w:t>قَضَيْتَ</w:t>
      </w:r>
      <w:r w:rsidRPr="00C006BB">
        <w:rPr>
          <w:rFonts w:ascii="Traditional Arabic" w:cs="Traditional Arabic"/>
          <w:sz w:val="32"/>
          <w:szCs w:val="32"/>
          <w:rtl/>
        </w:rPr>
        <w:t xml:space="preserve"> </w:t>
      </w:r>
      <w:r w:rsidRPr="00C006BB">
        <w:rPr>
          <w:rFonts w:ascii="Traditional Arabic" w:cs="Traditional Arabic" w:hint="eastAsia"/>
          <w:sz w:val="32"/>
          <w:szCs w:val="32"/>
          <w:rtl/>
        </w:rPr>
        <w:t>وَيُسَلِّمُوا</w:t>
      </w:r>
      <w:r w:rsidRPr="00C006BB">
        <w:rPr>
          <w:rFonts w:ascii="Traditional Arabic" w:cs="Traditional Arabic"/>
          <w:sz w:val="32"/>
          <w:szCs w:val="32"/>
          <w:rtl/>
        </w:rPr>
        <w:t xml:space="preserve"> </w:t>
      </w:r>
      <w:r w:rsidRPr="00C006BB">
        <w:rPr>
          <w:rFonts w:ascii="Traditional Arabic" w:cs="Traditional Arabic" w:hint="eastAsia"/>
          <w:sz w:val="32"/>
          <w:szCs w:val="32"/>
          <w:rtl/>
        </w:rPr>
        <w:t>تَسْلِيمًا</w:t>
      </w:r>
      <w:r w:rsidRPr="00C006BB">
        <w:rPr>
          <w:rFonts w:ascii="Traditional Arabic" w:cs="Traditional Arabic"/>
          <w:sz w:val="32"/>
          <w:szCs w:val="32"/>
          <w:rtl/>
        </w:rPr>
        <w:t xml:space="preserve"> (65)</w:t>
      </w:r>
      <w:r w:rsidRPr="00C006BB">
        <w:rPr>
          <w:rFonts w:cs="Traditional Arabic"/>
          <w:sz w:val="32"/>
          <w:szCs w:val="32"/>
          <w:rtl/>
        </w:rPr>
        <w:t>النساء،</w:t>
      </w:r>
    </w:p>
    <w:p w:rsidR="00063F87" w:rsidRPr="00C006BB" w:rsidRDefault="00063F87" w:rsidP="00063F87">
      <w:pPr>
        <w:shd w:val="clear" w:color="auto" w:fill="FFFFFF"/>
        <w:spacing w:line="375" w:lineRule="atLeast"/>
        <w:rPr>
          <w:rFonts w:ascii="Traditional Arabic" w:cs="Traditional Arabic"/>
          <w:sz w:val="32"/>
          <w:szCs w:val="32"/>
          <w:rtl/>
        </w:rPr>
      </w:pPr>
      <w:r w:rsidRPr="00C006BB">
        <w:rPr>
          <w:rFonts w:cs="Traditional Arabic" w:hint="cs"/>
          <w:sz w:val="32"/>
          <w:szCs w:val="32"/>
          <w:rtl/>
        </w:rPr>
        <w:t xml:space="preserve"> </w:t>
      </w:r>
      <w:r w:rsidRPr="00C006BB">
        <w:rPr>
          <w:rFonts w:cs="Traditional Arabic"/>
          <w:sz w:val="32"/>
          <w:szCs w:val="32"/>
          <w:u w:val="single"/>
          <w:rtl/>
        </w:rPr>
        <w:t>الآيات تثبت الحكم لله وحده</w:t>
      </w:r>
      <w:r w:rsidRPr="00C006BB">
        <w:rPr>
          <w:rFonts w:cs="Traditional Arabic"/>
          <w:sz w:val="32"/>
          <w:szCs w:val="32"/>
          <w:u w:val="single"/>
        </w:rPr>
        <w:t xml:space="preserve"> </w:t>
      </w:r>
      <w:r w:rsidRPr="00C006BB">
        <w:rPr>
          <w:rFonts w:cs="Traditional Arabic"/>
          <w:sz w:val="32"/>
          <w:szCs w:val="32"/>
          <w:u w:val="single"/>
          <w:rtl/>
        </w:rPr>
        <w:t>وتنفيه عن غيره سبحانه</w:t>
      </w:r>
      <w:r w:rsidRPr="00C006BB">
        <w:rPr>
          <w:rFonts w:cs="Traditional Arabic"/>
          <w:sz w:val="32"/>
          <w:szCs w:val="32"/>
          <w:rtl/>
        </w:rPr>
        <w:t xml:space="preserve"> ، كقوله</w:t>
      </w:r>
      <w:r w:rsidRPr="00C006BB">
        <w:rPr>
          <w:rFonts w:cs="Traditional Arabic"/>
          <w:sz w:val="32"/>
          <w:szCs w:val="32"/>
        </w:rPr>
        <w:t xml:space="preserve"> </w:t>
      </w:r>
      <w:r w:rsidRPr="00C006BB">
        <w:rPr>
          <w:rFonts w:cs="Traditional Arabic"/>
          <w:sz w:val="32"/>
          <w:szCs w:val="32"/>
          <w:rtl/>
        </w:rPr>
        <w:t>تعالى على لسان يوسف عليه الصلاة والسلام و على وجه الحصر</w:t>
      </w:r>
      <w:r w:rsidRPr="00C006BB">
        <w:rPr>
          <w:rFonts w:cs="Traditional Arabic"/>
          <w:sz w:val="32"/>
          <w:szCs w:val="32"/>
        </w:rPr>
        <w:t xml:space="preserve">: </w:t>
      </w:r>
      <w:r w:rsidRPr="00C006BB">
        <w:rPr>
          <w:rFonts w:cs="Traditional Arabic" w:hint="cs"/>
          <w:sz w:val="32"/>
          <w:szCs w:val="32"/>
          <w:rtl/>
        </w:rPr>
        <w:t>(</w:t>
      </w:r>
      <w:r w:rsidRPr="00C006BB">
        <w:rPr>
          <w:rFonts w:cs="Traditional Arabic"/>
          <w:sz w:val="32"/>
          <w:szCs w:val="32"/>
          <w:rtl/>
        </w:rPr>
        <w:t>يَا صَاحِبَيِ</w:t>
      </w:r>
      <w:r w:rsidRPr="00C006BB">
        <w:rPr>
          <w:rFonts w:cs="Traditional Arabic"/>
          <w:sz w:val="32"/>
          <w:szCs w:val="32"/>
        </w:rPr>
        <w:t xml:space="preserve"> </w:t>
      </w:r>
      <w:r w:rsidRPr="00C006BB">
        <w:rPr>
          <w:rFonts w:cs="Traditional Arabic"/>
          <w:sz w:val="32"/>
          <w:szCs w:val="32"/>
          <w:rtl/>
        </w:rPr>
        <w:t>السِّجْنِ أَأَرْبَابٌ مُّتَفَرِّقُونَ خَيْرٌ أَمِ اللّهُ الْوَاحِدُ الْقَهَّارُ</w:t>
      </w:r>
      <w:r w:rsidRPr="00C006BB">
        <w:rPr>
          <w:rFonts w:cs="Traditional Arabic"/>
          <w:sz w:val="32"/>
          <w:szCs w:val="32"/>
        </w:rPr>
        <w:t xml:space="preserve"> * </w:t>
      </w:r>
      <w:r w:rsidRPr="00C006BB">
        <w:rPr>
          <w:rFonts w:cs="Traditional Arabic"/>
          <w:sz w:val="32"/>
          <w:szCs w:val="32"/>
          <w:rtl/>
        </w:rPr>
        <w:t>مَا تَعْبُدُونَ مِن دُونِهِ إِلاَّ أَسْمَاء سَمَّيْتُمُوهَا أَنتُمْ</w:t>
      </w:r>
      <w:r w:rsidRPr="00C006BB">
        <w:rPr>
          <w:rFonts w:cs="Traditional Arabic"/>
          <w:sz w:val="32"/>
          <w:szCs w:val="32"/>
        </w:rPr>
        <w:t xml:space="preserve"> </w:t>
      </w:r>
      <w:r w:rsidRPr="00C006BB">
        <w:rPr>
          <w:rFonts w:cs="Traditional Arabic"/>
          <w:sz w:val="32"/>
          <w:szCs w:val="32"/>
          <w:rtl/>
        </w:rPr>
        <w:t>وَآبَآؤُكُم مَّا أَنزَلَ اللّهُ بِهَا مِن سُلْطَانٍ إِنِ الْحُكْمُ إِلاَّ لِلّهِ</w:t>
      </w:r>
      <w:r w:rsidRPr="00C006BB">
        <w:rPr>
          <w:rFonts w:cs="Traditional Arabic"/>
          <w:sz w:val="32"/>
          <w:szCs w:val="32"/>
        </w:rPr>
        <w:t xml:space="preserve"> </w:t>
      </w:r>
      <w:r w:rsidRPr="00C006BB">
        <w:rPr>
          <w:rFonts w:cs="Traditional Arabic"/>
          <w:sz w:val="32"/>
          <w:szCs w:val="32"/>
          <w:rtl/>
        </w:rPr>
        <w:t>أَمَرَ أَلاَّ تَعْبُدُواْ إِلاَّ إِيَّاهُ ذَلِكَ الدِّينُ الْقَيِّمُ وَلَـكِنَّ</w:t>
      </w:r>
      <w:r w:rsidRPr="00C006BB">
        <w:rPr>
          <w:rFonts w:cs="Traditional Arabic"/>
          <w:sz w:val="32"/>
          <w:szCs w:val="32"/>
        </w:rPr>
        <w:t xml:space="preserve"> </w:t>
      </w:r>
      <w:r w:rsidRPr="00C006BB">
        <w:rPr>
          <w:rFonts w:cs="Traditional Arabic"/>
          <w:sz w:val="32"/>
          <w:szCs w:val="32"/>
          <w:rtl/>
        </w:rPr>
        <w:t>أَكْثَرَ النَّاسِ لاَ يَعْلَمُونَ } -يوس</w:t>
      </w:r>
      <w:r w:rsidRPr="00C006BB">
        <w:rPr>
          <w:rFonts w:cs="Traditional Arabic" w:hint="cs"/>
          <w:sz w:val="32"/>
          <w:szCs w:val="32"/>
          <w:rtl/>
        </w:rPr>
        <w:t>ف</w:t>
      </w:r>
      <w:r w:rsidRPr="00C006BB">
        <w:rPr>
          <w:rFonts w:cs="Traditional Arabic"/>
          <w:sz w:val="32"/>
          <w:szCs w:val="32"/>
        </w:rPr>
        <w:br/>
      </w:r>
      <w:r w:rsidRPr="00C006BB">
        <w:rPr>
          <w:rFonts w:cs="Traditional Arabic"/>
          <w:sz w:val="32"/>
          <w:szCs w:val="32"/>
          <w:rtl/>
        </w:rPr>
        <w:t>وقال سبحانه على لسان أبيه يعقوب</w:t>
      </w:r>
      <w:r w:rsidRPr="00C006BB">
        <w:rPr>
          <w:rFonts w:cs="Traditional Arabic"/>
          <w:sz w:val="32"/>
          <w:szCs w:val="32"/>
        </w:rPr>
        <w:t xml:space="preserve">:  </w:t>
      </w:r>
      <w:r w:rsidRPr="00C006BB">
        <w:rPr>
          <w:rFonts w:cs="Traditional Arabic"/>
          <w:sz w:val="32"/>
          <w:szCs w:val="32"/>
          <w:rtl/>
        </w:rPr>
        <w:t>وَقَالَ يَا بَنِيَّ</w:t>
      </w:r>
      <w:r w:rsidRPr="00C006BB">
        <w:rPr>
          <w:rFonts w:cs="Traditional Arabic"/>
          <w:sz w:val="32"/>
          <w:szCs w:val="32"/>
        </w:rPr>
        <w:t xml:space="preserve"> </w:t>
      </w:r>
      <w:r w:rsidRPr="00C006BB">
        <w:rPr>
          <w:rFonts w:cs="Traditional Arabic"/>
          <w:sz w:val="32"/>
          <w:szCs w:val="32"/>
          <w:rtl/>
        </w:rPr>
        <w:t>لاَ تَدْخُلُواْ مِن بَابٍ وَاحِدٍ وَادْخُلُواْ مِنْ أَبْوَابٍ مُّتَفَرِّقَةٍ</w:t>
      </w:r>
      <w:r w:rsidRPr="00C006BB">
        <w:rPr>
          <w:rFonts w:cs="Traditional Arabic"/>
          <w:sz w:val="32"/>
          <w:szCs w:val="32"/>
        </w:rPr>
        <w:t xml:space="preserve"> </w:t>
      </w:r>
      <w:r w:rsidRPr="00C006BB">
        <w:rPr>
          <w:rFonts w:cs="Traditional Arabic"/>
          <w:sz w:val="32"/>
          <w:szCs w:val="32"/>
          <w:rtl/>
        </w:rPr>
        <w:t>وَمَا أُغْنِي عَنكُم مِّنَ اللّهِ مِن شَيْءٍ إِنِ الْحُكْمُ إِلاَّ لِلّهِ</w:t>
      </w:r>
      <w:r w:rsidRPr="00C006BB">
        <w:rPr>
          <w:rFonts w:cs="Traditional Arabic"/>
          <w:sz w:val="32"/>
          <w:szCs w:val="32"/>
        </w:rPr>
        <w:t xml:space="preserve"> </w:t>
      </w:r>
      <w:r w:rsidRPr="00C006BB">
        <w:rPr>
          <w:rFonts w:cs="Traditional Arabic"/>
          <w:sz w:val="32"/>
          <w:szCs w:val="32"/>
          <w:rtl/>
        </w:rPr>
        <w:t>عَلَيْهِ تَوَكَّلْتُ وَعَلَيْهِ فَلْيَتَوَكَّلِ الْمُتَوَكِّلُونَ} -يوسف</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وقوله سبحانه</w:t>
      </w:r>
      <w:r w:rsidRPr="00C006BB">
        <w:rPr>
          <w:rFonts w:cs="Traditional Arabic"/>
          <w:sz w:val="32"/>
          <w:szCs w:val="32"/>
        </w:rPr>
        <w:t xml:space="preserve">:  </w:t>
      </w:r>
      <w:r w:rsidRPr="00C006BB">
        <w:rPr>
          <w:rFonts w:cs="Traditional Arabic"/>
          <w:sz w:val="32"/>
          <w:szCs w:val="32"/>
          <w:rtl/>
        </w:rPr>
        <w:t>قُلْ إِنِّي عَلَى بَيِّنَةٍ مِّن رَّبِّي</w:t>
      </w:r>
      <w:r w:rsidRPr="00C006BB">
        <w:rPr>
          <w:rFonts w:cs="Traditional Arabic"/>
          <w:sz w:val="32"/>
          <w:szCs w:val="32"/>
        </w:rPr>
        <w:t xml:space="preserve"> </w:t>
      </w:r>
      <w:r w:rsidRPr="00C006BB">
        <w:rPr>
          <w:rFonts w:cs="Traditional Arabic"/>
          <w:sz w:val="32"/>
          <w:szCs w:val="32"/>
          <w:rtl/>
        </w:rPr>
        <w:t>وَكَذَّبْتُم بِهِ مَا عِندِي مَا تَسْتَعْجِلُونَ بِهِ إِنِ الْحُكْمُ إِلاَّ</w:t>
      </w:r>
      <w:r w:rsidRPr="00C006BB">
        <w:rPr>
          <w:rFonts w:cs="Traditional Arabic"/>
          <w:sz w:val="32"/>
          <w:szCs w:val="32"/>
        </w:rPr>
        <w:t xml:space="preserve"> </w:t>
      </w:r>
      <w:r w:rsidRPr="00C006BB">
        <w:rPr>
          <w:rFonts w:cs="Traditional Arabic"/>
          <w:sz w:val="32"/>
          <w:szCs w:val="32"/>
          <w:rtl/>
        </w:rPr>
        <w:t>لِلّهِ يَقُصُّ الْحَقَّ وَهُوَ خَيْرُ الْفَاصِلِينَ} -الأنعام</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وقوله</w:t>
      </w:r>
      <w:r w:rsidRPr="00C006BB">
        <w:rPr>
          <w:rFonts w:cs="Traditional Arabic"/>
          <w:sz w:val="32"/>
          <w:szCs w:val="32"/>
        </w:rPr>
        <w:t xml:space="preserve"> </w:t>
      </w:r>
      <w:r w:rsidRPr="00C006BB">
        <w:rPr>
          <w:rFonts w:cs="Traditional Arabic"/>
          <w:sz w:val="32"/>
          <w:szCs w:val="32"/>
          <w:rtl/>
        </w:rPr>
        <w:t>سبحانه بعد ذلك بآيات</w:t>
      </w:r>
      <w:r w:rsidRPr="00C006BB">
        <w:rPr>
          <w:rFonts w:cs="Traditional Arabic"/>
          <w:sz w:val="32"/>
          <w:szCs w:val="32"/>
        </w:rPr>
        <w:t xml:space="preserve">: </w:t>
      </w:r>
      <w:r w:rsidRPr="00C006BB">
        <w:rPr>
          <w:rFonts w:cs="Traditional Arabic"/>
          <w:sz w:val="32"/>
          <w:szCs w:val="32"/>
          <w:rtl/>
        </w:rPr>
        <w:t>ثُمَّ رُدُّواْ إِلَى اللّهِ مَوْلاَهُمُ الْحَقِّ</w:t>
      </w:r>
      <w:r w:rsidRPr="00C006BB">
        <w:rPr>
          <w:rFonts w:cs="Traditional Arabic"/>
          <w:sz w:val="32"/>
          <w:szCs w:val="32"/>
        </w:rPr>
        <w:t xml:space="preserve"> </w:t>
      </w:r>
      <w:r w:rsidRPr="00C006BB">
        <w:rPr>
          <w:rFonts w:cs="Traditional Arabic"/>
          <w:sz w:val="32"/>
          <w:szCs w:val="32"/>
          <w:rtl/>
        </w:rPr>
        <w:t>أَلاَ لَهُ الْحُكْمُ وَهُوَ أَسْرَعُ الْحَاسِبِينَ } -الأنعام</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وقوله</w:t>
      </w:r>
      <w:r w:rsidRPr="00C006BB">
        <w:rPr>
          <w:rFonts w:cs="Traditional Arabic"/>
          <w:sz w:val="32"/>
          <w:szCs w:val="32"/>
        </w:rPr>
        <w:t xml:space="preserve"> </w:t>
      </w:r>
      <w:r w:rsidRPr="00C006BB">
        <w:rPr>
          <w:rFonts w:cs="Traditional Arabic"/>
          <w:sz w:val="32"/>
          <w:szCs w:val="32"/>
          <w:rtl/>
        </w:rPr>
        <w:t>سبحانه في سورة القصص</w:t>
      </w:r>
      <w:r w:rsidRPr="00C006BB">
        <w:rPr>
          <w:rFonts w:cs="Traditional Arabic"/>
          <w:sz w:val="32"/>
          <w:szCs w:val="32"/>
        </w:rPr>
        <w:t xml:space="preserve">:  </w:t>
      </w:r>
      <w:r w:rsidRPr="00C006BB">
        <w:rPr>
          <w:rFonts w:cs="Traditional Arabic"/>
          <w:sz w:val="32"/>
          <w:szCs w:val="32"/>
          <w:rtl/>
        </w:rPr>
        <w:t>وَهُوَ اللَّهُ لَا إِلَهَ إِلَّا هُوَ لَهُ</w:t>
      </w:r>
      <w:r w:rsidRPr="00C006BB">
        <w:rPr>
          <w:rFonts w:cs="Traditional Arabic"/>
          <w:sz w:val="32"/>
          <w:szCs w:val="32"/>
        </w:rPr>
        <w:t xml:space="preserve"> </w:t>
      </w:r>
      <w:r w:rsidRPr="00C006BB">
        <w:rPr>
          <w:rFonts w:cs="Traditional Arabic"/>
          <w:sz w:val="32"/>
          <w:szCs w:val="32"/>
          <w:rtl/>
        </w:rPr>
        <w:t>الْحَمْدُ فِي الْأُولَى وَالْآخِرَةِ وَلَهُ الْحُكْمُ وَإِلَيْهِ تُرْجَعُونَ</w:t>
      </w:r>
      <w:r w:rsidRPr="00C006BB">
        <w:rPr>
          <w:rFonts w:cs="Traditional Arabic"/>
          <w:sz w:val="32"/>
          <w:szCs w:val="32"/>
        </w:rPr>
        <w:t>} -</w:t>
      </w:r>
      <w:r w:rsidRPr="00C006BB">
        <w:rPr>
          <w:rFonts w:cs="Traditional Arabic"/>
          <w:sz w:val="32"/>
          <w:szCs w:val="32"/>
          <w:rtl/>
        </w:rPr>
        <w:t>القصص</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وقوله بعد ذلك  في نفس السورة</w:t>
      </w:r>
      <w:r w:rsidRPr="00C006BB">
        <w:rPr>
          <w:rFonts w:cs="Traditional Arabic"/>
          <w:sz w:val="32"/>
          <w:szCs w:val="32"/>
        </w:rPr>
        <w:t xml:space="preserve">:  </w:t>
      </w:r>
      <w:r w:rsidRPr="00C006BB">
        <w:rPr>
          <w:rFonts w:cs="Traditional Arabic"/>
          <w:sz w:val="32"/>
          <w:szCs w:val="32"/>
          <w:rtl/>
        </w:rPr>
        <w:t>وَلَا تَدْعُ مَعَ اللَّهِ</w:t>
      </w:r>
      <w:r w:rsidRPr="00C006BB">
        <w:rPr>
          <w:rFonts w:cs="Traditional Arabic"/>
          <w:sz w:val="32"/>
          <w:szCs w:val="32"/>
        </w:rPr>
        <w:t xml:space="preserve"> </w:t>
      </w:r>
      <w:r w:rsidRPr="00C006BB">
        <w:rPr>
          <w:rFonts w:cs="Traditional Arabic"/>
          <w:sz w:val="32"/>
          <w:szCs w:val="32"/>
          <w:rtl/>
        </w:rPr>
        <w:t>إِلَهاً آخَرَ لَا إِلَهَ إِلَّا هُوَ كُلُّ شَيْءٍ هَالِكٌ إِلَّا وَجْهَهُ لَهُ</w:t>
      </w:r>
      <w:r w:rsidRPr="00C006BB">
        <w:rPr>
          <w:rFonts w:cs="Traditional Arabic"/>
          <w:sz w:val="32"/>
          <w:szCs w:val="32"/>
        </w:rPr>
        <w:t xml:space="preserve"> </w:t>
      </w:r>
      <w:r w:rsidRPr="00C006BB">
        <w:rPr>
          <w:rFonts w:cs="Traditional Arabic"/>
          <w:sz w:val="32"/>
          <w:szCs w:val="32"/>
          <w:rtl/>
        </w:rPr>
        <w:t>الْحُكْمُ وَإِلَيْهِ تُرْجَعُونَ} -القصص</w:t>
      </w:r>
      <w:r w:rsidRPr="00C006BB">
        <w:rPr>
          <w:rFonts w:cs="Traditional Arabic"/>
          <w:sz w:val="32"/>
          <w:szCs w:val="32"/>
        </w:rPr>
        <w:t>-</w:t>
      </w:r>
      <w:r w:rsidRPr="00C006BB">
        <w:rPr>
          <w:rFonts w:cs="Traditional Arabic"/>
          <w:sz w:val="32"/>
          <w:szCs w:val="32"/>
        </w:rPr>
        <w:br/>
      </w:r>
      <w:r w:rsidRPr="00C006BB">
        <w:rPr>
          <w:rFonts w:cs="Traditional Arabic" w:hint="cs"/>
          <w:sz w:val="32"/>
          <w:szCs w:val="32"/>
          <w:u w:val="single"/>
          <w:rtl/>
        </w:rPr>
        <w:t>-و</w:t>
      </w:r>
      <w:r w:rsidRPr="00C006BB">
        <w:rPr>
          <w:rFonts w:cs="Traditional Arabic"/>
          <w:sz w:val="32"/>
          <w:szCs w:val="32"/>
          <w:u w:val="single"/>
          <w:rtl/>
        </w:rPr>
        <w:t xml:space="preserve"> الآيات التي تثبت</w:t>
      </w:r>
      <w:r w:rsidRPr="00C006BB">
        <w:rPr>
          <w:rFonts w:cs="Traditional Arabic" w:hint="cs"/>
          <w:sz w:val="32"/>
          <w:szCs w:val="32"/>
          <w:u w:val="single"/>
          <w:rtl/>
        </w:rPr>
        <w:t xml:space="preserve"> أن</w:t>
      </w:r>
      <w:r w:rsidRPr="00C006BB">
        <w:rPr>
          <w:rFonts w:cs="Traditional Arabic"/>
          <w:sz w:val="32"/>
          <w:szCs w:val="32"/>
          <w:u w:val="single"/>
          <w:rtl/>
        </w:rPr>
        <w:t xml:space="preserve"> الأمر لله وحده </w:t>
      </w:r>
      <w:r w:rsidRPr="00C006BB">
        <w:rPr>
          <w:rFonts w:cs="Traditional Arabic" w:hint="cs"/>
          <w:sz w:val="32"/>
          <w:szCs w:val="32"/>
          <w:u w:val="single"/>
          <w:rtl/>
        </w:rPr>
        <w:t>,</w:t>
      </w:r>
      <w:r w:rsidRPr="00C006BB">
        <w:rPr>
          <w:rFonts w:cs="Traditional Arabic"/>
          <w:sz w:val="32"/>
          <w:szCs w:val="32"/>
          <w:u w:val="single"/>
          <w:rtl/>
        </w:rPr>
        <w:t xml:space="preserve"> الذي ينازع فيه المشرعون</w:t>
      </w:r>
      <w:r w:rsidRPr="00C006BB">
        <w:rPr>
          <w:rFonts w:cs="Traditional Arabic"/>
          <w:sz w:val="32"/>
          <w:szCs w:val="32"/>
          <w:u w:val="single"/>
        </w:rPr>
        <w:t xml:space="preserve"> </w:t>
      </w:r>
      <w:r w:rsidRPr="00C006BB">
        <w:rPr>
          <w:rFonts w:cs="Traditional Arabic"/>
          <w:sz w:val="32"/>
          <w:szCs w:val="32"/>
          <w:u w:val="single"/>
          <w:rtl/>
        </w:rPr>
        <w:t>وأتباعهم،</w:t>
      </w:r>
      <w:r w:rsidRPr="00C006BB">
        <w:rPr>
          <w:rFonts w:cs="Traditional Arabic" w:hint="cs"/>
          <w:sz w:val="32"/>
          <w:szCs w:val="32"/>
          <w:u w:val="single"/>
          <w:rtl/>
        </w:rPr>
        <w:t>كثيرة ,</w:t>
      </w:r>
      <w:r w:rsidRPr="00C006BB">
        <w:rPr>
          <w:rFonts w:cs="Traditional Arabic"/>
          <w:sz w:val="32"/>
          <w:szCs w:val="32"/>
          <w:u w:val="single"/>
          <w:rtl/>
        </w:rPr>
        <w:t xml:space="preserve"> فمن ذلك</w:t>
      </w:r>
    </w:p>
    <w:p w:rsidR="00063F87" w:rsidRPr="00C006BB" w:rsidRDefault="00063F87" w:rsidP="00063F87">
      <w:pPr>
        <w:shd w:val="clear" w:color="auto" w:fill="FFFFFF"/>
        <w:spacing w:line="375" w:lineRule="atLeast"/>
        <w:rPr>
          <w:rFonts w:cs="Traditional Arabic"/>
          <w:sz w:val="32"/>
          <w:szCs w:val="32"/>
        </w:rPr>
      </w:pPr>
      <w:r w:rsidRPr="00C006BB">
        <w:rPr>
          <w:rFonts w:cs="Traditional Arabic"/>
          <w:sz w:val="32"/>
          <w:szCs w:val="32"/>
          <w:rtl/>
        </w:rPr>
        <w:t xml:space="preserve"> قوله </w:t>
      </w:r>
      <w:proofErr w:type="gramStart"/>
      <w:r w:rsidRPr="00C006BB">
        <w:rPr>
          <w:rFonts w:cs="Traditional Arabic"/>
          <w:sz w:val="32"/>
          <w:szCs w:val="32"/>
          <w:rtl/>
        </w:rPr>
        <w:t>تعالى</w:t>
      </w:r>
      <w:proofErr w:type="gramEnd"/>
      <w:r w:rsidRPr="00C006BB">
        <w:rPr>
          <w:rFonts w:cs="Traditional Arabic"/>
          <w:sz w:val="32"/>
          <w:szCs w:val="32"/>
        </w:rPr>
        <w:t xml:space="preserve">:  </w:t>
      </w:r>
      <w:r w:rsidRPr="00C006BB">
        <w:rPr>
          <w:rFonts w:cs="Traditional Arabic"/>
          <w:sz w:val="32"/>
          <w:szCs w:val="32"/>
          <w:rtl/>
        </w:rPr>
        <w:t>أَلاَ لَهُ الْخَلْقُ وَالأَمْرُ</w:t>
      </w:r>
      <w:r w:rsidRPr="00C006BB">
        <w:rPr>
          <w:rFonts w:cs="Traditional Arabic"/>
          <w:sz w:val="32"/>
          <w:szCs w:val="32"/>
        </w:rPr>
        <w:t xml:space="preserve"> </w:t>
      </w:r>
      <w:r w:rsidRPr="00C006BB">
        <w:rPr>
          <w:rFonts w:cs="Traditional Arabic"/>
          <w:sz w:val="32"/>
          <w:szCs w:val="32"/>
          <w:rtl/>
        </w:rPr>
        <w:t>تَبَارَكَ اللّهُ رَبُّ الْعَالَمِينَ} –الأعر</w:t>
      </w:r>
      <w:r w:rsidRPr="00C006BB">
        <w:rPr>
          <w:rFonts w:cs="Traditional Arabic" w:hint="cs"/>
          <w:sz w:val="32"/>
          <w:szCs w:val="32"/>
          <w:rtl/>
        </w:rPr>
        <w:t>اف</w:t>
      </w:r>
    </w:p>
    <w:p w:rsidR="00063F87" w:rsidRPr="00C006BB" w:rsidRDefault="00063F87" w:rsidP="00063F87">
      <w:pPr>
        <w:shd w:val="clear" w:color="auto" w:fill="FFFFFF"/>
        <w:spacing w:line="375" w:lineRule="atLeast"/>
        <w:rPr>
          <w:rFonts w:cs="Traditional Arabic"/>
          <w:sz w:val="32"/>
          <w:szCs w:val="32"/>
        </w:rPr>
      </w:pPr>
      <w:r w:rsidRPr="00C006BB">
        <w:rPr>
          <w:rFonts w:cs="Traditional Arabic"/>
          <w:sz w:val="32"/>
          <w:szCs w:val="32"/>
          <w:rtl/>
        </w:rPr>
        <w:lastRenderedPageBreak/>
        <w:t>وقوله</w:t>
      </w:r>
      <w:r w:rsidRPr="00C006BB">
        <w:rPr>
          <w:rFonts w:cs="Traditional Arabic"/>
          <w:sz w:val="32"/>
          <w:szCs w:val="32"/>
        </w:rPr>
        <w:t xml:space="preserve">: </w:t>
      </w:r>
      <w:r w:rsidRPr="00C006BB">
        <w:rPr>
          <w:rFonts w:cs="Traditional Arabic"/>
          <w:sz w:val="32"/>
          <w:szCs w:val="32"/>
          <w:rtl/>
        </w:rPr>
        <w:t>وَلِلّهِ غَيْبُ السَّمَاوَاتِ وَالأَرْضِ وَإِلَيْهِ يُرْجَعُ الأَمْرُ كُلُّهُ</w:t>
      </w:r>
      <w:r w:rsidRPr="00C006BB">
        <w:rPr>
          <w:rFonts w:cs="Traditional Arabic"/>
          <w:sz w:val="32"/>
          <w:szCs w:val="32"/>
        </w:rPr>
        <w:t xml:space="preserve"> </w:t>
      </w:r>
      <w:r w:rsidRPr="00C006BB">
        <w:rPr>
          <w:rFonts w:cs="Traditional Arabic"/>
          <w:sz w:val="32"/>
          <w:szCs w:val="32"/>
          <w:rtl/>
        </w:rPr>
        <w:t>فَاعْبُدْهُ وَتَوَكَّلْ عَلَيْهِ وَمَا رَبُّكَ بِغَافِلٍ عَمَّا تَعْمَلُونَ</w:t>
      </w:r>
      <w:r w:rsidRPr="00C006BB">
        <w:rPr>
          <w:rFonts w:cs="Traditional Arabic"/>
          <w:sz w:val="32"/>
          <w:szCs w:val="32"/>
        </w:rPr>
        <w:t>} -</w:t>
      </w:r>
      <w:r w:rsidRPr="00C006BB">
        <w:rPr>
          <w:rFonts w:cs="Traditional Arabic"/>
          <w:sz w:val="32"/>
          <w:szCs w:val="32"/>
          <w:rtl/>
        </w:rPr>
        <w:t>هود</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وقوله سبحانه</w:t>
      </w:r>
      <w:r w:rsidRPr="00C006BB">
        <w:rPr>
          <w:rFonts w:cs="Traditional Arabic"/>
          <w:sz w:val="32"/>
          <w:szCs w:val="32"/>
        </w:rPr>
        <w:t xml:space="preserve">:  </w:t>
      </w:r>
      <w:r w:rsidRPr="00C006BB">
        <w:rPr>
          <w:rFonts w:cs="Traditional Arabic"/>
          <w:sz w:val="32"/>
          <w:szCs w:val="32"/>
          <w:rtl/>
        </w:rPr>
        <w:t>الم * غُلِبَتِ الرُّومُ * فِي أَدْنَى</w:t>
      </w:r>
      <w:r w:rsidRPr="00C006BB">
        <w:rPr>
          <w:rFonts w:cs="Traditional Arabic"/>
          <w:sz w:val="32"/>
          <w:szCs w:val="32"/>
        </w:rPr>
        <w:t xml:space="preserve"> </w:t>
      </w:r>
      <w:r w:rsidRPr="00C006BB">
        <w:rPr>
          <w:rFonts w:cs="Traditional Arabic"/>
          <w:sz w:val="32"/>
          <w:szCs w:val="32"/>
          <w:rtl/>
        </w:rPr>
        <w:t>الْأَرْضِ وَهُم مِّن بَعْدِ غَلَبِهِمْ سَيَغْلِبُونَ * فِي بِضْعِ سِنِينَ</w:t>
      </w:r>
      <w:r w:rsidRPr="00C006BB">
        <w:rPr>
          <w:rFonts w:cs="Traditional Arabic"/>
          <w:sz w:val="32"/>
          <w:szCs w:val="32"/>
        </w:rPr>
        <w:t xml:space="preserve"> </w:t>
      </w:r>
      <w:r w:rsidRPr="00C006BB">
        <w:rPr>
          <w:rFonts w:cs="Traditional Arabic"/>
          <w:sz w:val="32"/>
          <w:szCs w:val="32"/>
          <w:rtl/>
        </w:rPr>
        <w:t>لِلَّهِ الْأَمْرُ مِن قَبْلُ وَمِن بَعْدُ وَيَوْمَئِذٍ يَفْرَحُ الْمُؤْمِنُونَ</w:t>
      </w:r>
      <w:r w:rsidRPr="00C006BB">
        <w:rPr>
          <w:rFonts w:cs="Traditional Arabic"/>
          <w:sz w:val="32"/>
          <w:szCs w:val="32"/>
        </w:rPr>
        <w:t>} –</w:t>
      </w:r>
      <w:r w:rsidRPr="00C006BB">
        <w:rPr>
          <w:rFonts w:cs="Traditional Arabic"/>
          <w:sz w:val="32"/>
          <w:szCs w:val="32"/>
          <w:rtl/>
        </w:rPr>
        <w:t>الروم</w:t>
      </w:r>
    </w:p>
    <w:p w:rsidR="00063F87" w:rsidRDefault="00063F87" w:rsidP="00063F87">
      <w:pPr>
        <w:shd w:val="clear" w:color="auto" w:fill="FFFFFF"/>
        <w:spacing w:line="375" w:lineRule="atLeast"/>
        <w:rPr>
          <w:rFonts w:cs="Traditional Arabic"/>
          <w:sz w:val="32"/>
          <w:szCs w:val="32"/>
        </w:rPr>
      </w:pPr>
      <w:r w:rsidRPr="00C006BB">
        <w:rPr>
          <w:rFonts w:cs="Traditional Arabic" w:hint="cs"/>
          <w:sz w:val="32"/>
          <w:szCs w:val="32"/>
          <w:u w:val="single"/>
          <w:rtl/>
        </w:rPr>
        <w:t>و</w:t>
      </w:r>
      <w:r w:rsidRPr="00C006BB">
        <w:rPr>
          <w:rFonts w:cs="Traditional Arabic"/>
          <w:sz w:val="32"/>
          <w:szCs w:val="32"/>
          <w:u w:val="single"/>
          <w:rtl/>
        </w:rPr>
        <w:t xml:space="preserve"> الآيات التي تنفي التعقيب على حكم الله سبحانه وتتوعد من يخالف ذلك وتصفه</w:t>
      </w:r>
      <w:r w:rsidRPr="00C006BB">
        <w:rPr>
          <w:rFonts w:cs="Traditional Arabic"/>
          <w:sz w:val="32"/>
          <w:szCs w:val="32"/>
          <w:u w:val="single"/>
        </w:rPr>
        <w:t xml:space="preserve"> </w:t>
      </w:r>
      <w:r w:rsidRPr="00C006BB">
        <w:rPr>
          <w:rFonts w:cs="Traditional Arabic"/>
          <w:sz w:val="32"/>
          <w:szCs w:val="32"/>
          <w:u w:val="single"/>
          <w:rtl/>
        </w:rPr>
        <w:t>بالشرك وتنفي عنه الإ</w:t>
      </w:r>
      <w:r w:rsidRPr="00C006BB">
        <w:rPr>
          <w:rFonts w:cs="Traditional Arabic" w:hint="cs"/>
          <w:sz w:val="32"/>
          <w:szCs w:val="32"/>
          <w:u w:val="single"/>
          <w:rtl/>
        </w:rPr>
        <w:t>يمان كثيرة جدا</w:t>
      </w:r>
      <w:r w:rsidRPr="00C006BB">
        <w:rPr>
          <w:rFonts w:cs="Traditional Arabic"/>
          <w:sz w:val="32"/>
          <w:szCs w:val="32"/>
          <w:u w:val="single"/>
        </w:rPr>
        <w:br/>
      </w:r>
      <w:r w:rsidRPr="00C006BB">
        <w:rPr>
          <w:rFonts w:cs="Traditional Arabic"/>
          <w:sz w:val="32"/>
          <w:szCs w:val="32"/>
          <w:rtl/>
        </w:rPr>
        <w:t>كقوله سبحانه</w:t>
      </w:r>
      <w:r w:rsidRPr="00C006BB">
        <w:rPr>
          <w:rFonts w:cs="Traditional Arabic"/>
          <w:sz w:val="32"/>
          <w:szCs w:val="32"/>
        </w:rPr>
        <w:t xml:space="preserve">:  </w:t>
      </w:r>
      <w:r w:rsidRPr="00C006BB">
        <w:rPr>
          <w:rFonts w:cs="Traditional Arabic"/>
          <w:sz w:val="32"/>
          <w:szCs w:val="32"/>
          <w:rtl/>
        </w:rPr>
        <w:t>أَوَلَمْ يَرَوْاْ</w:t>
      </w:r>
      <w:r w:rsidRPr="00C006BB">
        <w:rPr>
          <w:rFonts w:cs="Traditional Arabic"/>
          <w:sz w:val="32"/>
          <w:szCs w:val="32"/>
        </w:rPr>
        <w:t xml:space="preserve"> </w:t>
      </w:r>
      <w:r w:rsidRPr="00C006BB">
        <w:rPr>
          <w:rFonts w:cs="Traditional Arabic"/>
          <w:sz w:val="32"/>
          <w:szCs w:val="32"/>
          <w:rtl/>
        </w:rPr>
        <w:t>أَنَّا نَأْتِي الأَرْضَ نَنقُصُهَا مِنْ أَطْرَافِهَا وَاللّهُ يَحْكُمُ لاَ</w:t>
      </w:r>
      <w:r w:rsidRPr="00C006BB">
        <w:rPr>
          <w:rFonts w:cs="Traditional Arabic"/>
          <w:sz w:val="32"/>
          <w:szCs w:val="32"/>
        </w:rPr>
        <w:t xml:space="preserve"> </w:t>
      </w:r>
      <w:r w:rsidRPr="00C006BB">
        <w:rPr>
          <w:rFonts w:cs="Traditional Arabic"/>
          <w:sz w:val="32"/>
          <w:szCs w:val="32"/>
          <w:rtl/>
        </w:rPr>
        <w:t>مُعَقِّبَ لِحُكْمِهِ وَهُوَ سَرِيعُ الْحِسَابِ} -الرعد</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وقوله</w:t>
      </w:r>
      <w:r w:rsidRPr="00C006BB">
        <w:rPr>
          <w:rFonts w:cs="Traditional Arabic"/>
          <w:sz w:val="32"/>
          <w:szCs w:val="32"/>
        </w:rPr>
        <w:t xml:space="preserve">:  </w:t>
      </w:r>
      <w:r w:rsidRPr="00C006BB">
        <w:rPr>
          <w:rFonts w:cs="Traditional Arabic"/>
          <w:sz w:val="32"/>
          <w:szCs w:val="32"/>
          <w:rtl/>
        </w:rPr>
        <w:t>وَرَبُّكَ يَخْلُقُ مَا يَشَاءُ وَيَخْتَارُ مَا كَانَ لَهُمُ الْخِيَرَةُ</w:t>
      </w:r>
      <w:r w:rsidRPr="00C006BB">
        <w:rPr>
          <w:rFonts w:cs="Traditional Arabic"/>
          <w:sz w:val="32"/>
          <w:szCs w:val="32"/>
        </w:rPr>
        <w:t xml:space="preserve"> </w:t>
      </w:r>
      <w:r w:rsidRPr="00C006BB">
        <w:rPr>
          <w:rFonts w:cs="Traditional Arabic"/>
          <w:sz w:val="32"/>
          <w:szCs w:val="32"/>
          <w:rtl/>
        </w:rPr>
        <w:t>سُبْحَانَ اللَّهِ وَتَعَالَى عَمَّا يُشْرِكُونَ} –القصص</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وقوله</w:t>
      </w:r>
      <w:r w:rsidRPr="00C006BB">
        <w:rPr>
          <w:rFonts w:cs="Traditional Arabic"/>
          <w:sz w:val="32"/>
          <w:szCs w:val="32"/>
        </w:rPr>
        <w:t xml:space="preserve">:  </w:t>
      </w:r>
      <w:r w:rsidRPr="00C006BB">
        <w:rPr>
          <w:rFonts w:cs="Traditional Arabic"/>
          <w:sz w:val="32"/>
          <w:szCs w:val="32"/>
          <w:rtl/>
        </w:rPr>
        <w:t>وَمَا كَانَ لِمُؤْمِنٍ وَلَا مُؤْمِنَةٍ إِذَا قَضَى اللَّهُ وَرَسُولُهُ أَمْراً</w:t>
      </w:r>
      <w:r w:rsidRPr="00C006BB">
        <w:rPr>
          <w:rFonts w:cs="Traditional Arabic"/>
          <w:sz w:val="32"/>
          <w:szCs w:val="32"/>
        </w:rPr>
        <w:t xml:space="preserve"> </w:t>
      </w:r>
      <w:r w:rsidRPr="00C006BB">
        <w:rPr>
          <w:rFonts w:cs="Traditional Arabic"/>
          <w:sz w:val="32"/>
          <w:szCs w:val="32"/>
          <w:rtl/>
        </w:rPr>
        <w:t>أَن يَكُونَ لَهُمُ الْخِيَرَةُ مِنْ أَمْرِهِمْ وَمَن يَعْصِ اللَّهَ وَرَسُولَهُ</w:t>
      </w:r>
      <w:r w:rsidRPr="00C006BB">
        <w:rPr>
          <w:rFonts w:cs="Traditional Arabic"/>
          <w:sz w:val="32"/>
          <w:szCs w:val="32"/>
        </w:rPr>
        <w:t xml:space="preserve"> </w:t>
      </w:r>
      <w:r w:rsidRPr="00C006BB">
        <w:rPr>
          <w:rFonts w:cs="Traditional Arabic"/>
          <w:sz w:val="32"/>
          <w:szCs w:val="32"/>
          <w:rtl/>
        </w:rPr>
        <w:t>فَقَدْ ضَلَّ ضَلَالاً مُّبِيناً } –الأحزاب</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فماذا يفعل المشرعون في</w:t>
      </w:r>
      <w:r w:rsidRPr="00C006BB">
        <w:rPr>
          <w:rFonts w:cs="Traditional Arabic"/>
          <w:sz w:val="32"/>
          <w:szCs w:val="32"/>
        </w:rPr>
        <w:t xml:space="preserve"> </w:t>
      </w:r>
      <w:r w:rsidRPr="00C006BB">
        <w:rPr>
          <w:rFonts w:cs="Traditional Arabic"/>
          <w:sz w:val="32"/>
          <w:szCs w:val="32"/>
          <w:rtl/>
        </w:rPr>
        <w:t>برلماناتهم إلا الاختيار من أحكام الشريعة ومن غيرها من أحكام طواغيت الشرق والغرب</w:t>
      </w:r>
      <w:r w:rsidRPr="00C006BB">
        <w:rPr>
          <w:rFonts w:cs="Traditional Arabic"/>
          <w:sz w:val="32"/>
          <w:szCs w:val="32"/>
        </w:rPr>
        <w:t xml:space="preserve"> </w:t>
      </w:r>
      <w:r w:rsidRPr="00C006BB">
        <w:rPr>
          <w:rFonts w:cs="Traditional Arabic"/>
          <w:sz w:val="32"/>
          <w:szCs w:val="32"/>
          <w:rtl/>
        </w:rPr>
        <w:t>؟</w:t>
      </w:r>
      <w:r w:rsidRPr="00C006BB">
        <w:rPr>
          <w:rFonts w:cs="Traditional Arabic"/>
          <w:sz w:val="32"/>
          <w:szCs w:val="32"/>
        </w:rPr>
        <w:t xml:space="preserve"> </w:t>
      </w:r>
      <w:r w:rsidRPr="00C006BB">
        <w:rPr>
          <w:rFonts w:cs="Traditional Arabic"/>
          <w:sz w:val="32"/>
          <w:szCs w:val="32"/>
        </w:rPr>
        <w:br/>
      </w:r>
      <w:r w:rsidRPr="00C006BB">
        <w:rPr>
          <w:rFonts w:cs="Traditional Arabic" w:hint="cs"/>
          <w:sz w:val="32"/>
          <w:szCs w:val="32"/>
          <w:u w:val="single"/>
          <w:rtl/>
        </w:rPr>
        <w:t>-و</w:t>
      </w:r>
      <w:r w:rsidRPr="00C006BB">
        <w:rPr>
          <w:rFonts w:cs="Traditional Arabic"/>
          <w:sz w:val="32"/>
          <w:szCs w:val="32"/>
          <w:u w:val="single"/>
          <w:rtl/>
        </w:rPr>
        <w:t xml:space="preserve"> الآيات</w:t>
      </w:r>
      <w:r w:rsidRPr="00C006BB">
        <w:rPr>
          <w:rFonts w:cs="Traditional Arabic"/>
          <w:sz w:val="32"/>
          <w:szCs w:val="32"/>
          <w:u w:val="single"/>
        </w:rPr>
        <w:t xml:space="preserve"> </w:t>
      </w:r>
      <w:r w:rsidRPr="00C006BB">
        <w:rPr>
          <w:rFonts w:cs="Traditional Arabic"/>
          <w:sz w:val="32"/>
          <w:szCs w:val="32"/>
          <w:u w:val="single"/>
          <w:rtl/>
        </w:rPr>
        <w:t>التي تثبت أن المشرعين قد جعلوا أنفسهم أربابا من دون الله وسمى أتباعهم بالمشركين،</w:t>
      </w:r>
      <w:r w:rsidRPr="00C006BB">
        <w:rPr>
          <w:rFonts w:cs="Traditional Arabic"/>
          <w:sz w:val="32"/>
          <w:szCs w:val="32"/>
        </w:rPr>
        <w:t xml:space="preserve"> </w:t>
      </w:r>
      <w:r w:rsidRPr="00C006BB">
        <w:rPr>
          <w:rFonts w:cs="Traditional Arabic"/>
          <w:sz w:val="32"/>
          <w:szCs w:val="32"/>
          <w:rtl/>
        </w:rPr>
        <w:t>وهذه ربوبية طاعة وليست ربوبية نسك كما بين النبي صلى الله عليه وسلم لعدي بن حاتم</w:t>
      </w:r>
      <w:r w:rsidRPr="00C006BB">
        <w:rPr>
          <w:rFonts w:cs="Traditional Arabic"/>
          <w:sz w:val="32"/>
          <w:szCs w:val="32"/>
        </w:rPr>
        <w:t xml:space="preserve"> </w:t>
      </w:r>
      <w:r w:rsidRPr="00C006BB">
        <w:rPr>
          <w:rFonts w:cs="Traditional Arabic"/>
          <w:sz w:val="32"/>
          <w:szCs w:val="32"/>
          <w:rtl/>
        </w:rPr>
        <w:t>لما سأله عن قوله تعالى</w:t>
      </w:r>
      <w:r w:rsidRPr="00C006BB">
        <w:rPr>
          <w:rFonts w:cs="Traditional Arabic"/>
          <w:sz w:val="32"/>
          <w:szCs w:val="32"/>
        </w:rPr>
        <w:t xml:space="preserve">:  </w:t>
      </w:r>
      <w:r w:rsidRPr="00C006BB">
        <w:rPr>
          <w:rFonts w:cs="Traditional Arabic"/>
          <w:sz w:val="32"/>
          <w:szCs w:val="32"/>
          <w:rtl/>
        </w:rPr>
        <w:t>اتَّخَذُواْ أَحْبَارَهُمْ وَرُهْبَانَهُمْ</w:t>
      </w:r>
      <w:r w:rsidRPr="00C006BB">
        <w:rPr>
          <w:rFonts w:cs="Traditional Arabic"/>
          <w:sz w:val="32"/>
          <w:szCs w:val="32"/>
        </w:rPr>
        <w:t xml:space="preserve"> </w:t>
      </w:r>
      <w:r w:rsidRPr="00C006BB">
        <w:rPr>
          <w:rFonts w:cs="Traditional Arabic"/>
          <w:sz w:val="32"/>
          <w:szCs w:val="32"/>
          <w:rtl/>
        </w:rPr>
        <w:t>أَرْبَاباً مِّن دُونِ اللّهِ وَالْمَسِيحَ ابْنَ مَرْيَمَ وَمَا أُمِرُواْ إِلاَّ</w:t>
      </w:r>
      <w:r w:rsidRPr="00C006BB">
        <w:rPr>
          <w:rFonts w:cs="Traditional Arabic"/>
          <w:sz w:val="32"/>
          <w:szCs w:val="32"/>
        </w:rPr>
        <w:t xml:space="preserve"> </w:t>
      </w:r>
      <w:r w:rsidRPr="00C006BB">
        <w:rPr>
          <w:rFonts w:cs="Traditional Arabic"/>
          <w:sz w:val="32"/>
          <w:szCs w:val="32"/>
          <w:rtl/>
        </w:rPr>
        <w:t>لِيَعْبُدُواْ إِلَـهاً وَاحِداً لاَّ إِلَـهَ إِلاَّ هُوَ سُبْحَانَهُ عَمَّا</w:t>
      </w:r>
      <w:r w:rsidRPr="00C006BB">
        <w:rPr>
          <w:rFonts w:cs="Traditional Arabic"/>
          <w:sz w:val="32"/>
          <w:szCs w:val="32"/>
        </w:rPr>
        <w:t xml:space="preserve"> </w:t>
      </w:r>
      <w:r w:rsidRPr="00C006BB">
        <w:rPr>
          <w:rFonts w:cs="Traditional Arabic"/>
          <w:sz w:val="32"/>
          <w:szCs w:val="32"/>
          <w:rtl/>
        </w:rPr>
        <w:t>يُشْرِكُونَ} –التوبة</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وقد قال تعالى أيضا</w:t>
      </w:r>
      <w:r w:rsidRPr="00C006BB">
        <w:rPr>
          <w:rFonts w:cs="Traditional Arabic"/>
          <w:sz w:val="32"/>
          <w:szCs w:val="32"/>
        </w:rPr>
        <w:t xml:space="preserve">:  </w:t>
      </w:r>
      <w:r w:rsidRPr="00C006BB">
        <w:rPr>
          <w:rFonts w:cs="Traditional Arabic"/>
          <w:sz w:val="32"/>
          <w:szCs w:val="32"/>
          <w:rtl/>
        </w:rPr>
        <w:t>قُلْ يَا أَهْلَ</w:t>
      </w:r>
      <w:r w:rsidRPr="00C006BB">
        <w:rPr>
          <w:rFonts w:cs="Traditional Arabic"/>
          <w:sz w:val="32"/>
          <w:szCs w:val="32"/>
        </w:rPr>
        <w:t xml:space="preserve"> </w:t>
      </w:r>
      <w:r w:rsidRPr="00C006BB">
        <w:rPr>
          <w:rFonts w:cs="Traditional Arabic"/>
          <w:sz w:val="32"/>
          <w:szCs w:val="32"/>
          <w:rtl/>
        </w:rPr>
        <w:t>الْكِتَابِ تَعَالَوْاْ إِلَى كَلَمَةٍ سَوَاء بَيْنَنَا وَبَيْنَكُمْ أَلاَّ</w:t>
      </w:r>
      <w:r w:rsidRPr="00C006BB">
        <w:rPr>
          <w:rFonts w:cs="Traditional Arabic"/>
          <w:sz w:val="32"/>
          <w:szCs w:val="32"/>
        </w:rPr>
        <w:t xml:space="preserve"> </w:t>
      </w:r>
      <w:r w:rsidRPr="00C006BB">
        <w:rPr>
          <w:rFonts w:cs="Traditional Arabic"/>
          <w:sz w:val="32"/>
          <w:szCs w:val="32"/>
          <w:rtl/>
        </w:rPr>
        <w:t>نَعْبُدَ إِلاَّ اللّهَ وَلاَ نُشْرِكَ بِهِ شَيْئاً وَلاَ يَتَّخِذَ بَعْضُنَا</w:t>
      </w:r>
      <w:r w:rsidRPr="00C006BB">
        <w:rPr>
          <w:rFonts w:cs="Traditional Arabic"/>
          <w:sz w:val="32"/>
          <w:szCs w:val="32"/>
        </w:rPr>
        <w:t xml:space="preserve"> </w:t>
      </w:r>
      <w:r w:rsidRPr="00C006BB">
        <w:rPr>
          <w:rFonts w:cs="Traditional Arabic"/>
          <w:sz w:val="32"/>
          <w:szCs w:val="32"/>
          <w:rtl/>
        </w:rPr>
        <w:t>بَعْضاً أَرْبَاباً مِّن دُونِ اللّهِ فَإِن تَوَلَّوْاْ فَقُولُواْ اشْهَدُواْ</w:t>
      </w:r>
      <w:r w:rsidRPr="00C006BB">
        <w:rPr>
          <w:rFonts w:cs="Traditional Arabic"/>
          <w:sz w:val="32"/>
          <w:szCs w:val="32"/>
        </w:rPr>
        <w:t xml:space="preserve"> </w:t>
      </w:r>
      <w:r w:rsidRPr="00C006BB">
        <w:rPr>
          <w:rFonts w:cs="Traditional Arabic"/>
          <w:sz w:val="32"/>
          <w:szCs w:val="32"/>
          <w:rtl/>
        </w:rPr>
        <w:t xml:space="preserve">بِأَنَّا مُسْلِمُونَ} </w:t>
      </w:r>
      <w:r w:rsidRPr="00C006BB">
        <w:rPr>
          <w:rFonts w:cs="Traditional Arabic"/>
          <w:sz w:val="32"/>
          <w:szCs w:val="32"/>
        </w:rPr>
        <w:br/>
      </w:r>
      <w:r w:rsidRPr="00C006BB">
        <w:rPr>
          <w:rFonts w:cs="Traditional Arabic"/>
          <w:sz w:val="32"/>
          <w:szCs w:val="32"/>
          <w:rtl/>
        </w:rPr>
        <w:t>وقال أيضا</w:t>
      </w:r>
      <w:r w:rsidRPr="00C006BB">
        <w:rPr>
          <w:rFonts w:cs="Traditional Arabic"/>
          <w:sz w:val="32"/>
          <w:szCs w:val="32"/>
        </w:rPr>
        <w:t xml:space="preserve">:  </w:t>
      </w:r>
      <w:r w:rsidRPr="00C006BB">
        <w:rPr>
          <w:rFonts w:cs="Traditional Arabic"/>
          <w:sz w:val="32"/>
          <w:szCs w:val="32"/>
          <w:rtl/>
        </w:rPr>
        <w:t>وَلاَ يَأْمُرَكُمْ</w:t>
      </w:r>
      <w:r w:rsidRPr="00C006BB">
        <w:rPr>
          <w:rFonts w:cs="Traditional Arabic"/>
          <w:sz w:val="32"/>
          <w:szCs w:val="32"/>
        </w:rPr>
        <w:t xml:space="preserve"> </w:t>
      </w:r>
      <w:r w:rsidRPr="00C006BB">
        <w:rPr>
          <w:rFonts w:cs="Traditional Arabic"/>
          <w:sz w:val="32"/>
          <w:szCs w:val="32"/>
          <w:rtl/>
        </w:rPr>
        <w:t>أَن تَتَّخِذُواْ الْمَلاَئِكَةَ وَالنِّبِيِّيْنَ أَرْبَاباً أَيَأْمُرُكُم</w:t>
      </w:r>
      <w:r w:rsidRPr="00C006BB">
        <w:rPr>
          <w:rFonts w:cs="Traditional Arabic"/>
          <w:sz w:val="32"/>
          <w:szCs w:val="32"/>
        </w:rPr>
        <w:t xml:space="preserve"> </w:t>
      </w:r>
      <w:r w:rsidRPr="00C006BB">
        <w:rPr>
          <w:rFonts w:cs="Traditional Arabic"/>
          <w:sz w:val="32"/>
          <w:szCs w:val="32"/>
          <w:rtl/>
        </w:rPr>
        <w:t>بِالْكُفْرِ بَعْدَ إِذْ أَنتُم مُّسْلِمُونَ} -آل عمران</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فدلت هذه الآيات</w:t>
      </w:r>
      <w:r w:rsidRPr="00C006BB">
        <w:rPr>
          <w:rFonts w:cs="Traditional Arabic"/>
          <w:sz w:val="32"/>
          <w:szCs w:val="32"/>
        </w:rPr>
        <w:t xml:space="preserve"> </w:t>
      </w:r>
      <w:r w:rsidRPr="00C006BB">
        <w:rPr>
          <w:rFonts w:cs="Traditional Arabic"/>
          <w:sz w:val="32"/>
          <w:szCs w:val="32"/>
          <w:rtl/>
        </w:rPr>
        <w:t>على أن طاعة المشرعين في التحليل والتحريم تعني اتخاذهم أربابا ومخالفة دين الإسلام</w:t>
      </w:r>
      <w:r w:rsidRPr="00C006BB">
        <w:rPr>
          <w:rFonts w:cs="Traditional Arabic"/>
          <w:sz w:val="32"/>
          <w:szCs w:val="32"/>
        </w:rPr>
        <w:t xml:space="preserve"> </w:t>
      </w:r>
      <w:r w:rsidRPr="00C006BB">
        <w:rPr>
          <w:rFonts w:cs="Traditional Arabic"/>
          <w:sz w:val="32"/>
          <w:szCs w:val="32"/>
          <w:rtl/>
        </w:rPr>
        <w:t>وكفر بالله العظيم ، نسأل الله حسن البصيرة في دينه وكتابه</w:t>
      </w:r>
      <w:r w:rsidRPr="00C006BB">
        <w:rPr>
          <w:rFonts w:cs="Traditional Arabic"/>
          <w:sz w:val="32"/>
          <w:szCs w:val="32"/>
        </w:rPr>
        <w:t>.</w:t>
      </w:r>
      <w:r w:rsidRPr="00C006BB">
        <w:rPr>
          <w:rFonts w:cs="Traditional Arabic"/>
          <w:sz w:val="32"/>
          <w:szCs w:val="32"/>
        </w:rPr>
        <w:br/>
      </w:r>
      <w:r w:rsidRPr="00C006BB">
        <w:rPr>
          <w:rFonts w:cs="Traditional Arabic" w:hint="cs"/>
          <w:sz w:val="32"/>
          <w:szCs w:val="32"/>
          <w:u w:val="single"/>
          <w:rtl/>
        </w:rPr>
        <w:t>و</w:t>
      </w:r>
      <w:r w:rsidRPr="00C006BB">
        <w:rPr>
          <w:rFonts w:cs="Traditional Arabic"/>
          <w:sz w:val="32"/>
          <w:szCs w:val="32"/>
          <w:u w:val="single"/>
          <w:rtl/>
        </w:rPr>
        <w:t xml:space="preserve"> الآيات التي تنفي الشريك في</w:t>
      </w:r>
      <w:r w:rsidRPr="00C006BB">
        <w:rPr>
          <w:rFonts w:cs="Traditional Arabic"/>
          <w:sz w:val="32"/>
          <w:szCs w:val="32"/>
          <w:u w:val="single"/>
        </w:rPr>
        <w:t xml:space="preserve"> </w:t>
      </w:r>
      <w:r w:rsidRPr="00C006BB">
        <w:rPr>
          <w:rFonts w:cs="Traditional Arabic"/>
          <w:sz w:val="32"/>
          <w:szCs w:val="32"/>
          <w:u w:val="single"/>
          <w:rtl/>
        </w:rPr>
        <w:t>حكمه سبحانه وتصف المشرعين بالشرك والشركاء</w:t>
      </w:r>
      <w:r w:rsidRPr="00C006BB">
        <w:rPr>
          <w:rFonts w:cs="Traditional Arabic"/>
          <w:sz w:val="32"/>
          <w:szCs w:val="32"/>
          <w:u w:val="single"/>
        </w:rPr>
        <w:t xml:space="preserve"> </w:t>
      </w:r>
      <w:r w:rsidRPr="00C006BB">
        <w:rPr>
          <w:rFonts w:cs="Traditional Arabic" w:hint="cs"/>
          <w:sz w:val="32"/>
          <w:szCs w:val="32"/>
          <w:u w:val="single"/>
          <w:rtl/>
        </w:rPr>
        <w:t>كثيرة منها</w:t>
      </w:r>
      <w:r w:rsidRPr="00C006BB">
        <w:rPr>
          <w:rFonts w:cs="Traditional Arabic"/>
          <w:sz w:val="32"/>
          <w:szCs w:val="32"/>
          <w:u w:val="single"/>
        </w:rPr>
        <w:br/>
      </w:r>
      <w:r w:rsidRPr="00C006BB">
        <w:rPr>
          <w:rFonts w:cs="Traditional Arabic"/>
          <w:sz w:val="32"/>
          <w:szCs w:val="32"/>
          <w:rtl/>
        </w:rPr>
        <w:t>قوله تعالى</w:t>
      </w:r>
      <w:r w:rsidRPr="00C006BB">
        <w:rPr>
          <w:rFonts w:cs="Traditional Arabic"/>
          <w:sz w:val="32"/>
          <w:szCs w:val="32"/>
        </w:rPr>
        <w:t xml:space="preserve">:  </w:t>
      </w:r>
      <w:r w:rsidRPr="00C006BB">
        <w:rPr>
          <w:rFonts w:cs="Traditional Arabic"/>
          <w:sz w:val="32"/>
          <w:szCs w:val="32"/>
          <w:rtl/>
        </w:rPr>
        <w:t>قُلِ</w:t>
      </w:r>
      <w:r w:rsidRPr="00C006BB">
        <w:rPr>
          <w:rFonts w:cs="Traditional Arabic"/>
          <w:sz w:val="32"/>
          <w:szCs w:val="32"/>
        </w:rPr>
        <w:t xml:space="preserve"> </w:t>
      </w:r>
      <w:r w:rsidRPr="00C006BB">
        <w:rPr>
          <w:rFonts w:cs="Traditional Arabic"/>
          <w:sz w:val="32"/>
          <w:szCs w:val="32"/>
          <w:rtl/>
        </w:rPr>
        <w:t>اللَّهُ أَعْلَمُ بِمَا لَبِثُوا لَهُ غَيْبُ السَّمَاوَاتِ وَالْأَرْضِ أَبْصِرْ</w:t>
      </w:r>
      <w:r w:rsidRPr="00C006BB">
        <w:rPr>
          <w:rFonts w:cs="Traditional Arabic"/>
          <w:sz w:val="32"/>
          <w:szCs w:val="32"/>
        </w:rPr>
        <w:t xml:space="preserve"> </w:t>
      </w:r>
      <w:r w:rsidRPr="00C006BB">
        <w:rPr>
          <w:rFonts w:cs="Traditional Arabic"/>
          <w:sz w:val="32"/>
          <w:szCs w:val="32"/>
          <w:rtl/>
        </w:rPr>
        <w:t>بِهِ وَأَسْمِعْ مَا لَهُم مِّن دُونِهِ مِن وَلِيٍّ وَلَا يُشْرِكُ فِي حُكْمِهِ</w:t>
      </w:r>
      <w:r w:rsidRPr="00C006BB">
        <w:rPr>
          <w:rFonts w:cs="Traditional Arabic"/>
          <w:sz w:val="32"/>
          <w:szCs w:val="32"/>
        </w:rPr>
        <w:t xml:space="preserve"> </w:t>
      </w:r>
      <w:r w:rsidRPr="00C006BB">
        <w:rPr>
          <w:rFonts w:cs="Traditional Arabic"/>
          <w:sz w:val="32"/>
          <w:szCs w:val="32"/>
          <w:rtl/>
        </w:rPr>
        <w:t>أَحَداً (26)} –الكهف</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وقوله سبحانه</w:t>
      </w:r>
      <w:r w:rsidRPr="00C006BB">
        <w:rPr>
          <w:rFonts w:cs="Traditional Arabic"/>
          <w:sz w:val="32"/>
          <w:szCs w:val="32"/>
        </w:rPr>
        <w:t xml:space="preserve">:  </w:t>
      </w:r>
      <w:r w:rsidRPr="00C006BB">
        <w:rPr>
          <w:rFonts w:cs="Traditional Arabic"/>
          <w:sz w:val="32"/>
          <w:szCs w:val="32"/>
          <w:rtl/>
        </w:rPr>
        <w:t>أَمْ لَهُمْ شُرَكَاء</w:t>
      </w:r>
      <w:r w:rsidRPr="00C006BB">
        <w:rPr>
          <w:rFonts w:cs="Traditional Arabic"/>
          <w:sz w:val="32"/>
          <w:szCs w:val="32"/>
        </w:rPr>
        <w:t xml:space="preserve"> </w:t>
      </w:r>
      <w:r w:rsidRPr="00C006BB">
        <w:rPr>
          <w:rFonts w:cs="Traditional Arabic"/>
          <w:sz w:val="32"/>
          <w:szCs w:val="32"/>
          <w:rtl/>
        </w:rPr>
        <w:t>شَرَعُوا لَهُم مِّنَ الدِّينِ مَا لَمْ يَأْذَن بِهِ اللَّهُ وَلَوْلَا كَلِمَةُ</w:t>
      </w:r>
      <w:r w:rsidRPr="00C006BB">
        <w:rPr>
          <w:rFonts w:cs="Traditional Arabic"/>
          <w:sz w:val="32"/>
          <w:szCs w:val="32"/>
        </w:rPr>
        <w:t xml:space="preserve"> </w:t>
      </w:r>
      <w:r w:rsidRPr="00C006BB">
        <w:rPr>
          <w:rFonts w:cs="Traditional Arabic"/>
          <w:sz w:val="32"/>
          <w:szCs w:val="32"/>
          <w:rtl/>
        </w:rPr>
        <w:t>الْفَصْلِ لَقُضِيَ بَيْنَهُمْ وَإِنَّ الظَّالِمِينَ لَهُمْ عَذَابٌ أَلِيمٌ</w:t>
      </w:r>
      <w:r w:rsidRPr="00C006BB">
        <w:rPr>
          <w:rFonts w:cs="Traditional Arabic"/>
          <w:sz w:val="32"/>
          <w:szCs w:val="32"/>
        </w:rPr>
        <w:t xml:space="preserve"> } –</w:t>
      </w:r>
      <w:r w:rsidRPr="00C006BB">
        <w:rPr>
          <w:rFonts w:cs="Traditional Arabic"/>
          <w:sz w:val="32"/>
          <w:szCs w:val="32"/>
          <w:rtl/>
        </w:rPr>
        <w:t>الشورى</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وقوله سبحانه لا شريك له</w:t>
      </w:r>
      <w:r w:rsidRPr="00C006BB">
        <w:rPr>
          <w:rFonts w:cs="Traditional Arabic"/>
          <w:sz w:val="32"/>
          <w:szCs w:val="32"/>
        </w:rPr>
        <w:t xml:space="preserve">:  </w:t>
      </w:r>
      <w:r w:rsidRPr="00C006BB">
        <w:rPr>
          <w:rFonts w:cs="Traditional Arabic"/>
          <w:sz w:val="32"/>
          <w:szCs w:val="32"/>
          <w:rtl/>
        </w:rPr>
        <w:t>وَجَعَلُواْ لِلّهِ مِمِّا</w:t>
      </w:r>
      <w:r w:rsidRPr="00C006BB">
        <w:rPr>
          <w:rFonts w:cs="Traditional Arabic"/>
          <w:sz w:val="32"/>
          <w:szCs w:val="32"/>
        </w:rPr>
        <w:t xml:space="preserve"> </w:t>
      </w:r>
      <w:r w:rsidRPr="00C006BB">
        <w:rPr>
          <w:rFonts w:cs="Traditional Arabic"/>
          <w:sz w:val="32"/>
          <w:szCs w:val="32"/>
          <w:rtl/>
        </w:rPr>
        <w:t>ذَرَأَ مِنَ الْحَرْثِ وَالأَنْعَامِ نَصِيباً فَقَالُواْ هَـذَا لِلّهِ</w:t>
      </w:r>
      <w:r w:rsidRPr="00C006BB">
        <w:rPr>
          <w:rFonts w:cs="Traditional Arabic"/>
          <w:sz w:val="32"/>
          <w:szCs w:val="32"/>
        </w:rPr>
        <w:t xml:space="preserve"> </w:t>
      </w:r>
      <w:r w:rsidRPr="00C006BB">
        <w:rPr>
          <w:rFonts w:cs="Traditional Arabic"/>
          <w:sz w:val="32"/>
          <w:szCs w:val="32"/>
          <w:rtl/>
        </w:rPr>
        <w:t xml:space="preserve">بِزَعْمِهِمْ وَهَـذَا </w:t>
      </w:r>
      <w:r w:rsidRPr="00C006BB">
        <w:rPr>
          <w:rFonts w:cs="Traditional Arabic"/>
          <w:sz w:val="32"/>
          <w:szCs w:val="32"/>
          <w:rtl/>
        </w:rPr>
        <w:lastRenderedPageBreak/>
        <w:t>لِشُرَكَآئِنَا فَمَا كَانَ لِشُرَكَآئِهِمْ فَلاَ يَصِلُ</w:t>
      </w:r>
      <w:r w:rsidRPr="00C006BB">
        <w:rPr>
          <w:rFonts w:cs="Traditional Arabic"/>
          <w:sz w:val="32"/>
          <w:szCs w:val="32"/>
        </w:rPr>
        <w:t xml:space="preserve"> </w:t>
      </w:r>
      <w:r w:rsidRPr="00C006BB">
        <w:rPr>
          <w:rFonts w:cs="Traditional Arabic"/>
          <w:sz w:val="32"/>
          <w:szCs w:val="32"/>
          <w:rtl/>
        </w:rPr>
        <w:t>إِلَى اللّهِ وَمَا كَانَ لِلّهِ فَهُوَ يَصِلُ إِلَى شُرَكَآئِهِمْ سَاء مَا</w:t>
      </w:r>
      <w:r w:rsidRPr="00C006BB">
        <w:rPr>
          <w:rFonts w:cs="Traditional Arabic"/>
          <w:sz w:val="32"/>
          <w:szCs w:val="32"/>
        </w:rPr>
        <w:t xml:space="preserve"> </w:t>
      </w:r>
      <w:r w:rsidRPr="00C006BB">
        <w:rPr>
          <w:rFonts w:cs="Traditional Arabic"/>
          <w:sz w:val="32"/>
          <w:szCs w:val="32"/>
          <w:rtl/>
        </w:rPr>
        <w:t>يَحْكُمُونَ * وَكَذَلِكَ زَيَّنَ لِكَثِيرٍ مِّنَ الْمُشْرِكِينَ قَتْلَ</w:t>
      </w:r>
      <w:r w:rsidRPr="00C006BB">
        <w:rPr>
          <w:rFonts w:cs="Traditional Arabic"/>
          <w:sz w:val="32"/>
          <w:szCs w:val="32"/>
        </w:rPr>
        <w:t xml:space="preserve"> </w:t>
      </w:r>
      <w:r w:rsidRPr="00C006BB">
        <w:rPr>
          <w:rFonts w:cs="Traditional Arabic"/>
          <w:sz w:val="32"/>
          <w:szCs w:val="32"/>
          <w:rtl/>
        </w:rPr>
        <w:t>أَوْلاَدِهِمْ شُرَكَآؤُهُمْ لِيُرْدُوهُمْ وَلِيَلْبِسُواْ عَلَيْهِمْ دِينَهُمْ</w:t>
      </w:r>
      <w:r w:rsidRPr="00C006BB">
        <w:rPr>
          <w:rFonts w:cs="Traditional Arabic"/>
          <w:sz w:val="32"/>
          <w:szCs w:val="32"/>
        </w:rPr>
        <w:t xml:space="preserve"> </w:t>
      </w:r>
      <w:r w:rsidRPr="00C006BB">
        <w:rPr>
          <w:rFonts w:cs="Traditional Arabic"/>
          <w:sz w:val="32"/>
          <w:szCs w:val="32"/>
          <w:rtl/>
        </w:rPr>
        <w:t>وَلَوْ شَاء اللّهُ مَا فَعَلُوهُ فَذَرْهُمْ وَمَا يَفْتَرُونَ * وَقَالُواْ</w:t>
      </w:r>
      <w:r w:rsidRPr="00C006BB">
        <w:rPr>
          <w:rFonts w:cs="Traditional Arabic"/>
          <w:sz w:val="32"/>
          <w:szCs w:val="32"/>
        </w:rPr>
        <w:t xml:space="preserve"> </w:t>
      </w:r>
      <w:r w:rsidRPr="00C006BB">
        <w:rPr>
          <w:rFonts w:cs="Traditional Arabic"/>
          <w:sz w:val="32"/>
          <w:szCs w:val="32"/>
          <w:rtl/>
        </w:rPr>
        <w:t>هَـذِهِ أَنْعَامٌ وَحَرْثٌ حِجْرٌ لاَّ يَطْعَمُهَا إِلاَّ مَن نّشَاء</w:t>
      </w:r>
      <w:r w:rsidRPr="00C006BB">
        <w:rPr>
          <w:rFonts w:cs="Traditional Arabic"/>
          <w:sz w:val="32"/>
          <w:szCs w:val="32"/>
        </w:rPr>
        <w:t xml:space="preserve"> </w:t>
      </w:r>
      <w:r w:rsidRPr="00C006BB">
        <w:rPr>
          <w:rFonts w:cs="Traditional Arabic"/>
          <w:sz w:val="32"/>
          <w:szCs w:val="32"/>
          <w:rtl/>
        </w:rPr>
        <w:t>بِزَعْمِهِمْ وَأَنْعَامٌ حُرِّمَتْ ظُهُورُهَا وَأَنْعَامٌ لاَّ يَذْكُرُونَ اسْمَ</w:t>
      </w:r>
      <w:r w:rsidRPr="00C006BB">
        <w:rPr>
          <w:rFonts w:cs="Traditional Arabic"/>
          <w:sz w:val="32"/>
          <w:szCs w:val="32"/>
        </w:rPr>
        <w:t xml:space="preserve"> </w:t>
      </w:r>
      <w:r w:rsidRPr="00C006BB">
        <w:rPr>
          <w:rFonts w:cs="Traditional Arabic"/>
          <w:sz w:val="32"/>
          <w:szCs w:val="32"/>
          <w:rtl/>
        </w:rPr>
        <w:t>اللّهِ عَلَيْهَا افْتِرَاء عَلَيْهِ سَيَجْزِيهِم بِمَا كَانُواْ يَفْتَرُونَ</w:t>
      </w:r>
      <w:r w:rsidRPr="00C006BB">
        <w:rPr>
          <w:rFonts w:cs="Traditional Arabic"/>
          <w:sz w:val="32"/>
          <w:szCs w:val="32"/>
        </w:rPr>
        <w:t xml:space="preserve"> * </w:t>
      </w:r>
      <w:r w:rsidRPr="00C006BB">
        <w:rPr>
          <w:rFonts w:cs="Traditional Arabic"/>
          <w:sz w:val="32"/>
          <w:szCs w:val="32"/>
          <w:rtl/>
        </w:rPr>
        <w:t>وَقَالُواْ مَا فِي بُطُونِ هَـذِهِ الأَنْعَامِ خَالِصَةٌ لِّذُكُورِنَا</w:t>
      </w:r>
      <w:r w:rsidRPr="00C006BB">
        <w:rPr>
          <w:rFonts w:cs="Traditional Arabic"/>
          <w:sz w:val="32"/>
          <w:szCs w:val="32"/>
        </w:rPr>
        <w:t xml:space="preserve"> </w:t>
      </w:r>
      <w:r w:rsidRPr="00C006BB">
        <w:rPr>
          <w:rFonts w:cs="Traditional Arabic"/>
          <w:sz w:val="32"/>
          <w:szCs w:val="32"/>
          <w:rtl/>
        </w:rPr>
        <w:t>وَمُحَرَّمٌ عَلَى أَزْوَاجِنَا وَإِن يَكُن مَّيْتَةً فَهُمْ فِيهِ شُرَكَاء</w:t>
      </w:r>
      <w:r w:rsidRPr="00C006BB">
        <w:rPr>
          <w:rFonts w:cs="Traditional Arabic"/>
          <w:sz w:val="32"/>
          <w:szCs w:val="32"/>
        </w:rPr>
        <w:t xml:space="preserve"> </w:t>
      </w:r>
      <w:r w:rsidRPr="00C006BB">
        <w:rPr>
          <w:rFonts w:cs="Traditional Arabic"/>
          <w:sz w:val="32"/>
          <w:szCs w:val="32"/>
          <w:rtl/>
        </w:rPr>
        <w:t>سَيَجْزِيهِمْ وَصْفَهُمْ إِنَّهُ حِكِيمٌ عَلِيمٌ * قَدْ خَسِرَ الَّذِينَ</w:t>
      </w:r>
      <w:r w:rsidRPr="00C006BB">
        <w:rPr>
          <w:rFonts w:cs="Traditional Arabic"/>
          <w:sz w:val="32"/>
          <w:szCs w:val="32"/>
        </w:rPr>
        <w:t xml:space="preserve"> </w:t>
      </w:r>
      <w:r w:rsidRPr="00C006BB">
        <w:rPr>
          <w:rFonts w:cs="Traditional Arabic"/>
          <w:sz w:val="32"/>
          <w:szCs w:val="32"/>
          <w:rtl/>
        </w:rPr>
        <w:t>قَتَلُواْ أَوْلاَدَهُمْ سَفَهاً بِغَيْرِ عِلْمٍ وَحَرَّمُواْ مَا رَزَقَهُمُ</w:t>
      </w:r>
      <w:r w:rsidRPr="00C006BB">
        <w:rPr>
          <w:rFonts w:cs="Traditional Arabic"/>
          <w:sz w:val="32"/>
          <w:szCs w:val="32"/>
        </w:rPr>
        <w:t xml:space="preserve"> </w:t>
      </w:r>
      <w:r w:rsidRPr="00C006BB">
        <w:rPr>
          <w:rFonts w:cs="Traditional Arabic"/>
          <w:sz w:val="32"/>
          <w:szCs w:val="32"/>
          <w:rtl/>
        </w:rPr>
        <w:t>اللّهُ افْتِرَاء عَلَى اللّهِ قَدْ ضَلُّواْ و</w:t>
      </w:r>
      <w:r w:rsidRPr="00C006BB">
        <w:rPr>
          <w:rFonts w:cs="Traditional Arabic" w:hint="cs"/>
          <w:sz w:val="32"/>
          <w:szCs w:val="32"/>
          <w:rtl/>
          <w:lang w:bidi="ar-EG"/>
        </w:rPr>
        <w:t>ما كانوا مهتدين )</w:t>
      </w:r>
      <w:r w:rsidRPr="00C006BB">
        <w:rPr>
          <w:rFonts w:cs="Traditional Arabic"/>
          <w:sz w:val="32"/>
          <w:szCs w:val="32"/>
        </w:rPr>
        <w:t xml:space="preserve">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Pr>
        <w:t xml:space="preserve"> </w:t>
      </w:r>
      <w:r w:rsidRPr="00C006BB">
        <w:rPr>
          <w:rFonts w:cs="Traditional Arabic" w:hint="cs"/>
          <w:sz w:val="32"/>
          <w:szCs w:val="32"/>
          <w:u w:val="single"/>
          <w:rtl/>
        </w:rPr>
        <w:t>والآيات التى ت</w:t>
      </w:r>
      <w:r w:rsidRPr="00C006BB">
        <w:rPr>
          <w:rFonts w:cs="Traditional Arabic"/>
          <w:sz w:val="32"/>
          <w:szCs w:val="32"/>
          <w:u w:val="single"/>
          <w:rtl/>
        </w:rPr>
        <w:t>تعلق</w:t>
      </w:r>
      <w:r w:rsidRPr="00C006BB">
        <w:rPr>
          <w:rFonts w:cs="Traditional Arabic"/>
          <w:sz w:val="32"/>
          <w:szCs w:val="32"/>
          <w:u w:val="single"/>
        </w:rPr>
        <w:t xml:space="preserve"> </w:t>
      </w:r>
      <w:r w:rsidRPr="00C006BB">
        <w:rPr>
          <w:rFonts w:cs="Traditional Arabic" w:hint="cs"/>
          <w:sz w:val="32"/>
          <w:szCs w:val="32"/>
          <w:u w:val="single"/>
          <w:rtl/>
        </w:rPr>
        <w:t>بالإنكار عل</w:t>
      </w:r>
      <w:r w:rsidRPr="00C006BB">
        <w:rPr>
          <w:rFonts w:cs="Traditional Arabic" w:hint="eastAsia"/>
          <w:sz w:val="32"/>
          <w:szCs w:val="32"/>
          <w:u w:val="single"/>
          <w:rtl/>
        </w:rPr>
        <w:t>ى</w:t>
      </w:r>
      <w:r w:rsidRPr="00C006BB">
        <w:rPr>
          <w:rFonts w:cs="Traditional Arabic"/>
          <w:sz w:val="32"/>
          <w:szCs w:val="32"/>
          <w:u w:val="single"/>
          <w:rtl/>
        </w:rPr>
        <w:t xml:space="preserve"> من ابتغى غير دين الله وحكمه،</w:t>
      </w:r>
      <w:r w:rsidRPr="00C006BB">
        <w:rPr>
          <w:rFonts w:cs="Traditional Arabic" w:hint="cs"/>
          <w:sz w:val="32"/>
          <w:szCs w:val="32"/>
          <w:u w:val="single"/>
          <w:rtl/>
        </w:rPr>
        <w:t>كثيرة</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كقوله تعالى</w:t>
      </w:r>
      <w:r w:rsidRPr="00C006BB">
        <w:rPr>
          <w:rFonts w:cs="Traditional Arabic"/>
          <w:sz w:val="32"/>
          <w:szCs w:val="32"/>
        </w:rPr>
        <w:t xml:space="preserve">:  </w:t>
      </w:r>
      <w:r w:rsidRPr="00C006BB">
        <w:rPr>
          <w:rFonts w:cs="Traditional Arabic"/>
          <w:sz w:val="32"/>
          <w:szCs w:val="32"/>
          <w:rtl/>
        </w:rPr>
        <w:t>أفَغَيْرَ دِينِ</w:t>
      </w:r>
      <w:r w:rsidRPr="00C006BB">
        <w:rPr>
          <w:rFonts w:cs="Traditional Arabic"/>
          <w:sz w:val="32"/>
          <w:szCs w:val="32"/>
        </w:rPr>
        <w:t xml:space="preserve"> </w:t>
      </w:r>
      <w:r w:rsidRPr="00C006BB">
        <w:rPr>
          <w:rFonts w:cs="Traditional Arabic"/>
          <w:sz w:val="32"/>
          <w:szCs w:val="32"/>
          <w:rtl/>
        </w:rPr>
        <w:t>اللّهِ يَبْغُونَ وَلَهُ أَسْلَمَ مَن فِي السَّمَاوَاتِ وَالأَرْضِ طَوْعاً</w:t>
      </w:r>
      <w:r w:rsidRPr="00C006BB">
        <w:rPr>
          <w:rFonts w:cs="Traditional Arabic"/>
          <w:sz w:val="32"/>
          <w:szCs w:val="32"/>
        </w:rPr>
        <w:t xml:space="preserve"> </w:t>
      </w:r>
      <w:r w:rsidRPr="00C006BB">
        <w:rPr>
          <w:rFonts w:cs="Traditional Arabic"/>
          <w:sz w:val="32"/>
          <w:szCs w:val="32"/>
          <w:rtl/>
        </w:rPr>
        <w:t>وَكَرْهاً وَإِلَيْهِ يُرْجَعُونَ } -آل عمران</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وقوله سبحانه</w:t>
      </w:r>
      <w:r w:rsidRPr="00C006BB">
        <w:rPr>
          <w:rFonts w:cs="Traditional Arabic"/>
          <w:sz w:val="32"/>
          <w:szCs w:val="32"/>
        </w:rPr>
        <w:t xml:space="preserve">:  </w:t>
      </w:r>
      <w:r w:rsidRPr="00C006BB">
        <w:rPr>
          <w:rFonts w:cs="Traditional Arabic"/>
          <w:sz w:val="32"/>
          <w:szCs w:val="32"/>
          <w:rtl/>
        </w:rPr>
        <w:t>أَفَحُكْمَ الْجَاهِلِيَّةِ يَبْغُونَ وَمَنْ أَحْسَنُ مِنَ اللّهِ حُكْماً</w:t>
      </w:r>
      <w:r w:rsidRPr="00C006BB">
        <w:rPr>
          <w:rFonts w:cs="Traditional Arabic"/>
          <w:sz w:val="32"/>
          <w:szCs w:val="32"/>
        </w:rPr>
        <w:t xml:space="preserve"> </w:t>
      </w:r>
      <w:r w:rsidRPr="00C006BB">
        <w:rPr>
          <w:rFonts w:cs="Traditional Arabic"/>
          <w:sz w:val="32"/>
          <w:szCs w:val="32"/>
          <w:rtl/>
        </w:rPr>
        <w:t>لِّقَوْمٍ يُوقِنُونَ } –المائدة</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وقوله سبحانه</w:t>
      </w:r>
      <w:r w:rsidRPr="00C006BB">
        <w:rPr>
          <w:rFonts w:cs="Traditional Arabic"/>
          <w:sz w:val="32"/>
          <w:szCs w:val="32"/>
        </w:rPr>
        <w:t xml:space="preserve">:  </w:t>
      </w:r>
      <w:r w:rsidRPr="00C006BB">
        <w:rPr>
          <w:rFonts w:cs="Traditional Arabic"/>
          <w:sz w:val="32"/>
          <w:szCs w:val="32"/>
          <w:rtl/>
        </w:rPr>
        <w:t>أَفَغَيْرَ</w:t>
      </w:r>
      <w:r w:rsidRPr="00C006BB">
        <w:rPr>
          <w:rFonts w:cs="Traditional Arabic"/>
          <w:sz w:val="32"/>
          <w:szCs w:val="32"/>
        </w:rPr>
        <w:t xml:space="preserve"> </w:t>
      </w:r>
      <w:r w:rsidRPr="00C006BB">
        <w:rPr>
          <w:rFonts w:cs="Traditional Arabic"/>
          <w:sz w:val="32"/>
          <w:szCs w:val="32"/>
          <w:rtl/>
        </w:rPr>
        <w:t>اللّهِ أَبْتَغِي حَكَماً وَهُوَ الَّذِي أَنَزَلَ إِلَيْكُمُ الْكِتَابَ</w:t>
      </w:r>
      <w:r w:rsidRPr="00C006BB">
        <w:rPr>
          <w:rFonts w:cs="Traditional Arabic"/>
          <w:sz w:val="32"/>
          <w:szCs w:val="32"/>
        </w:rPr>
        <w:t xml:space="preserve"> </w:t>
      </w:r>
      <w:r w:rsidRPr="00C006BB">
        <w:rPr>
          <w:rFonts w:cs="Traditional Arabic"/>
          <w:sz w:val="32"/>
          <w:szCs w:val="32"/>
          <w:rtl/>
        </w:rPr>
        <w:t>مُفَصَّلاً وَالَّذِينَ آتَيْنَاهُمُ الْكِتَابَ يَعْلَمُونَ أَنَّهُ مُنَزَّلٌ</w:t>
      </w:r>
      <w:r w:rsidRPr="00C006BB">
        <w:rPr>
          <w:rFonts w:cs="Traditional Arabic"/>
          <w:sz w:val="32"/>
          <w:szCs w:val="32"/>
        </w:rPr>
        <w:t xml:space="preserve"> </w:t>
      </w:r>
      <w:r w:rsidRPr="00C006BB">
        <w:rPr>
          <w:rFonts w:cs="Traditional Arabic"/>
          <w:sz w:val="32"/>
          <w:szCs w:val="32"/>
          <w:rtl/>
        </w:rPr>
        <w:t>مِّن رَّبِّكَ بِالْحَقِّ فَلاَ تَكُونَنَّ مِنَ الْمُمْتَرِينَ } –الأنعام</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والدين هو الطاعة فهل المشرعين في طاعة الله أم في طاعة شياطينهم</w:t>
      </w:r>
      <w:r w:rsidRPr="00C006BB">
        <w:rPr>
          <w:rFonts w:cs="Traditional Arabic"/>
          <w:sz w:val="32"/>
          <w:szCs w:val="32"/>
        </w:rPr>
        <w:t xml:space="preserve"> </w:t>
      </w:r>
      <w:r w:rsidRPr="00C006BB">
        <w:rPr>
          <w:rFonts w:cs="Traditional Arabic"/>
          <w:sz w:val="32"/>
          <w:szCs w:val="32"/>
          <w:rtl/>
        </w:rPr>
        <w:t>ووساوسهم؟</w:t>
      </w:r>
      <w:r w:rsidRPr="00C006BB">
        <w:rPr>
          <w:rFonts w:cs="Traditional Arabic"/>
          <w:sz w:val="32"/>
          <w:szCs w:val="32"/>
        </w:rPr>
        <w:br/>
      </w:r>
      <w:r w:rsidRPr="00C006BB">
        <w:rPr>
          <w:rFonts w:cs="Traditional Arabic" w:hint="cs"/>
          <w:sz w:val="32"/>
          <w:szCs w:val="32"/>
          <w:u w:val="single"/>
          <w:rtl/>
        </w:rPr>
        <w:t>-والآيات التى ت</w:t>
      </w:r>
      <w:r w:rsidRPr="00C006BB">
        <w:rPr>
          <w:rFonts w:cs="Traditional Arabic"/>
          <w:sz w:val="32"/>
          <w:szCs w:val="32"/>
          <w:u w:val="single"/>
          <w:rtl/>
        </w:rPr>
        <w:t>تعلق</w:t>
      </w:r>
      <w:r w:rsidRPr="00C006BB">
        <w:rPr>
          <w:rFonts w:cs="Traditional Arabic"/>
          <w:sz w:val="32"/>
          <w:szCs w:val="32"/>
          <w:u w:val="single"/>
        </w:rPr>
        <w:t xml:space="preserve"> </w:t>
      </w:r>
      <w:r w:rsidRPr="00C006BB">
        <w:rPr>
          <w:rFonts w:cs="Traditional Arabic"/>
          <w:sz w:val="32"/>
          <w:szCs w:val="32"/>
          <w:u w:val="single"/>
          <w:rtl/>
        </w:rPr>
        <w:t>بالتحليل والتحريم وآحاد التشريعات</w:t>
      </w:r>
      <w:r w:rsidRPr="00C006BB">
        <w:rPr>
          <w:rFonts w:cs="Traditional Arabic"/>
          <w:sz w:val="32"/>
          <w:szCs w:val="32"/>
          <w:u w:val="single"/>
        </w:rPr>
        <w:t>.</w:t>
      </w:r>
      <w:r w:rsidRPr="00C006BB">
        <w:rPr>
          <w:rFonts w:cs="Traditional Arabic" w:hint="cs"/>
          <w:sz w:val="32"/>
          <w:szCs w:val="32"/>
          <w:u w:val="single"/>
          <w:rtl/>
        </w:rPr>
        <w:t xml:space="preserve"> المخالفة لدين الله </w:t>
      </w:r>
      <w:r w:rsidRPr="00C006BB">
        <w:rPr>
          <w:rFonts w:cs="Traditional Arabic"/>
          <w:sz w:val="32"/>
          <w:szCs w:val="32"/>
          <w:u w:val="single"/>
          <w:rtl/>
        </w:rPr>
        <w:t>و</w:t>
      </w:r>
      <w:r w:rsidRPr="00C006BB">
        <w:rPr>
          <w:rFonts w:cs="Traditional Arabic" w:hint="cs"/>
          <w:sz w:val="32"/>
          <w:szCs w:val="32"/>
          <w:u w:val="single"/>
          <w:rtl/>
        </w:rPr>
        <w:t xml:space="preserve">أن </w:t>
      </w:r>
      <w:r w:rsidRPr="00C006BB">
        <w:rPr>
          <w:rFonts w:cs="Traditional Arabic"/>
          <w:sz w:val="32"/>
          <w:szCs w:val="32"/>
          <w:u w:val="single"/>
          <w:rtl/>
        </w:rPr>
        <w:t xml:space="preserve">من حماقة </w:t>
      </w:r>
      <w:r w:rsidRPr="00C006BB">
        <w:rPr>
          <w:rFonts w:cs="Traditional Arabic" w:hint="cs"/>
          <w:sz w:val="32"/>
          <w:szCs w:val="32"/>
          <w:u w:val="single"/>
          <w:rtl/>
        </w:rPr>
        <w:t>الجهمية والمرجئ</w:t>
      </w:r>
      <w:r w:rsidRPr="00C006BB">
        <w:rPr>
          <w:rFonts w:cs="Traditional Arabic" w:hint="eastAsia"/>
          <w:sz w:val="32"/>
          <w:szCs w:val="32"/>
          <w:u w:val="single"/>
          <w:rtl/>
        </w:rPr>
        <w:t>ة</w:t>
      </w:r>
      <w:r w:rsidRPr="00C006BB">
        <w:rPr>
          <w:rFonts w:cs="Traditional Arabic"/>
          <w:sz w:val="32"/>
          <w:szCs w:val="32"/>
          <w:u w:val="single"/>
          <w:rtl/>
        </w:rPr>
        <w:t xml:space="preserve"> أنهم يكفرون العامي</w:t>
      </w:r>
      <w:r w:rsidRPr="00C006BB">
        <w:rPr>
          <w:rFonts w:cs="Traditional Arabic"/>
          <w:sz w:val="32"/>
          <w:szCs w:val="32"/>
          <w:u w:val="single"/>
        </w:rPr>
        <w:t xml:space="preserve"> </w:t>
      </w:r>
      <w:r w:rsidRPr="00C006BB">
        <w:rPr>
          <w:rFonts w:cs="Traditional Arabic"/>
          <w:sz w:val="32"/>
          <w:szCs w:val="32"/>
          <w:u w:val="single"/>
          <w:rtl/>
        </w:rPr>
        <w:t>إذا استحل محرما أو حرم حلالا، ويجادلون في حكم من يجعل ذلك شرعا عاما ويلزم الناس</w:t>
      </w:r>
      <w:r w:rsidRPr="00C006BB">
        <w:rPr>
          <w:rFonts w:cs="Traditional Arabic"/>
          <w:sz w:val="32"/>
          <w:szCs w:val="32"/>
          <w:u w:val="single"/>
        </w:rPr>
        <w:t xml:space="preserve"> </w:t>
      </w:r>
      <w:r w:rsidRPr="00C006BB">
        <w:rPr>
          <w:rFonts w:cs="Traditional Arabic"/>
          <w:sz w:val="32"/>
          <w:szCs w:val="32"/>
          <w:u w:val="single"/>
          <w:rtl/>
        </w:rPr>
        <w:t>به،</w:t>
      </w:r>
      <w:r w:rsidRPr="00C006BB">
        <w:rPr>
          <w:rFonts w:cs="Traditional Arabic" w:hint="cs"/>
          <w:sz w:val="32"/>
          <w:szCs w:val="32"/>
          <w:u w:val="single"/>
          <w:rtl/>
        </w:rPr>
        <w:t>ويعاقب كل من خالفه ,ويحارب كل من يطالب  بتحكيم شرع الله</w:t>
      </w:r>
      <w:r w:rsidRPr="00C006BB">
        <w:rPr>
          <w:rFonts w:cs="Traditional Arabic"/>
          <w:sz w:val="32"/>
          <w:szCs w:val="32"/>
          <w:rtl/>
        </w:rPr>
        <w:t xml:space="preserve"> وقد قال تعالى وهذا من أصرح الأدلة</w:t>
      </w:r>
      <w:r w:rsidRPr="00C006BB">
        <w:rPr>
          <w:rFonts w:cs="Traditional Arabic"/>
          <w:sz w:val="32"/>
          <w:szCs w:val="32"/>
        </w:rPr>
        <w:t xml:space="preserve">: </w:t>
      </w:r>
      <w:r w:rsidRPr="00C006BB">
        <w:rPr>
          <w:rFonts w:cs="Traditional Arabic"/>
          <w:sz w:val="32"/>
          <w:szCs w:val="32"/>
          <w:rtl/>
        </w:rPr>
        <w:t>إِنَّمَا النَّسِيءُ زِيَادَةٌ</w:t>
      </w:r>
      <w:r w:rsidRPr="00C006BB">
        <w:rPr>
          <w:rFonts w:cs="Traditional Arabic"/>
          <w:sz w:val="32"/>
          <w:szCs w:val="32"/>
        </w:rPr>
        <w:t xml:space="preserve"> </w:t>
      </w:r>
      <w:r w:rsidRPr="00C006BB">
        <w:rPr>
          <w:rFonts w:cs="Traditional Arabic"/>
          <w:sz w:val="32"/>
          <w:szCs w:val="32"/>
          <w:rtl/>
        </w:rPr>
        <w:t>فِي الْكُفْرِ يُضَلُّ بِهِ الَّذِينَ كَفَرُواْ يُحِلِّونَهُ عَاماً</w:t>
      </w:r>
      <w:r w:rsidRPr="00C006BB">
        <w:rPr>
          <w:rFonts w:cs="Traditional Arabic"/>
          <w:sz w:val="32"/>
          <w:szCs w:val="32"/>
        </w:rPr>
        <w:t xml:space="preserve"> </w:t>
      </w:r>
      <w:r w:rsidRPr="00C006BB">
        <w:rPr>
          <w:rFonts w:cs="Traditional Arabic"/>
          <w:sz w:val="32"/>
          <w:szCs w:val="32"/>
          <w:rtl/>
        </w:rPr>
        <w:t>وَيُحَرِّمُونَهُ عَاماً لِّيُوَاطِؤُواْ عِدَّةَ مَا حَرَّمَ اللّهُ فَيُحِلُّواْ</w:t>
      </w:r>
      <w:r w:rsidRPr="00C006BB">
        <w:rPr>
          <w:rFonts w:cs="Traditional Arabic"/>
          <w:sz w:val="32"/>
          <w:szCs w:val="32"/>
        </w:rPr>
        <w:t xml:space="preserve"> </w:t>
      </w:r>
      <w:r w:rsidRPr="00C006BB">
        <w:rPr>
          <w:rFonts w:cs="Traditional Arabic"/>
          <w:sz w:val="32"/>
          <w:szCs w:val="32"/>
          <w:rtl/>
        </w:rPr>
        <w:t>مَا حَرَّمَ اللّهُ زُيِّنَ لَهُمْ سُوءُ أَعْمَالِهِمْ وَاللّهُ لاَ يَهْدِي</w:t>
      </w:r>
      <w:r w:rsidRPr="00C006BB">
        <w:rPr>
          <w:rFonts w:cs="Traditional Arabic"/>
          <w:sz w:val="32"/>
          <w:szCs w:val="32"/>
        </w:rPr>
        <w:t xml:space="preserve"> </w:t>
      </w:r>
      <w:r w:rsidRPr="00C006BB">
        <w:rPr>
          <w:rFonts w:cs="Traditional Arabic"/>
          <w:sz w:val="32"/>
          <w:szCs w:val="32"/>
          <w:rtl/>
        </w:rPr>
        <w:t>الْقَوْمَ الْكَافِرِينَ } –التوبة</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والنسيء عين التشريع وهو كفر مزيد بنص</w:t>
      </w:r>
      <w:r w:rsidRPr="00C006BB">
        <w:rPr>
          <w:rFonts w:cs="Traditional Arabic"/>
          <w:sz w:val="32"/>
          <w:szCs w:val="32"/>
        </w:rPr>
        <w:t xml:space="preserve"> </w:t>
      </w:r>
      <w:r w:rsidRPr="00C006BB">
        <w:rPr>
          <w:rFonts w:cs="Traditional Arabic"/>
          <w:sz w:val="32"/>
          <w:szCs w:val="32"/>
          <w:rtl/>
        </w:rPr>
        <w:t xml:space="preserve">الآية ولو لم تكن إلا هذه لكفتنا </w:t>
      </w:r>
      <w:r w:rsidRPr="00C006BB">
        <w:rPr>
          <w:rFonts w:cs="Traditional Arabic" w:hint="cs"/>
          <w:sz w:val="32"/>
          <w:szCs w:val="32"/>
          <w:rtl/>
        </w:rPr>
        <w:t>ف</w:t>
      </w:r>
      <w:r w:rsidRPr="00C006BB">
        <w:rPr>
          <w:rFonts w:cs="Traditional Arabic"/>
          <w:sz w:val="32"/>
          <w:szCs w:val="32"/>
          <w:rtl/>
        </w:rPr>
        <w:t>كيف بها مع غيرها</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قال تعالى</w:t>
      </w:r>
      <w:r w:rsidRPr="00C006BB">
        <w:rPr>
          <w:rFonts w:cs="Traditional Arabic"/>
          <w:sz w:val="32"/>
          <w:szCs w:val="32"/>
        </w:rPr>
        <w:t xml:space="preserve">:  </w:t>
      </w:r>
      <w:r w:rsidRPr="00C006BB">
        <w:rPr>
          <w:rFonts w:cs="Traditional Arabic"/>
          <w:sz w:val="32"/>
          <w:szCs w:val="32"/>
          <w:rtl/>
        </w:rPr>
        <w:t>الَّذِينَ يَأْكُلُونَ الرِّبَا لاَ يَقُومُونَ إِلاَّ كَمَا يَقُومُ الَّذِي</w:t>
      </w:r>
      <w:r w:rsidRPr="00C006BB">
        <w:rPr>
          <w:rFonts w:cs="Traditional Arabic"/>
          <w:sz w:val="32"/>
          <w:szCs w:val="32"/>
        </w:rPr>
        <w:t xml:space="preserve"> </w:t>
      </w:r>
      <w:r w:rsidRPr="00C006BB">
        <w:rPr>
          <w:rFonts w:cs="Traditional Arabic"/>
          <w:sz w:val="32"/>
          <w:szCs w:val="32"/>
          <w:rtl/>
        </w:rPr>
        <w:t>يَتَخَبَّطُهُ الشَّيْطَانُ مِنَ الْمَسِّ ذَلِكَ بِأَنَّهُمْ قَالُواْ إِنَّمَا</w:t>
      </w:r>
      <w:r w:rsidRPr="00C006BB">
        <w:rPr>
          <w:rFonts w:cs="Traditional Arabic"/>
          <w:sz w:val="32"/>
          <w:szCs w:val="32"/>
        </w:rPr>
        <w:t xml:space="preserve"> </w:t>
      </w:r>
      <w:r w:rsidRPr="00C006BB">
        <w:rPr>
          <w:rFonts w:cs="Traditional Arabic"/>
          <w:sz w:val="32"/>
          <w:szCs w:val="32"/>
          <w:rtl/>
        </w:rPr>
        <w:t>الْبَيْعُ مِثْلُ الرِّبَا وَأَحَلَّ اللّهُ الْبَيْعَ وَحَرَّمَ الرِّبَا فَمَن</w:t>
      </w:r>
      <w:r w:rsidRPr="00C006BB">
        <w:rPr>
          <w:rFonts w:cs="Traditional Arabic"/>
          <w:sz w:val="32"/>
          <w:szCs w:val="32"/>
        </w:rPr>
        <w:t xml:space="preserve"> </w:t>
      </w:r>
      <w:r w:rsidRPr="00C006BB">
        <w:rPr>
          <w:rFonts w:cs="Traditional Arabic"/>
          <w:sz w:val="32"/>
          <w:szCs w:val="32"/>
          <w:rtl/>
        </w:rPr>
        <w:t>جَاءهُ مَوْعِظَةٌ مِّن رَّبِّهِ فَانتَهَىَ فَلَهُ مَا سَلَفَ وَأَمْرُهُ إِلَى</w:t>
      </w:r>
      <w:r w:rsidRPr="00C006BB">
        <w:rPr>
          <w:rFonts w:cs="Traditional Arabic"/>
          <w:sz w:val="32"/>
          <w:szCs w:val="32"/>
        </w:rPr>
        <w:t xml:space="preserve"> </w:t>
      </w:r>
      <w:r w:rsidRPr="00C006BB">
        <w:rPr>
          <w:rFonts w:cs="Traditional Arabic"/>
          <w:sz w:val="32"/>
          <w:szCs w:val="32"/>
          <w:rtl/>
        </w:rPr>
        <w:t>اللّهِ وَمَنْ عَادَ فَأُوْلَـئِكَ أَصْحَابُ النَّارِ هُمْ فِيهَا خَالِدُونَ</w:t>
      </w:r>
      <w:r w:rsidRPr="00C006BB">
        <w:rPr>
          <w:rFonts w:cs="Traditional Arabic"/>
          <w:sz w:val="32"/>
          <w:szCs w:val="32"/>
        </w:rPr>
        <w:t xml:space="preserve"> } –</w:t>
      </w:r>
      <w:r w:rsidRPr="00C006BB">
        <w:rPr>
          <w:rFonts w:cs="Traditional Arabic"/>
          <w:sz w:val="32"/>
          <w:szCs w:val="32"/>
          <w:rtl/>
        </w:rPr>
        <w:t>البقرة</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فهم خالدون في النار لأنهم أصروا على قولهم إنما البيع مثل الربا</w:t>
      </w:r>
      <w:r w:rsidRPr="00C006BB">
        <w:rPr>
          <w:rFonts w:cs="Traditional Arabic"/>
          <w:sz w:val="32"/>
          <w:szCs w:val="32"/>
        </w:rPr>
        <w:t xml:space="preserve"> </w:t>
      </w:r>
      <w:r w:rsidRPr="00C006BB">
        <w:rPr>
          <w:rFonts w:cs="Traditional Arabic"/>
          <w:sz w:val="32"/>
          <w:szCs w:val="32"/>
          <w:rtl/>
        </w:rPr>
        <w:t>وهذا عين ما نعيشه اليوم في بلاد المسلمي</w:t>
      </w:r>
      <w:r w:rsidRPr="00C006BB">
        <w:rPr>
          <w:rFonts w:cs="Traditional Arabic" w:hint="cs"/>
          <w:sz w:val="32"/>
          <w:szCs w:val="32"/>
          <w:rtl/>
        </w:rPr>
        <w:t xml:space="preserve">ن كما قال العلامة الشيخ عبد الرحمن الدوسرى رحمه الله </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وقال تعالى أيضا</w:t>
      </w:r>
      <w:r w:rsidRPr="00C006BB">
        <w:rPr>
          <w:rFonts w:cs="Traditional Arabic"/>
          <w:sz w:val="32"/>
          <w:szCs w:val="32"/>
        </w:rPr>
        <w:t xml:space="preserve">:  </w:t>
      </w:r>
      <w:r w:rsidRPr="00C006BB">
        <w:rPr>
          <w:rFonts w:cs="Traditional Arabic"/>
          <w:sz w:val="32"/>
          <w:szCs w:val="32"/>
          <w:rtl/>
        </w:rPr>
        <w:t>مَا</w:t>
      </w:r>
      <w:r w:rsidRPr="00C006BB">
        <w:rPr>
          <w:rFonts w:cs="Traditional Arabic"/>
          <w:sz w:val="32"/>
          <w:szCs w:val="32"/>
        </w:rPr>
        <w:t xml:space="preserve"> </w:t>
      </w:r>
      <w:r w:rsidRPr="00C006BB">
        <w:rPr>
          <w:rFonts w:cs="Traditional Arabic"/>
          <w:sz w:val="32"/>
          <w:szCs w:val="32"/>
          <w:rtl/>
        </w:rPr>
        <w:t>جَعَلَ اللّهُ مِن بَحِيرَةٍ وَلاَ سَآئِبَةٍ وَلاَ وَصِيلَةٍ وَلاَ حَامٍ</w:t>
      </w:r>
      <w:r w:rsidRPr="00C006BB">
        <w:rPr>
          <w:rFonts w:cs="Traditional Arabic"/>
          <w:sz w:val="32"/>
          <w:szCs w:val="32"/>
        </w:rPr>
        <w:t xml:space="preserve"> </w:t>
      </w:r>
      <w:r w:rsidRPr="00C006BB">
        <w:rPr>
          <w:rFonts w:cs="Traditional Arabic"/>
          <w:sz w:val="32"/>
          <w:szCs w:val="32"/>
          <w:rtl/>
        </w:rPr>
        <w:t>وَلَـكِنَّ الَّذِينَ كَفَرُواْ يَفْتَرُونَ عَلَى اللّهِ الْكَذِبَ وَأَكْثَرُهُمْ</w:t>
      </w:r>
      <w:r w:rsidRPr="00C006BB">
        <w:rPr>
          <w:rFonts w:cs="Traditional Arabic"/>
          <w:sz w:val="32"/>
          <w:szCs w:val="32"/>
        </w:rPr>
        <w:t xml:space="preserve"> </w:t>
      </w:r>
      <w:r w:rsidRPr="00C006BB">
        <w:rPr>
          <w:rFonts w:cs="Traditional Arabic"/>
          <w:sz w:val="32"/>
          <w:szCs w:val="32"/>
          <w:rtl/>
        </w:rPr>
        <w:t>لاَ يَعْقِلُونَ } –المائدة</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وقال تعالى</w:t>
      </w:r>
      <w:r w:rsidRPr="00C006BB">
        <w:rPr>
          <w:rFonts w:cs="Traditional Arabic"/>
          <w:sz w:val="32"/>
          <w:szCs w:val="32"/>
        </w:rPr>
        <w:t xml:space="preserve">:  </w:t>
      </w:r>
      <w:r w:rsidRPr="00C006BB">
        <w:rPr>
          <w:rFonts w:cs="Traditional Arabic"/>
          <w:sz w:val="32"/>
          <w:szCs w:val="32"/>
          <w:rtl/>
        </w:rPr>
        <w:t>وَلاَ تَقُولُواْ لِمَا</w:t>
      </w:r>
      <w:r w:rsidRPr="00C006BB">
        <w:rPr>
          <w:rFonts w:cs="Traditional Arabic"/>
          <w:sz w:val="32"/>
          <w:szCs w:val="32"/>
        </w:rPr>
        <w:t xml:space="preserve"> </w:t>
      </w:r>
      <w:r w:rsidRPr="00C006BB">
        <w:rPr>
          <w:rFonts w:cs="Traditional Arabic"/>
          <w:sz w:val="32"/>
          <w:szCs w:val="32"/>
          <w:rtl/>
        </w:rPr>
        <w:t>تَصِفُ أَلْسِنَتُكُمُ الْكَذِبَ هَـذَا حَلاَلٌ وَهَـذَا حَرَامٌ لِّتَفْتَرُواْ</w:t>
      </w:r>
      <w:r w:rsidRPr="00C006BB">
        <w:rPr>
          <w:rFonts w:cs="Traditional Arabic"/>
          <w:sz w:val="32"/>
          <w:szCs w:val="32"/>
        </w:rPr>
        <w:t xml:space="preserve"> </w:t>
      </w:r>
      <w:r w:rsidRPr="00C006BB">
        <w:rPr>
          <w:rFonts w:cs="Traditional Arabic"/>
          <w:sz w:val="32"/>
          <w:szCs w:val="32"/>
          <w:rtl/>
        </w:rPr>
        <w:t xml:space="preserve">عَلَى اللّهِ الْكَذِبَ إِنَّ </w:t>
      </w:r>
      <w:r w:rsidRPr="00C006BB">
        <w:rPr>
          <w:rFonts w:cs="Traditional Arabic"/>
          <w:sz w:val="32"/>
          <w:szCs w:val="32"/>
          <w:rtl/>
        </w:rPr>
        <w:lastRenderedPageBreak/>
        <w:t>الَّذِينَ يَفْتَرُونَ عَلَى اللّهِ الْكَذِبَ لاَ</w:t>
      </w:r>
      <w:r w:rsidRPr="00C006BB">
        <w:rPr>
          <w:rFonts w:cs="Traditional Arabic"/>
          <w:sz w:val="32"/>
          <w:szCs w:val="32"/>
        </w:rPr>
        <w:t xml:space="preserve"> </w:t>
      </w:r>
      <w:r w:rsidRPr="00C006BB">
        <w:rPr>
          <w:rFonts w:cs="Traditional Arabic"/>
          <w:sz w:val="32"/>
          <w:szCs w:val="32"/>
          <w:rtl/>
        </w:rPr>
        <w:t>يُفْلِحُونَ }</w:t>
      </w:r>
      <w:r w:rsidRPr="00C006BB">
        <w:rPr>
          <w:rFonts w:cs="Traditional Arabic" w:hint="cs"/>
          <w:sz w:val="32"/>
          <w:szCs w:val="32"/>
          <w:rtl/>
        </w:rPr>
        <w:t>النحل</w:t>
      </w:r>
      <w:r w:rsidRPr="00C006BB">
        <w:rPr>
          <w:rFonts w:cs="Traditional Arabic"/>
          <w:sz w:val="32"/>
          <w:szCs w:val="32"/>
        </w:rPr>
        <w:t xml:space="preserve">- </w:t>
      </w:r>
      <w:r w:rsidRPr="00C006BB">
        <w:rPr>
          <w:rFonts w:cs="Traditional Arabic"/>
          <w:sz w:val="32"/>
          <w:szCs w:val="32"/>
          <w:rtl/>
        </w:rPr>
        <w:t xml:space="preserve">والذي لا يفلح مطلقا هو الكافر </w:t>
      </w:r>
      <w:r w:rsidRPr="00C006BB">
        <w:rPr>
          <w:rFonts w:cs="Traditional Arabic"/>
          <w:sz w:val="32"/>
          <w:szCs w:val="32"/>
        </w:rPr>
        <w:br/>
      </w:r>
      <w:r w:rsidRPr="00C006BB">
        <w:rPr>
          <w:rFonts w:cs="Traditional Arabic" w:hint="cs"/>
          <w:sz w:val="32"/>
          <w:szCs w:val="32"/>
          <w:u w:val="single"/>
          <w:rtl/>
        </w:rPr>
        <w:t>وقد و</w:t>
      </w:r>
      <w:r w:rsidRPr="00C006BB">
        <w:rPr>
          <w:rFonts w:cs="Traditional Arabic"/>
          <w:sz w:val="32"/>
          <w:szCs w:val="32"/>
          <w:u w:val="single"/>
          <w:rtl/>
        </w:rPr>
        <w:t>صف</w:t>
      </w:r>
      <w:r w:rsidRPr="00C006BB">
        <w:rPr>
          <w:rFonts w:cs="Traditional Arabic" w:hint="cs"/>
          <w:sz w:val="32"/>
          <w:szCs w:val="32"/>
          <w:u w:val="single"/>
          <w:rtl/>
        </w:rPr>
        <w:t xml:space="preserve"> الله</w:t>
      </w:r>
      <w:r w:rsidRPr="00C006BB">
        <w:rPr>
          <w:rFonts w:cs="Traditional Arabic"/>
          <w:sz w:val="32"/>
          <w:szCs w:val="32"/>
          <w:u w:val="single"/>
          <w:rtl/>
        </w:rPr>
        <w:t xml:space="preserve"> متبعي المشرعين بالشرك فمن باب أولى المشرعين أنفسهم</w:t>
      </w:r>
      <w:r w:rsidRPr="00C006BB">
        <w:rPr>
          <w:rFonts w:cs="Traditional Arabic"/>
          <w:sz w:val="32"/>
          <w:szCs w:val="32"/>
          <w:u w:val="single"/>
        </w:rPr>
        <w:t>.</w:t>
      </w:r>
      <w:r w:rsidRPr="00C006BB">
        <w:rPr>
          <w:rFonts w:cs="Traditional Arabic"/>
          <w:sz w:val="32"/>
          <w:szCs w:val="32"/>
          <w:u w:val="single"/>
        </w:rPr>
        <w:br/>
      </w:r>
      <w:r w:rsidRPr="00C006BB">
        <w:rPr>
          <w:rFonts w:cs="Traditional Arabic"/>
          <w:sz w:val="32"/>
          <w:szCs w:val="32"/>
          <w:rtl/>
        </w:rPr>
        <w:t>قال</w:t>
      </w:r>
      <w:r w:rsidRPr="00C006BB">
        <w:rPr>
          <w:rFonts w:cs="Traditional Arabic"/>
          <w:sz w:val="32"/>
          <w:szCs w:val="32"/>
        </w:rPr>
        <w:t xml:space="preserve"> </w:t>
      </w:r>
      <w:r w:rsidRPr="00C006BB">
        <w:rPr>
          <w:rFonts w:cs="Traditional Arabic"/>
          <w:sz w:val="32"/>
          <w:szCs w:val="32"/>
          <w:rtl/>
        </w:rPr>
        <w:t>سبحانه</w:t>
      </w:r>
      <w:r w:rsidRPr="00C006BB">
        <w:rPr>
          <w:rFonts w:cs="Traditional Arabic"/>
          <w:sz w:val="32"/>
          <w:szCs w:val="32"/>
        </w:rPr>
        <w:t xml:space="preserve">:  </w:t>
      </w:r>
      <w:r w:rsidRPr="00C006BB">
        <w:rPr>
          <w:rFonts w:cs="Traditional Arabic"/>
          <w:sz w:val="32"/>
          <w:szCs w:val="32"/>
          <w:rtl/>
        </w:rPr>
        <w:t>وَلاَ تَأْكُلُواْ مِمَّا لَمْ يُذْكَرِ اسْمُ اللّهِ عَلَيْهِ</w:t>
      </w:r>
      <w:r w:rsidRPr="00C006BB">
        <w:rPr>
          <w:rFonts w:cs="Traditional Arabic"/>
          <w:sz w:val="32"/>
          <w:szCs w:val="32"/>
        </w:rPr>
        <w:t xml:space="preserve"> </w:t>
      </w:r>
      <w:r w:rsidRPr="00C006BB">
        <w:rPr>
          <w:rFonts w:cs="Traditional Arabic"/>
          <w:sz w:val="32"/>
          <w:szCs w:val="32"/>
          <w:rtl/>
        </w:rPr>
        <w:t>وَإِنَّهُ لَفِسْقٌ وَإِنَّ الشَّيَاطِينَ لَيُوحُونَ إِلَى أَوْلِيَآئِهِمْ</w:t>
      </w:r>
      <w:r w:rsidRPr="00C006BB">
        <w:rPr>
          <w:rFonts w:cs="Traditional Arabic"/>
          <w:sz w:val="32"/>
          <w:szCs w:val="32"/>
        </w:rPr>
        <w:t xml:space="preserve"> </w:t>
      </w:r>
      <w:r w:rsidRPr="00C006BB">
        <w:rPr>
          <w:rFonts w:cs="Traditional Arabic"/>
          <w:sz w:val="32"/>
          <w:szCs w:val="32"/>
          <w:rtl/>
        </w:rPr>
        <w:t>لِيُجَادِلُوكُمْ وَإِنْ أَطَعْتُمُوهُمْ إِنَّكُمْ لَمُشْرِكُونَ } –الأنعام</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وقال أيضا</w:t>
      </w:r>
      <w:r w:rsidRPr="00C006BB">
        <w:rPr>
          <w:rFonts w:cs="Traditional Arabic"/>
          <w:sz w:val="32"/>
          <w:szCs w:val="32"/>
        </w:rPr>
        <w:t xml:space="preserve">:  </w:t>
      </w:r>
      <w:r w:rsidRPr="00C006BB">
        <w:rPr>
          <w:rFonts w:cs="Traditional Arabic"/>
          <w:sz w:val="32"/>
          <w:szCs w:val="32"/>
          <w:rtl/>
        </w:rPr>
        <w:t>إنَّ الَّذِينَ ارْتَدُّوا عَلَى أَدْبَارِهِم مِّن</w:t>
      </w:r>
      <w:r w:rsidRPr="00C006BB">
        <w:rPr>
          <w:rFonts w:cs="Traditional Arabic"/>
          <w:sz w:val="32"/>
          <w:szCs w:val="32"/>
        </w:rPr>
        <w:t xml:space="preserve"> </w:t>
      </w:r>
      <w:r w:rsidRPr="00C006BB">
        <w:rPr>
          <w:rFonts w:cs="Traditional Arabic"/>
          <w:sz w:val="32"/>
          <w:szCs w:val="32"/>
          <w:rtl/>
        </w:rPr>
        <w:t>بَعْدِ مَا تَبَيَّنَ لَهُمُ الْهُدَى الشَّيْطَانُ سَوَّلَ لَهُمْ وَأَمْلَى</w:t>
      </w:r>
      <w:r w:rsidRPr="00C006BB">
        <w:rPr>
          <w:rFonts w:cs="Traditional Arabic"/>
          <w:sz w:val="32"/>
          <w:szCs w:val="32"/>
        </w:rPr>
        <w:t xml:space="preserve"> </w:t>
      </w:r>
      <w:r w:rsidRPr="00C006BB">
        <w:rPr>
          <w:rFonts w:cs="Traditional Arabic"/>
          <w:sz w:val="32"/>
          <w:szCs w:val="32"/>
          <w:rtl/>
        </w:rPr>
        <w:t>لَهُمْ * ذَلِكَ بِأَنَّهُمْ قَالُوا لِلَّذِينَ كَرِهُوا مَا نَزَّلَ اللَّهُ</w:t>
      </w:r>
      <w:r w:rsidRPr="00C006BB">
        <w:rPr>
          <w:rFonts w:cs="Traditional Arabic"/>
          <w:sz w:val="32"/>
          <w:szCs w:val="32"/>
        </w:rPr>
        <w:t xml:space="preserve"> </w:t>
      </w:r>
      <w:r w:rsidRPr="00C006BB">
        <w:rPr>
          <w:rFonts w:cs="Traditional Arabic"/>
          <w:sz w:val="32"/>
          <w:szCs w:val="32"/>
          <w:rtl/>
        </w:rPr>
        <w:t>سَنُطِيعُكُمْ فِي بَعْضِ الْأَمْرِ وَاللَّهُ يَعْلَمُ إِسْرَارَهُمْ * فَكَيْفَ</w:t>
      </w:r>
      <w:r w:rsidRPr="00C006BB">
        <w:rPr>
          <w:rFonts w:cs="Traditional Arabic"/>
          <w:sz w:val="32"/>
          <w:szCs w:val="32"/>
        </w:rPr>
        <w:t xml:space="preserve"> </w:t>
      </w:r>
      <w:r w:rsidRPr="00C006BB">
        <w:rPr>
          <w:rFonts w:cs="Traditional Arabic"/>
          <w:sz w:val="32"/>
          <w:szCs w:val="32"/>
          <w:rtl/>
        </w:rPr>
        <w:t>إِذَا تَوَفَّتْهُمْ الْمَلَائِكَةُ يَضْرِبُونَ وُجُوهَهُمْ وَأَدْبَارَهُمْ</w:t>
      </w:r>
      <w:r w:rsidRPr="00C006BB">
        <w:rPr>
          <w:rFonts w:cs="Traditional Arabic"/>
          <w:sz w:val="32"/>
          <w:szCs w:val="32"/>
        </w:rPr>
        <w:t xml:space="preserve"> * </w:t>
      </w:r>
      <w:r w:rsidRPr="00C006BB">
        <w:rPr>
          <w:rFonts w:cs="Traditional Arabic"/>
          <w:sz w:val="32"/>
          <w:szCs w:val="32"/>
          <w:rtl/>
        </w:rPr>
        <w:t>ذَلِكَ بِأَنَّهُمُ اتَّبَعُوا مَا أَسْخَطَ اللَّهَ وَكَرِهُوا رِضْوَانَهُ</w:t>
      </w:r>
      <w:r w:rsidRPr="00C006BB">
        <w:rPr>
          <w:rFonts w:cs="Traditional Arabic"/>
          <w:sz w:val="32"/>
          <w:szCs w:val="32"/>
        </w:rPr>
        <w:t xml:space="preserve"> </w:t>
      </w:r>
      <w:r w:rsidRPr="00C006BB">
        <w:rPr>
          <w:rFonts w:cs="Traditional Arabic"/>
          <w:sz w:val="32"/>
          <w:szCs w:val="32"/>
          <w:rtl/>
        </w:rPr>
        <w:t>فَأَحْبَطَ أَعْمَالَهُمْ } –محمد</w:t>
      </w:r>
      <w:r w:rsidRPr="00C006BB">
        <w:rPr>
          <w:rFonts w:cs="Traditional Arabic"/>
          <w:sz w:val="32"/>
          <w:szCs w:val="32"/>
        </w:rPr>
        <w:t xml:space="preserve">- </w:t>
      </w:r>
      <w:r w:rsidRPr="00C006BB">
        <w:rPr>
          <w:rFonts w:cs="Traditional Arabic"/>
          <w:sz w:val="32"/>
          <w:szCs w:val="32"/>
        </w:rPr>
        <w:br/>
      </w:r>
      <w:r w:rsidRPr="00C006BB">
        <w:rPr>
          <w:rFonts w:cs="Traditional Arabic" w:hint="cs"/>
          <w:sz w:val="32"/>
          <w:szCs w:val="32"/>
          <w:u w:val="single"/>
          <w:rtl/>
        </w:rPr>
        <w:t>-</w:t>
      </w:r>
      <w:r w:rsidRPr="00C006BB">
        <w:rPr>
          <w:rFonts w:cs="Traditional Arabic"/>
          <w:sz w:val="32"/>
          <w:szCs w:val="32"/>
          <w:u w:val="single"/>
          <w:rtl/>
        </w:rPr>
        <w:t>وأخيرا نذكر الآيات</w:t>
      </w:r>
      <w:r w:rsidRPr="00C006BB">
        <w:rPr>
          <w:rFonts w:cs="Traditional Arabic"/>
          <w:sz w:val="32"/>
          <w:szCs w:val="32"/>
          <w:u w:val="single"/>
        </w:rPr>
        <w:t xml:space="preserve"> </w:t>
      </w:r>
      <w:r w:rsidRPr="00C006BB">
        <w:rPr>
          <w:rFonts w:cs="Traditional Arabic"/>
          <w:sz w:val="32"/>
          <w:szCs w:val="32"/>
          <w:u w:val="single"/>
          <w:rtl/>
        </w:rPr>
        <w:t xml:space="preserve">التي تأمرنا بقتالهم حتى يكون الدين كله لله وهي أشد الآيات على </w:t>
      </w:r>
      <w:r w:rsidRPr="00C006BB">
        <w:rPr>
          <w:rFonts w:cs="Traditional Arabic" w:hint="cs"/>
          <w:sz w:val="32"/>
          <w:szCs w:val="32"/>
          <w:u w:val="single"/>
          <w:rtl/>
        </w:rPr>
        <w:t>الجهمية والمرجئ</w:t>
      </w:r>
      <w:r w:rsidRPr="00C006BB">
        <w:rPr>
          <w:rFonts w:cs="Traditional Arabic" w:hint="eastAsia"/>
          <w:sz w:val="32"/>
          <w:szCs w:val="32"/>
          <w:u w:val="single"/>
          <w:rtl/>
        </w:rPr>
        <w:t>ة</w:t>
      </w:r>
      <w:r w:rsidRPr="00C006BB">
        <w:rPr>
          <w:rFonts w:cs="Traditional Arabic"/>
          <w:sz w:val="32"/>
          <w:szCs w:val="32"/>
          <w:u w:val="single"/>
          <w:rtl/>
        </w:rPr>
        <w:t xml:space="preserve"> لأنهم</w:t>
      </w:r>
      <w:r w:rsidRPr="00C006BB">
        <w:rPr>
          <w:rFonts w:cs="Traditional Arabic"/>
          <w:sz w:val="32"/>
          <w:szCs w:val="32"/>
          <w:u w:val="single"/>
        </w:rPr>
        <w:t xml:space="preserve"> </w:t>
      </w:r>
      <w:r w:rsidRPr="00C006BB">
        <w:rPr>
          <w:rFonts w:cs="Traditional Arabic"/>
          <w:sz w:val="32"/>
          <w:szCs w:val="32"/>
          <w:u w:val="single"/>
          <w:rtl/>
        </w:rPr>
        <w:t>يكرهون الجهاد وأهله ويحبون القعود وأهله</w:t>
      </w:r>
      <w:r w:rsidRPr="00C006BB">
        <w:rPr>
          <w:rFonts w:cs="Traditional Arabic"/>
          <w:sz w:val="32"/>
          <w:szCs w:val="32"/>
          <w:u w:val="single"/>
        </w:rPr>
        <w:t>.</w:t>
      </w:r>
      <w:r w:rsidRPr="00C006BB">
        <w:rPr>
          <w:rFonts w:cs="Traditional Arabic"/>
          <w:sz w:val="32"/>
          <w:szCs w:val="32"/>
          <w:u w:val="single"/>
        </w:rPr>
        <w:br/>
      </w:r>
      <w:r w:rsidRPr="00C006BB">
        <w:rPr>
          <w:rFonts w:cs="Traditional Arabic"/>
          <w:sz w:val="32"/>
          <w:szCs w:val="32"/>
          <w:rtl/>
        </w:rPr>
        <w:t>قال تعالى</w:t>
      </w:r>
      <w:r w:rsidRPr="00C006BB">
        <w:rPr>
          <w:rFonts w:cs="Traditional Arabic"/>
          <w:sz w:val="32"/>
          <w:szCs w:val="32"/>
        </w:rPr>
        <w:t xml:space="preserve">:  </w:t>
      </w:r>
      <w:r w:rsidRPr="00C006BB">
        <w:rPr>
          <w:rFonts w:cs="Traditional Arabic"/>
          <w:sz w:val="32"/>
          <w:szCs w:val="32"/>
          <w:rtl/>
        </w:rPr>
        <w:t>قَاتِلُواْ</w:t>
      </w:r>
      <w:r w:rsidRPr="00C006BB">
        <w:rPr>
          <w:rFonts w:cs="Traditional Arabic"/>
          <w:sz w:val="32"/>
          <w:szCs w:val="32"/>
        </w:rPr>
        <w:t xml:space="preserve"> </w:t>
      </w:r>
      <w:r w:rsidRPr="00C006BB">
        <w:rPr>
          <w:rFonts w:cs="Traditional Arabic"/>
          <w:sz w:val="32"/>
          <w:szCs w:val="32"/>
          <w:rtl/>
        </w:rPr>
        <w:t>الَّذِينَ لاَ يُؤْمِنُونَ بِاللّهِ وَلاَ بِالْيَوْمِ الآخِرِ وَلاَ يُحَرِّمُونَ</w:t>
      </w:r>
      <w:r w:rsidRPr="00C006BB">
        <w:rPr>
          <w:rFonts w:cs="Traditional Arabic"/>
          <w:sz w:val="32"/>
          <w:szCs w:val="32"/>
        </w:rPr>
        <w:t xml:space="preserve"> </w:t>
      </w:r>
      <w:r w:rsidRPr="00C006BB">
        <w:rPr>
          <w:rFonts w:cs="Traditional Arabic"/>
          <w:sz w:val="32"/>
          <w:szCs w:val="32"/>
          <w:rtl/>
        </w:rPr>
        <w:t>مَا حَرَّمَ اللّهُ وَرَسُولُهُ وَلاَ يَدِينُونَ دِينَ الْحَقِّ مِنَ الَّذِينَ</w:t>
      </w:r>
      <w:r w:rsidRPr="00C006BB">
        <w:rPr>
          <w:rFonts w:cs="Traditional Arabic"/>
          <w:sz w:val="32"/>
          <w:szCs w:val="32"/>
        </w:rPr>
        <w:t xml:space="preserve"> </w:t>
      </w:r>
      <w:r w:rsidRPr="00C006BB">
        <w:rPr>
          <w:rFonts w:cs="Traditional Arabic"/>
          <w:sz w:val="32"/>
          <w:szCs w:val="32"/>
          <w:rtl/>
        </w:rPr>
        <w:t>أُوتُواْ الْكِتَابَ حَتَّى يُعْطُواْ الْجِزْيَةَ عَن يَدٍ وَهُمْ صَاغِرُونَ</w:t>
      </w:r>
      <w:r w:rsidRPr="00C006BB">
        <w:rPr>
          <w:rFonts w:cs="Traditional Arabic"/>
          <w:sz w:val="32"/>
          <w:szCs w:val="32"/>
        </w:rPr>
        <w:t xml:space="preserve"> * </w:t>
      </w:r>
      <w:r w:rsidRPr="00C006BB">
        <w:rPr>
          <w:rFonts w:cs="Traditional Arabic"/>
          <w:sz w:val="32"/>
          <w:szCs w:val="32"/>
          <w:rtl/>
        </w:rPr>
        <w:t>وَقَالَتِ الْيَهُودُ عُزَيْرٌ ابْنُ اللّهِ وَقَالَتْ النَّصَارَى الْمَسِيحُ</w:t>
      </w:r>
      <w:r w:rsidRPr="00C006BB">
        <w:rPr>
          <w:rFonts w:cs="Traditional Arabic"/>
          <w:sz w:val="32"/>
          <w:szCs w:val="32"/>
        </w:rPr>
        <w:t xml:space="preserve"> </w:t>
      </w:r>
      <w:r w:rsidRPr="00C006BB">
        <w:rPr>
          <w:rFonts w:cs="Traditional Arabic"/>
          <w:sz w:val="32"/>
          <w:szCs w:val="32"/>
          <w:rtl/>
        </w:rPr>
        <w:t>ابْنُ اللّهِ ذَلِكَ قَوْلُهُم بِأَفْوَاهِهِمْ يُضَاهِؤُونَ قَوْلَ الَّذِينَ</w:t>
      </w:r>
      <w:r w:rsidRPr="00C006BB">
        <w:rPr>
          <w:rFonts w:cs="Traditional Arabic"/>
          <w:sz w:val="32"/>
          <w:szCs w:val="32"/>
        </w:rPr>
        <w:t xml:space="preserve"> </w:t>
      </w:r>
      <w:r w:rsidRPr="00C006BB">
        <w:rPr>
          <w:rFonts w:cs="Traditional Arabic"/>
          <w:sz w:val="32"/>
          <w:szCs w:val="32"/>
          <w:rtl/>
        </w:rPr>
        <w:t>كَفَرُواْ مِن قَبْلُ قَاتَلَهُمُ اللّهُ أَنَّى يُؤْفَكُونَ * اتَّخَذُواْ</w:t>
      </w:r>
      <w:r w:rsidRPr="00C006BB">
        <w:rPr>
          <w:rFonts w:cs="Traditional Arabic"/>
          <w:sz w:val="32"/>
          <w:szCs w:val="32"/>
        </w:rPr>
        <w:t xml:space="preserve"> </w:t>
      </w:r>
      <w:r w:rsidRPr="00C006BB">
        <w:rPr>
          <w:rFonts w:cs="Traditional Arabic"/>
          <w:sz w:val="32"/>
          <w:szCs w:val="32"/>
          <w:rtl/>
        </w:rPr>
        <w:t>أَحْبَارَهُمْ وَرُهْبَانَهُمْ أَرْبَاباً مِّن دُونِ اللّهِ وَالْمَسِيحَ ابْنَ</w:t>
      </w:r>
      <w:r w:rsidRPr="00C006BB">
        <w:rPr>
          <w:rFonts w:cs="Traditional Arabic"/>
          <w:sz w:val="32"/>
          <w:szCs w:val="32"/>
        </w:rPr>
        <w:t xml:space="preserve"> </w:t>
      </w:r>
      <w:r w:rsidRPr="00C006BB">
        <w:rPr>
          <w:rFonts w:cs="Traditional Arabic"/>
          <w:sz w:val="32"/>
          <w:szCs w:val="32"/>
          <w:rtl/>
        </w:rPr>
        <w:t>مَرْيَمَ وَمَا أُمِرُواْ إِلاَّ لِيَعْبُدُواْ إِلَـهاً وَاحِداً لاَّ إِلَـهَ</w:t>
      </w:r>
      <w:r w:rsidRPr="00C006BB">
        <w:rPr>
          <w:rFonts w:cs="Traditional Arabic"/>
          <w:sz w:val="32"/>
          <w:szCs w:val="32"/>
        </w:rPr>
        <w:t xml:space="preserve"> </w:t>
      </w:r>
      <w:r w:rsidRPr="00C006BB">
        <w:rPr>
          <w:rFonts w:cs="Traditional Arabic"/>
          <w:sz w:val="32"/>
          <w:szCs w:val="32"/>
          <w:rtl/>
        </w:rPr>
        <w:t xml:space="preserve">إِلاَّ هُوَ سُبْحَانَهُ عَمَّا يُشْرِكُونَ } </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وقال أيضا</w:t>
      </w:r>
      <w:r w:rsidRPr="00C006BB">
        <w:rPr>
          <w:rFonts w:cs="Traditional Arabic"/>
          <w:sz w:val="32"/>
          <w:szCs w:val="32"/>
        </w:rPr>
        <w:t xml:space="preserve">:  </w:t>
      </w:r>
      <w:r w:rsidRPr="00C006BB">
        <w:rPr>
          <w:rFonts w:cs="Traditional Arabic"/>
          <w:sz w:val="32"/>
          <w:szCs w:val="32"/>
          <w:rtl/>
        </w:rPr>
        <w:t>وَقَاتِلُوهُمْ حَتَّى لاَ تَكُونَ فِتْنَةٌ وَيَكُونَ الدِّينُ لِلّهِ</w:t>
      </w:r>
      <w:r w:rsidRPr="00C006BB">
        <w:rPr>
          <w:rFonts w:cs="Traditional Arabic"/>
          <w:sz w:val="32"/>
          <w:szCs w:val="32"/>
        </w:rPr>
        <w:t xml:space="preserve"> </w:t>
      </w:r>
      <w:r w:rsidRPr="00C006BB">
        <w:rPr>
          <w:rFonts w:cs="Traditional Arabic"/>
          <w:sz w:val="32"/>
          <w:szCs w:val="32"/>
          <w:rtl/>
        </w:rPr>
        <w:t>فَإِنِ انتَهَواْ فَلاَ عُدْوَانَ إِلاَّ عَلَى الظَّالِمِينَ</w:t>
      </w:r>
      <w:r w:rsidRPr="00C006BB">
        <w:rPr>
          <w:rFonts w:cs="Traditional Arabic"/>
          <w:sz w:val="32"/>
          <w:szCs w:val="32"/>
        </w:rPr>
        <w:t>} –</w:t>
      </w:r>
      <w:r w:rsidRPr="00C006BB">
        <w:rPr>
          <w:rFonts w:cs="Traditional Arabic"/>
          <w:sz w:val="32"/>
          <w:szCs w:val="32"/>
          <w:rtl/>
        </w:rPr>
        <w:t>البقرة</w:t>
      </w:r>
      <w:r w:rsidRPr="00C006BB">
        <w:rPr>
          <w:rFonts w:cs="Traditional Arabic"/>
          <w:sz w:val="32"/>
          <w:szCs w:val="32"/>
        </w:rPr>
        <w:t>-</w:t>
      </w:r>
      <w:r w:rsidRPr="00C006BB">
        <w:rPr>
          <w:rFonts w:cs="Traditional Arabic"/>
          <w:sz w:val="32"/>
          <w:szCs w:val="32"/>
        </w:rPr>
        <w:br/>
      </w:r>
      <w:r w:rsidRPr="00C006BB">
        <w:rPr>
          <w:rFonts w:cs="Traditional Arabic"/>
          <w:sz w:val="32"/>
          <w:szCs w:val="32"/>
          <w:rtl/>
        </w:rPr>
        <w:t>ومثلها في سورة الأنفال</w:t>
      </w:r>
      <w:r w:rsidRPr="00C006BB">
        <w:rPr>
          <w:rFonts w:cs="Traditional Arabic"/>
          <w:sz w:val="32"/>
          <w:szCs w:val="32"/>
        </w:rPr>
        <w:t xml:space="preserve">:  </w:t>
      </w:r>
      <w:r w:rsidRPr="00C006BB">
        <w:rPr>
          <w:rFonts w:cs="Traditional Arabic"/>
          <w:sz w:val="32"/>
          <w:szCs w:val="32"/>
          <w:rtl/>
        </w:rPr>
        <w:t>وَقَاتِلُوهُمْ حَتَّى لاَ</w:t>
      </w:r>
      <w:r w:rsidRPr="00C006BB">
        <w:rPr>
          <w:rFonts w:cs="Traditional Arabic"/>
          <w:sz w:val="32"/>
          <w:szCs w:val="32"/>
        </w:rPr>
        <w:t xml:space="preserve"> </w:t>
      </w:r>
      <w:r w:rsidRPr="00C006BB">
        <w:rPr>
          <w:rFonts w:cs="Traditional Arabic"/>
          <w:sz w:val="32"/>
          <w:szCs w:val="32"/>
          <w:rtl/>
        </w:rPr>
        <w:t>تَكُونَ فِتْنَةٌ وَيَكُونَ الدِّينُ كُلُّهُ لِلّه فَإِنِ انتَهَوْاْ فَإِنَّ</w:t>
      </w:r>
      <w:r w:rsidRPr="00C006BB">
        <w:rPr>
          <w:rFonts w:cs="Traditional Arabic"/>
          <w:sz w:val="32"/>
          <w:szCs w:val="32"/>
        </w:rPr>
        <w:t xml:space="preserve"> </w:t>
      </w:r>
      <w:r w:rsidRPr="00C006BB">
        <w:rPr>
          <w:rFonts w:cs="Traditional Arabic"/>
          <w:sz w:val="32"/>
          <w:szCs w:val="32"/>
          <w:rtl/>
        </w:rPr>
        <w:t>اللّهَ بِمَا يَعْمَلُونَ بَصِيرٌ} –الأنفال</w:t>
      </w:r>
      <w:r w:rsidRPr="00C006BB">
        <w:rPr>
          <w:rFonts w:cs="Traditional Arabic"/>
          <w:sz w:val="32"/>
          <w:szCs w:val="32"/>
        </w:rPr>
        <w:t>-</w:t>
      </w:r>
      <w:r w:rsidRPr="00C006BB">
        <w:rPr>
          <w:rFonts w:cs="Traditional Arabic" w:hint="cs"/>
          <w:sz w:val="32"/>
          <w:szCs w:val="32"/>
          <w:rtl/>
        </w:rPr>
        <w:t xml:space="preserve">ومعلوم أن القتال منوط بالقدرة والاستطاعة والتمكن                                                                       </w:t>
      </w:r>
      <w:r w:rsidRPr="00C006BB">
        <w:rPr>
          <w:rFonts w:cs="Traditional Arabic"/>
          <w:sz w:val="32"/>
          <w:szCs w:val="32"/>
          <w:u w:val="single"/>
          <w:rtl/>
        </w:rPr>
        <w:t xml:space="preserve">فهذه الآيات تدل على أن الحاكمية عبادة كأي نوع آخر من العبادات مثل الصلاة، والصيام، والذبح، والدعاء، والنذر، و... و... </w:t>
      </w:r>
      <w:proofErr w:type="gramStart"/>
      <w:r w:rsidRPr="00C006BB">
        <w:rPr>
          <w:rFonts w:cs="Traditional Arabic"/>
          <w:sz w:val="32"/>
          <w:szCs w:val="32"/>
          <w:u w:val="single"/>
          <w:rtl/>
        </w:rPr>
        <w:t>لا</w:t>
      </w:r>
      <w:proofErr w:type="gramEnd"/>
      <w:r w:rsidRPr="00C006BB">
        <w:rPr>
          <w:rFonts w:cs="Traditional Arabic"/>
          <w:sz w:val="32"/>
          <w:szCs w:val="32"/>
          <w:u w:val="single"/>
          <w:rtl/>
        </w:rPr>
        <w:t xml:space="preserve"> فرق بينهم أبداً و أنها من توحيد العبادة أي "توحيد الألوهية"، وأن الذي يشرك مع الله في حكمه كالذي يشرك في أي نوع من أنواع العبادة </w:t>
      </w:r>
    </w:p>
    <w:p w:rsidR="00063F87" w:rsidRPr="003E0BC1" w:rsidRDefault="00063F87" w:rsidP="00063F87">
      <w:pPr>
        <w:shd w:val="clear" w:color="auto" w:fill="FFFFFF"/>
        <w:spacing w:line="375" w:lineRule="atLeast"/>
        <w:rPr>
          <w:rFonts w:cs="Traditional Arabic"/>
          <w:sz w:val="32"/>
          <w:szCs w:val="32"/>
          <w:rtl/>
        </w:rPr>
      </w:pPr>
      <w:r w:rsidRPr="00C006BB">
        <w:rPr>
          <w:rFonts w:cs="Traditional Arabic"/>
          <w:sz w:val="32"/>
          <w:szCs w:val="32"/>
          <w:u w:val="single"/>
          <w:rtl/>
        </w:rPr>
        <w:t>قال الشنقيطي</w:t>
      </w:r>
      <w:r w:rsidRPr="00C006BB">
        <w:rPr>
          <w:rFonts w:cs="Traditional Arabic"/>
          <w:sz w:val="32"/>
          <w:szCs w:val="32"/>
          <w:rtl/>
        </w:rPr>
        <w:t>: (الإشراك بالله في حكمه، والإشراك في عبادته كلها بمعنى واحد، لا فرق بينهما البتة، فالذي يتبع نظاماً غير نظام الله، وتشريعاً غير تشريع الله، كالذي يعبد الصنم ويسجد للوثن، لا فرق بينهما البتة بوجه من الوجوه، فهما واحد، وكلاهما مشرك بالله) [7/162].</w:t>
      </w:r>
      <w:r w:rsidRPr="00C006BB">
        <w:rPr>
          <w:rFonts w:cs="Traditional Arabic" w:hint="cs"/>
          <w:sz w:val="32"/>
          <w:szCs w:val="32"/>
          <w:rtl/>
        </w:rPr>
        <w:t xml:space="preserve">                                                                    </w:t>
      </w:r>
      <w:r w:rsidRPr="00C006BB">
        <w:rPr>
          <w:rFonts w:cs="Traditional Arabic" w:hint="cs"/>
          <w:sz w:val="32"/>
          <w:szCs w:val="32"/>
          <w:u w:val="single"/>
          <w:rtl/>
        </w:rPr>
        <w:t>وقال</w:t>
      </w:r>
      <w:r w:rsidRPr="00C006BB">
        <w:rPr>
          <w:rFonts w:cs="Traditional Arabic"/>
          <w:sz w:val="32"/>
          <w:szCs w:val="32"/>
          <w:u w:val="single"/>
          <w:rtl/>
        </w:rPr>
        <w:t xml:space="preserve"> الشيخ محمد الأمين الشنقيطي </w:t>
      </w:r>
      <w:r w:rsidRPr="00C006BB">
        <w:rPr>
          <w:rFonts w:cs="Traditional Arabic"/>
          <w:sz w:val="32"/>
          <w:szCs w:val="32"/>
          <w:rtl/>
        </w:rPr>
        <w:t>رحمه الله بعد</w:t>
      </w:r>
      <w:r w:rsidRPr="00C006BB">
        <w:rPr>
          <w:rFonts w:cs="Traditional Arabic"/>
          <w:sz w:val="32"/>
          <w:szCs w:val="32"/>
        </w:rPr>
        <w:t xml:space="preserve"> </w:t>
      </w:r>
      <w:r w:rsidRPr="00C006BB">
        <w:rPr>
          <w:rFonts w:cs="Traditional Arabic"/>
          <w:sz w:val="32"/>
          <w:szCs w:val="32"/>
          <w:rtl/>
        </w:rPr>
        <w:t>أن ذكر النصوص الدالة على كفر محكّمي القوانين: (وبهذه النصوص السماوية التي ذكرنا</w:t>
      </w:r>
      <w:r w:rsidRPr="00C006BB">
        <w:rPr>
          <w:rFonts w:cs="Traditional Arabic"/>
          <w:sz w:val="32"/>
          <w:szCs w:val="32"/>
        </w:rPr>
        <w:t xml:space="preserve"> </w:t>
      </w:r>
      <w:r w:rsidRPr="00C006BB">
        <w:rPr>
          <w:rFonts w:cs="Traditional Arabic"/>
          <w:sz w:val="32"/>
          <w:szCs w:val="32"/>
          <w:rtl/>
        </w:rPr>
        <w:t>يظهر غاية الظهور أن الذين يتبعون القوانين الوضعية التي شرعها الشيطان على ألسنة</w:t>
      </w:r>
      <w:r w:rsidRPr="00C006BB">
        <w:rPr>
          <w:rFonts w:cs="Traditional Arabic"/>
          <w:sz w:val="32"/>
          <w:szCs w:val="32"/>
        </w:rPr>
        <w:t xml:space="preserve"> </w:t>
      </w:r>
      <w:r w:rsidRPr="00C006BB">
        <w:rPr>
          <w:rFonts w:cs="Traditional Arabic"/>
          <w:sz w:val="32"/>
          <w:szCs w:val="32"/>
          <w:rtl/>
        </w:rPr>
        <w:t>أوليائه مخالفة لما شرعه الله جل وعلا على ألسنة رسله صلى الله عليهم وسلم، أنه لا</w:t>
      </w:r>
      <w:r w:rsidRPr="00C006BB">
        <w:rPr>
          <w:rFonts w:cs="Traditional Arabic"/>
          <w:sz w:val="32"/>
          <w:szCs w:val="32"/>
        </w:rPr>
        <w:t xml:space="preserve"> </w:t>
      </w:r>
      <w:r w:rsidRPr="00C006BB">
        <w:rPr>
          <w:rFonts w:cs="Traditional Arabic"/>
          <w:sz w:val="32"/>
          <w:szCs w:val="32"/>
          <w:rtl/>
        </w:rPr>
        <w:t>يشك في كفرهم وشركهم إلا من طمس الله بصيرته وأعماه عن نور الوحي مثلهم</w:t>
      </w:r>
      <w:r w:rsidRPr="00C006BB">
        <w:rPr>
          <w:rFonts w:cs="Traditional Arabic"/>
          <w:sz w:val="32"/>
          <w:szCs w:val="32"/>
        </w:rPr>
        <w:br/>
      </w:r>
      <w:r w:rsidRPr="00C006BB">
        <w:rPr>
          <w:rFonts w:cs="Traditional Arabic"/>
          <w:sz w:val="32"/>
          <w:szCs w:val="32"/>
          <w:u w:val="single"/>
          <w:rtl/>
        </w:rPr>
        <w:lastRenderedPageBreak/>
        <w:t xml:space="preserve"> ويقول رحمه الله تعالى أيضاً</w:t>
      </w:r>
      <w:r w:rsidRPr="00C006BB">
        <w:rPr>
          <w:rFonts w:cs="Traditional Arabic"/>
          <w:sz w:val="32"/>
          <w:szCs w:val="32"/>
          <w:rtl/>
        </w:rPr>
        <w:t xml:space="preserve">: (ويفهم من هذه الآية {ولا يُشْرِكُ فِي حُكْمِهِ أَحَداً…} أن متبعي أحكام المشرعين غير ما شرعه الله أنهم مشركون بالله، وهذا المفهوم جاء مبيناً في آيات أخر، كقوله فيمن اتبع تشريع الشيطان في إباحة الميتة بدعوى أنها ذبيحة الله ولا تَأْكُلُوا مِمَّا لَمْ يُذْكَرِ اسْمُ اللَّهِ عَلَيْهِ وإنَّهُ لَفِسْقٌ وإنَّ الشَّيَاطِينَ لَيُوحُونَ إلَى أَوْلِيَائِهِمْ لِيُجَادِلُوكُمْ وإنْ أَطَعْتُمُوهُمْ إنَّكُمْ لَمُشْرِكُونَ) فصرح بأنهم مشركون بطاعتهم، وهذا الإشراك في الطاعة، </w:t>
      </w:r>
      <w:r w:rsidRPr="00C006BB">
        <w:rPr>
          <w:rFonts w:cs="Traditional Arabic" w:hint="cs"/>
          <w:sz w:val="32"/>
          <w:szCs w:val="32"/>
          <w:rtl/>
        </w:rPr>
        <w:t>وإتباع</w:t>
      </w:r>
      <w:r w:rsidRPr="00C006BB">
        <w:rPr>
          <w:rFonts w:cs="Traditional Arabic"/>
          <w:sz w:val="32"/>
          <w:szCs w:val="32"/>
          <w:rtl/>
        </w:rPr>
        <w:t xml:space="preserve"> التشريع المخالف لما شرعه الله تعالى، هو المراد بعبارة الشيطان في قوله تعالى: {أَلَمْ أَعْهَدْ إلَيْكُمْ يَا بَنِي آدَمَ أَن لاَّ تَعْبُدُوا الشَّيْطَانَ إنَّهُ لَكُمْ عَدُوٌّ مُّبِينٌ * وأَنِ اعْبُدُونِي هَذَا صِرَاطٌ مُّسْتَقِيمٌ}. </w:t>
      </w:r>
      <w:proofErr w:type="gramStart"/>
      <w:r w:rsidRPr="00C006BB">
        <w:rPr>
          <w:rFonts w:cs="Traditional Arabic"/>
          <w:sz w:val="32"/>
          <w:szCs w:val="32"/>
          <w:rtl/>
        </w:rPr>
        <w:t>وقوله</w:t>
      </w:r>
      <w:proofErr w:type="gramEnd"/>
      <w:r w:rsidRPr="00C006BB">
        <w:rPr>
          <w:rFonts w:cs="Traditional Arabic"/>
          <w:sz w:val="32"/>
          <w:szCs w:val="32"/>
          <w:rtl/>
        </w:rPr>
        <w:t xml:space="preserve"> تعالى عن نبيه إبراهيم: {يَا أَبَتِ لا تَعْبُدِ الشَّيْطَانَ إنَّ الشَّيْطَانَ كَانَ لِلرَّحْمَنِ عَصِياً) [أضواء البيان 4/83 </w:t>
      </w:r>
      <w:r w:rsidRPr="00C006BB">
        <w:rPr>
          <w:rFonts w:cs="Traditional Arabic" w:hint="cs"/>
          <w:sz w:val="32"/>
          <w:szCs w:val="32"/>
          <w:rtl/>
        </w:rPr>
        <w:t xml:space="preserve">    </w:t>
      </w:r>
    </w:p>
    <w:p w:rsidR="00063F87" w:rsidRDefault="00063F87" w:rsidP="00063F87">
      <w:pPr>
        <w:shd w:val="clear" w:color="auto" w:fill="FFFFFF"/>
        <w:spacing w:line="375" w:lineRule="atLeast"/>
        <w:rPr>
          <w:rFonts w:cs="Traditional Arabic" w:hint="cs"/>
          <w:sz w:val="32"/>
          <w:szCs w:val="32"/>
          <w:rtl/>
        </w:rPr>
      </w:pPr>
      <w:r w:rsidRPr="003E0BC1">
        <w:rPr>
          <w:rFonts w:cs="Traditional Arabic"/>
          <w:b/>
          <w:bCs/>
          <w:sz w:val="32"/>
          <w:szCs w:val="32"/>
          <w:u w:val="single"/>
          <w:rtl/>
        </w:rPr>
        <w:t>و</w:t>
      </w:r>
      <w:r w:rsidRPr="003E0BC1">
        <w:rPr>
          <w:rFonts w:cs="Traditional Arabic" w:hint="cs"/>
          <w:b/>
          <w:bCs/>
          <w:sz w:val="32"/>
          <w:szCs w:val="32"/>
          <w:u w:val="single"/>
          <w:rtl/>
          <w:lang w:bidi="ar-EG"/>
        </w:rPr>
        <w:t>من</w:t>
      </w:r>
      <w:r w:rsidRPr="003E0BC1">
        <w:rPr>
          <w:rFonts w:cs="Traditional Arabic"/>
          <w:b/>
          <w:bCs/>
          <w:sz w:val="32"/>
          <w:szCs w:val="32"/>
          <w:u w:val="single"/>
          <w:rtl/>
        </w:rPr>
        <w:t xml:space="preserve"> أحاديث المصطفى صلى الله عليه وسلم </w:t>
      </w:r>
      <w:r w:rsidRPr="003E0BC1">
        <w:rPr>
          <w:rFonts w:cs="Traditional Arabic"/>
          <w:b/>
          <w:bCs/>
          <w:sz w:val="32"/>
          <w:szCs w:val="32"/>
          <w:u w:val="single"/>
        </w:rPr>
        <w:t xml:space="preserve"> </w:t>
      </w:r>
      <w:r w:rsidRPr="003E0BC1">
        <w:rPr>
          <w:rFonts w:cs="Traditional Arabic"/>
          <w:sz w:val="32"/>
          <w:szCs w:val="32"/>
        </w:rPr>
        <w:br/>
      </w:r>
      <w:r w:rsidRPr="00C006BB">
        <w:rPr>
          <w:rFonts w:cs="Traditional Arabic"/>
          <w:sz w:val="32"/>
          <w:szCs w:val="32"/>
          <w:rtl/>
        </w:rPr>
        <w:t>حديث الصحيحين أن عمرو بن عامر الخزاعي يجر قصبه في النار، وكان أول من</w:t>
      </w:r>
      <w:r w:rsidRPr="00C006BB">
        <w:rPr>
          <w:rFonts w:cs="Traditional Arabic"/>
          <w:sz w:val="32"/>
          <w:szCs w:val="32"/>
        </w:rPr>
        <w:t xml:space="preserve"> </w:t>
      </w:r>
      <w:r w:rsidRPr="00C006BB">
        <w:rPr>
          <w:rFonts w:cs="Traditional Arabic"/>
          <w:sz w:val="32"/>
          <w:szCs w:val="32"/>
          <w:rtl/>
        </w:rPr>
        <w:t xml:space="preserve">سيب السوائب، وبحر البحيرة وغير دين </w:t>
      </w:r>
      <w:r w:rsidRPr="00C006BB">
        <w:rPr>
          <w:rFonts w:cs="Traditional Arabic" w:hint="cs"/>
          <w:sz w:val="32"/>
          <w:szCs w:val="32"/>
          <w:rtl/>
        </w:rPr>
        <w:t>إبراهيم</w:t>
      </w:r>
      <w:r w:rsidRPr="00C006BB">
        <w:rPr>
          <w:rFonts w:cs="Traditional Arabic"/>
          <w:sz w:val="32"/>
          <w:szCs w:val="32"/>
          <w:rtl/>
        </w:rPr>
        <w:t xml:space="preserve"> عليه السلام؟</w:t>
      </w:r>
      <w:r w:rsidRPr="00C006BB">
        <w:rPr>
          <w:rFonts w:cs="Traditional Arabic"/>
          <w:sz w:val="32"/>
          <w:szCs w:val="32"/>
        </w:rPr>
        <w:t xml:space="preserve"> </w:t>
      </w:r>
      <w:r w:rsidRPr="00C006BB">
        <w:rPr>
          <w:rFonts w:cs="Traditional Arabic"/>
          <w:sz w:val="32"/>
          <w:szCs w:val="32"/>
        </w:rPr>
        <w:br/>
      </w:r>
      <w:r w:rsidRPr="00C006BB">
        <w:rPr>
          <w:rFonts w:cs="Traditional Arabic"/>
          <w:sz w:val="32"/>
          <w:szCs w:val="32"/>
          <w:rtl/>
        </w:rPr>
        <w:t xml:space="preserve">حديث عدي </w:t>
      </w:r>
      <w:proofErr w:type="gramStart"/>
      <w:r w:rsidRPr="00C006BB">
        <w:rPr>
          <w:rFonts w:cs="Traditional Arabic"/>
          <w:sz w:val="32"/>
          <w:szCs w:val="32"/>
          <w:rtl/>
        </w:rPr>
        <w:t>بن</w:t>
      </w:r>
      <w:proofErr w:type="gramEnd"/>
      <w:r w:rsidRPr="00C006BB">
        <w:rPr>
          <w:rFonts w:cs="Traditional Arabic"/>
          <w:sz w:val="32"/>
          <w:szCs w:val="32"/>
          <w:rtl/>
        </w:rPr>
        <w:t xml:space="preserve"> حاتم الذي سبق الإشارة إليه في</w:t>
      </w:r>
      <w:r w:rsidRPr="00C006BB">
        <w:rPr>
          <w:rFonts w:cs="Traditional Arabic"/>
          <w:sz w:val="32"/>
          <w:szCs w:val="32"/>
        </w:rPr>
        <w:t xml:space="preserve"> </w:t>
      </w:r>
      <w:r w:rsidRPr="00C006BB">
        <w:rPr>
          <w:rFonts w:cs="Traditional Arabic"/>
          <w:sz w:val="32"/>
          <w:szCs w:val="32"/>
          <w:rtl/>
        </w:rPr>
        <w:t>الأرباب والعبادة والتحليل والتحريم؟</w:t>
      </w:r>
      <w:r w:rsidRPr="00C006BB">
        <w:rPr>
          <w:rFonts w:cs="Traditional Arabic"/>
          <w:sz w:val="32"/>
          <w:szCs w:val="32"/>
        </w:rPr>
        <w:br/>
      </w:r>
      <w:r w:rsidRPr="00C006BB">
        <w:rPr>
          <w:rFonts w:cs="Traditional Arabic"/>
          <w:sz w:val="32"/>
          <w:szCs w:val="32"/>
          <w:rtl/>
        </w:rPr>
        <w:t xml:space="preserve">حديث الرجل الذي تزوج </w:t>
      </w:r>
      <w:r w:rsidRPr="00C006BB">
        <w:rPr>
          <w:rFonts w:cs="Traditional Arabic" w:hint="cs"/>
          <w:sz w:val="32"/>
          <w:szCs w:val="32"/>
          <w:rtl/>
        </w:rPr>
        <w:t>امرأة</w:t>
      </w:r>
      <w:r w:rsidRPr="00C006BB">
        <w:rPr>
          <w:rFonts w:cs="Traditional Arabic"/>
          <w:sz w:val="32"/>
          <w:szCs w:val="32"/>
          <w:rtl/>
        </w:rPr>
        <w:t xml:space="preserve"> أبيه فبعث النبي صلى الله</w:t>
      </w:r>
      <w:r w:rsidRPr="00C006BB">
        <w:rPr>
          <w:rFonts w:cs="Traditional Arabic"/>
          <w:sz w:val="32"/>
          <w:szCs w:val="32"/>
        </w:rPr>
        <w:t xml:space="preserve"> </w:t>
      </w:r>
      <w:r w:rsidRPr="00C006BB">
        <w:rPr>
          <w:rFonts w:cs="Traditional Arabic"/>
          <w:sz w:val="32"/>
          <w:szCs w:val="32"/>
          <w:rtl/>
        </w:rPr>
        <w:t>عليه والبراء بن عازب لقتله وعقد له لواء كأنه ذاهب للحرب، لأنه استحل ما حرم الله</w:t>
      </w:r>
      <w:r w:rsidRPr="00C006BB">
        <w:rPr>
          <w:rFonts w:cs="Traditional Arabic"/>
          <w:sz w:val="32"/>
          <w:szCs w:val="32"/>
        </w:rPr>
        <w:t xml:space="preserve"> </w:t>
      </w:r>
      <w:r w:rsidRPr="00C006BB">
        <w:rPr>
          <w:rFonts w:cs="Traditional Arabic"/>
          <w:sz w:val="32"/>
          <w:szCs w:val="32"/>
          <w:rtl/>
        </w:rPr>
        <w:t>على مسمع من رسوله صلى الله عليه وسلم؟</w:t>
      </w: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Pr="00C006BB" w:rsidRDefault="006F58D8" w:rsidP="00063F87">
      <w:pPr>
        <w:shd w:val="clear" w:color="auto" w:fill="FFFFFF"/>
        <w:spacing w:line="375" w:lineRule="atLeast"/>
        <w:rPr>
          <w:rFonts w:cs="Traditional Arabic"/>
          <w:sz w:val="32"/>
          <w:szCs w:val="32"/>
        </w:rPr>
      </w:pPr>
    </w:p>
    <w:p w:rsidR="00063F87" w:rsidRPr="00C006BB" w:rsidRDefault="00063F87" w:rsidP="00063F87">
      <w:pPr>
        <w:shd w:val="clear" w:color="auto" w:fill="FFFFFF"/>
        <w:spacing w:line="375" w:lineRule="atLeast"/>
        <w:rPr>
          <w:rFonts w:cs="Traditional Arabic"/>
          <w:b/>
          <w:bCs/>
          <w:sz w:val="32"/>
          <w:szCs w:val="32"/>
          <w:rtl/>
          <w:lang w:bidi="ar-EG"/>
        </w:rPr>
      </w:pPr>
      <w:r w:rsidRPr="00C006BB">
        <w:rPr>
          <w:rFonts w:cs="Traditional Arabic"/>
          <w:b/>
          <w:bCs/>
          <w:sz w:val="32"/>
          <w:szCs w:val="32"/>
        </w:rPr>
        <w:lastRenderedPageBreak/>
        <w:t xml:space="preserve"> </w:t>
      </w:r>
      <w:r w:rsidRPr="00C006BB">
        <w:rPr>
          <w:rFonts w:cs="Traditional Arabic"/>
          <w:b/>
          <w:bCs/>
          <w:sz w:val="32"/>
          <w:szCs w:val="32"/>
          <w:rtl/>
        </w:rPr>
        <w:t>الإجماع على كفر مبدل الشريعة بقوانين وضعية عامة و</w:t>
      </w:r>
      <w:r w:rsidRPr="00C006BB">
        <w:rPr>
          <w:rFonts w:cs="Traditional Arabic" w:hint="cs"/>
          <w:b/>
          <w:bCs/>
          <w:sz w:val="32"/>
          <w:szCs w:val="32"/>
          <w:rtl/>
        </w:rPr>
        <w:t>أ</w:t>
      </w:r>
      <w:r w:rsidRPr="00C006BB">
        <w:rPr>
          <w:rFonts w:cs="Traditional Arabic"/>
          <w:b/>
          <w:bCs/>
          <w:sz w:val="32"/>
          <w:szCs w:val="32"/>
          <w:rtl/>
        </w:rPr>
        <w:t>لزم الناس بالتحاكم إليها</w:t>
      </w:r>
      <w:r w:rsidRPr="00C006BB">
        <w:rPr>
          <w:rFonts w:cs="Traditional Arabic" w:hint="cs"/>
          <w:b/>
          <w:bCs/>
          <w:sz w:val="32"/>
          <w:szCs w:val="32"/>
          <w:rtl/>
        </w:rPr>
        <w:t xml:space="preserve">    </w:t>
      </w:r>
    </w:p>
    <w:p w:rsidR="00063F87" w:rsidRPr="00C006BB" w:rsidRDefault="00063F87" w:rsidP="00063F87">
      <w:pPr>
        <w:shd w:val="clear" w:color="auto" w:fill="FFFFFF"/>
        <w:spacing w:line="375" w:lineRule="atLeast"/>
        <w:rPr>
          <w:rFonts w:cs="Traditional Arabic"/>
          <w:sz w:val="32"/>
          <w:szCs w:val="32"/>
        </w:rPr>
      </w:pPr>
      <w:r w:rsidRPr="00C006BB">
        <w:rPr>
          <w:rFonts w:cs="Traditional Arabic" w:hint="cs"/>
          <w:sz w:val="32"/>
          <w:szCs w:val="32"/>
          <w:rtl/>
        </w:rPr>
        <w:t xml:space="preserve"> </w:t>
      </w:r>
      <w:r w:rsidRPr="00C006BB">
        <w:rPr>
          <w:rFonts w:cs="Traditional Arabic"/>
          <w:sz w:val="32"/>
          <w:szCs w:val="32"/>
          <w:u w:val="single"/>
          <w:rtl/>
        </w:rPr>
        <w:t>قال ابن تيمية</w:t>
      </w:r>
      <w:r w:rsidRPr="00C006BB">
        <w:rPr>
          <w:rFonts w:cs="Traditional Arabic"/>
          <w:sz w:val="32"/>
          <w:szCs w:val="32"/>
          <w:rtl/>
        </w:rPr>
        <w:t>: (والإنسان متى حلل الحرام</w:t>
      </w:r>
      <w:r w:rsidRPr="00C006BB">
        <w:rPr>
          <w:rFonts w:cs="Traditional Arabic"/>
          <w:sz w:val="32"/>
          <w:szCs w:val="32"/>
        </w:rPr>
        <w:t xml:space="preserve"> - </w:t>
      </w:r>
      <w:r w:rsidRPr="00C006BB">
        <w:rPr>
          <w:rFonts w:cs="Traditional Arabic"/>
          <w:sz w:val="32"/>
          <w:szCs w:val="32"/>
          <w:rtl/>
        </w:rPr>
        <w:t>المجمع عليه - أو حرم الحلال المجمع عليه أو بدل الشرع المجمع عليه كان كافراً</w:t>
      </w:r>
      <w:r w:rsidRPr="00C006BB">
        <w:rPr>
          <w:rFonts w:cs="Traditional Arabic"/>
          <w:sz w:val="32"/>
          <w:szCs w:val="32"/>
        </w:rPr>
        <w:t xml:space="preserve"> </w:t>
      </w:r>
      <w:r w:rsidRPr="00C006BB">
        <w:rPr>
          <w:rFonts w:cs="Traditional Arabic"/>
          <w:sz w:val="32"/>
          <w:szCs w:val="32"/>
          <w:rtl/>
        </w:rPr>
        <w:t>مرتداً باتفاق الفقهاء) [22</w:t>
      </w:r>
    </w:p>
    <w:p w:rsidR="00063F87" w:rsidRDefault="00063F87" w:rsidP="00063F87">
      <w:pPr>
        <w:shd w:val="clear" w:color="auto" w:fill="FFFFFF"/>
        <w:spacing w:line="375" w:lineRule="atLeast"/>
        <w:rPr>
          <w:rFonts w:cs="Traditional Arabic"/>
          <w:sz w:val="32"/>
          <w:szCs w:val="32"/>
          <w:rtl/>
        </w:rPr>
      </w:pPr>
      <w:r w:rsidRPr="00C006BB">
        <w:rPr>
          <w:rFonts w:cs="Traditional Arabic"/>
          <w:sz w:val="32"/>
          <w:szCs w:val="32"/>
          <w:u w:val="single"/>
        </w:rPr>
        <w:t>].</w:t>
      </w:r>
      <w:r w:rsidRPr="00C006BB">
        <w:rPr>
          <w:rFonts w:cs="Traditional Arabic"/>
          <w:sz w:val="32"/>
          <w:szCs w:val="32"/>
          <w:u w:val="single"/>
          <w:rtl/>
        </w:rPr>
        <w:t xml:space="preserve"> وقال في</w:t>
      </w:r>
      <w:r w:rsidRPr="00C006BB">
        <w:rPr>
          <w:rFonts w:cs="Traditional Arabic"/>
          <w:sz w:val="32"/>
          <w:szCs w:val="32"/>
          <w:u w:val="single"/>
        </w:rPr>
        <w:t xml:space="preserve"> </w:t>
      </w:r>
      <w:r w:rsidRPr="00C006BB">
        <w:rPr>
          <w:rFonts w:cs="Traditional Arabic"/>
          <w:sz w:val="32"/>
          <w:szCs w:val="32"/>
          <w:u w:val="single"/>
          <w:rtl/>
        </w:rPr>
        <w:t>الفتاوى</w:t>
      </w:r>
      <w:r w:rsidRPr="00C006BB">
        <w:rPr>
          <w:rFonts w:cs="Traditional Arabic"/>
          <w:sz w:val="32"/>
          <w:szCs w:val="32"/>
          <w:rtl/>
        </w:rPr>
        <w:t xml:space="preserve"> (35/372): (ومتى ترك العالم ما علمه من كتاب الله وسنة رسوله واتبع حكم</w:t>
      </w:r>
      <w:r w:rsidRPr="00C006BB">
        <w:rPr>
          <w:rFonts w:cs="Traditional Arabic"/>
          <w:sz w:val="32"/>
          <w:szCs w:val="32"/>
        </w:rPr>
        <w:t xml:space="preserve"> </w:t>
      </w:r>
      <w:r w:rsidRPr="00C006BB">
        <w:rPr>
          <w:rFonts w:cs="Traditional Arabic"/>
          <w:sz w:val="32"/>
          <w:szCs w:val="32"/>
          <w:rtl/>
        </w:rPr>
        <w:t>الحاكم المخالف لحكم الله ورسوله كان مرتدا كافرا، يستحق العقوبة في الدنيا</w:t>
      </w:r>
      <w:r w:rsidRPr="00C006BB">
        <w:rPr>
          <w:rFonts w:cs="Traditional Arabic"/>
          <w:sz w:val="32"/>
          <w:szCs w:val="32"/>
        </w:rPr>
        <w:t xml:space="preserve"> </w:t>
      </w:r>
      <w:r w:rsidRPr="00C006BB">
        <w:rPr>
          <w:rFonts w:cs="Traditional Arabic"/>
          <w:sz w:val="32"/>
          <w:szCs w:val="32"/>
          <w:rtl/>
        </w:rPr>
        <w:t>والآخرة</w:t>
      </w:r>
      <w:r w:rsidRPr="00C006BB">
        <w:rPr>
          <w:rFonts w:cs="Traditional Arabic" w:hint="cs"/>
          <w:sz w:val="32"/>
          <w:szCs w:val="32"/>
          <w:rtl/>
        </w:rPr>
        <w:t>)</w:t>
      </w:r>
      <w:r w:rsidRPr="00C006BB">
        <w:rPr>
          <w:rFonts w:cs="Traditional Arabic"/>
          <w:sz w:val="32"/>
          <w:szCs w:val="32"/>
        </w:rPr>
        <w:br/>
      </w:r>
      <w:r w:rsidRPr="00C006BB">
        <w:rPr>
          <w:rFonts w:cs="Traditional Arabic"/>
          <w:sz w:val="32"/>
          <w:szCs w:val="32"/>
          <w:rtl/>
        </w:rPr>
        <w:t>وذلك لأن التشريع خالص حق الله تعالى وهو من</w:t>
      </w:r>
      <w:r w:rsidRPr="00C006BB">
        <w:rPr>
          <w:rFonts w:cs="Traditional Arabic"/>
          <w:sz w:val="32"/>
          <w:szCs w:val="32"/>
        </w:rPr>
        <w:t xml:space="preserve"> </w:t>
      </w:r>
      <w:r w:rsidRPr="00C006BB">
        <w:rPr>
          <w:rFonts w:cs="Traditional Arabic"/>
          <w:sz w:val="32"/>
          <w:szCs w:val="32"/>
          <w:rtl/>
        </w:rPr>
        <w:t xml:space="preserve">أخص خصائص ألوهيته سبحانه، </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    </w:t>
      </w:r>
      <w:r w:rsidRPr="00C006BB">
        <w:rPr>
          <w:rFonts w:cs="Traditional Arabic"/>
          <w:sz w:val="32"/>
          <w:szCs w:val="32"/>
          <w:rtl/>
        </w:rPr>
        <w:t>كما قال تعالى: {ولا يشرك في حكمه أحداً}، وكما قال</w:t>
      </w:r>
      <w:r w:rsidRPr="00C006BB">
        <w:rPr>
          <w:rFonts w:cs="Traditional Arabic"/>
          <w:sz w:val="32"/>
          <w:szCs w:val="32"/>
        </w:rPr>
        <w:t xml:space="preserve"> </w:t>
      </w:r>
      <w:r w:rsidRPr="00C006BB">
        <w:rPr>
          <w:rFonts w:cs="Traditional Arabic"/>
          <w:sz w:val="32"/>
          <w:szCs w:val="32"/>
          <w:rtl/>
        </w:rPr>
        <w:t>سبحانه على سبيل الحصر والقصر:</w:t>
      </w:r>
      <w:r w:rsidRPr="00C006BB">
        <w:rPr>
          <w:rFonts w:cs="Traditional Arabic" w:hint="cs"/>
          <w:sz w:val="32"/>
          <w:szCs w:val="32"/>
          <w:rtl/>
        </w:rPr>
        <w:t xml:space="preserve"> </w:t>
      </w:r>
      <w:r w:rsidRPr="00C006BB">
        <w:rPr>
          <w:rFonts w:cs="Traditional Arabic"/>
          <w:sz w:val="32"/>
          <w:szCs w:val="32"/>
          <w:rtl/>
        </w:rPr>
        <w:t xml:space="preserve"> {إن الحكم إلا لله}. فهو حق لا يمنح لغير الله، ولا</w:t>
      </w:r>
      <w:r w:rsidRPr="00C006BB">
        <w:rPr>
          <w:rFonts w:cs="Traditional Arabic"/>
          <w:sz w:val="32"/>
          <w:szCs w:val="32"/>
        </w:rPr>
        <w:t xml:space="preserve"> </w:t>
      </w:r>
      <w:r w:rsidRPr="00C006BB">
        <w:rPr>
          <w:rFonts w:cs="Traditional Arabic"/>
          <w:sz w:val="32"/>
          <w:szCs w:val="32"/>
          <w:rtl/>
        </w:rPr>
        <w:t>يعطى لأحد سواه فمن زعم هذا الحق لنفسه أو ادعاه لمخلوق غيره فقد جعل من نفسه أو من</w:t>
      </w:r>
      <w:r w:rsidRPr="00C006BB">
        <w:rPr>
          <w:rFonts w:cs="Traditional Arabic"/>
          <w:sz w:val="32"/>
          <w:szCs w:val="32"/>
        </w:rPr>
        <w:t xml:space="preserve"> </w:t>
      </w:r>
      <w:r w:rsidRPr="00C006BB">
        <w:rPr>
          <w:rFonts w:cs="Traditional Arabic"/>
          <w:sz w:val="32"/>
          <w:szCs w:val="32"/>
          <w:rtl/>
        </w:rPr>
        <w:t>ذاك الغير شريكاً مع الله في حكمه وأمره، كما قال تعالى: {أم لهم شركاء شرعوا لهم</w:t>
      </w:r>
      <w:r w:rsidRPr="00C006BB">
        <w:rPr>
          <w:rFonts w:cs="Traditional Arabic"/>
          <w:sz w:val="32"/>
          <w:szCs w:val="32"/>
        </w:rPr>
        <w:t xml:space="preserve"> </w:t>
      </w:r>
      <w:r w:rsidRPr="00C006BB">
        <w:rPr>
          <w:rFonts w:cs="Traditional Arabic"/>
          <w:sz w:val="32"/>
          <w:szCs w:val="32"/>
          <w:rtl/>
        </w:rPr>
        <w:t xml:space="preserve">من الدين ما لم يأذن به الله}. فسمى </w:t>
      </w:r>
      <w:r w:rsidRPr="00C006BB">
        <w:rPr>
          <w:rFonts w:cs="Traditional Arabic" w:hint="cs"/>
          <w:sz w:val="32"/>
          <w:szCs w:val="32"/>
          <w:rtl/>
        </w:rPr>
        <w:t>المشرعين</w:t>
      </w:r>
      <w:r w:rsidRPr="00C006BB">
        <w:rPr>
          <w:rFonts w:cs="Traditional Arabic"/>
          <w:sz w:val="32"/>
          <w:szCs w:val="32"/>
          <w:rtl/>
        </w:rPr>
        <w:t xml:space="preserve"> شركاء، وحكم على من منحهم حق بأنهم</w:t>
      </w:r>
      <w:r w:rsidRPr="00C006BB">
        <w:rPr>
          <w:rFonts w:cs="Traditional Arabic"/>
          <w:sz w:val="32"/>
          <w:szCs w:val="32"/>
        </w:rPr>
        <w:t xml:space="preserve"> </w:t>
      </w:r>
      <w:r w:rsidRPr="00C006BB">
        <w:rPr>
          <w:rFonts w:cs="Traditional Arabic"/>
          <w:sz w:val="32"/>
          <w:szCs w:val="32"/>
          <w:rtl/>
        </w:rPr>
        <w:t>مشركون، كما قال تعالى: {وإن الشياطين ليوحون إلى أوليائهم ليجادلوكم وإن أطعتموهم</w:t>
      </w:r>
      <w:r w:rsidRPr="00C006BB">
        <w:rPr>
          <w:rFonts w:cs="Traditional Arabic"/>
          <w:sz w:val="32"/>
          <w:szCs w:val="32"/>
        </w:rPr>
        <w:t xml:space="preserve"> </w:t>
      </w:r>
      <w:r w:rsidRPr="00C006BB">
        <w:rPr>
          <w:rFonts w:cs="Traditional Arabic"/>
          <w:sz w:val="32"/>
          <w:szCs w:val="32"/>
          <w:rtl/>
        </w:rPr>
        <w:t>إنكم لمشركون</w:t>
      </w:r>
      <w:r w:rsidRPr="00C006BB">
        <w:rPr>
          <w:rFonts w:cs="Traditional Arabic" w:hint="cs"/>
          <w:sz w:val="32"/>
          <w:szCs w:val="32"/>
          <w:rtl/>
        </w:rPr>
        <w:t>)</w:t>
      </w:r>
      <w:r w:rsidRPr="00C006BB">
        <w:rPr>
          <w:rFonts w:cs="Traditional Arabic"/>
          <w:sz w:val="32"/>
          <w:szCs w:val="32"/>
        </w:rPr>
        <w:br/>
      </w:r>
      <w:r w:rsidRPr="00C006BB">
        <w:rPr>
          <w:rFonts w:cs="Traditional Arabic"/>
          <w:sz w:val="32"/>
          <w:szCs w:val="32"/>
          <w:u w:val="single"/>
          <w:rtl/>
        </w:rPr>
        <w:t xml:space="preserve">والأدلة من الكتاب والسنة مطبقة على دمغ </w:t>
      </w:r>
      <w:r w:rsidRPr="00C006BB">
        <w:rPr>
          <w:rFonts w:cs="Traditional Arabic" w:hint="cs"/>
          <w:sz w:val="32"/>
          <w:szCs w:val="32"/>
          <w:u w:val="single"/>
          <w:rtl/>
        </w:rPr>
        <w:t>المشرعين</w:t>
      </w:r>
      <w:r w:rsidRPr="00C006BB">
        <w:rPr>
          <w:rFonts w:cs="Traditional Arabic"/>
          <w:sz w:val="32"/>
          <w:szCs w:val="32"/>
          <w:u w:val="single"/>
          <w:rtl/>
        </w:rPr>
        <w:t xml:space="preserve"> من دون</w:t>
      </w:r>
      <w:r w:rsidRPr="00C006BB">
        <w:rPr>
          <w:rFonts w:cs="Traditional Arabic"/>
          <w:sz w:val="32"/>
          <w:szCs w:val="32"/>
          <w:u w:val="single"/>
        </w:rPr>
        <w:t xml:space="preserve"> </w:t>
      </w:r>
      <w:r w:rsidRPr="00C006BB">
        <w:rPr>
          <w:rFonts w:cs="Traditional Arabic"/>
          <w:sz w:val="32"/>
          <w:szCs w:val="32"/>
          <w:u w:val="single"/>
          <w:rtl/>
        </w:rPr>
        <w:t>الله بالشرك والكفر،</w:t>
      </w:r>
      <w:r w:rsidRPr="00C006BB">
        <w:rPr>
          <w:rFonts w:cs="Traditional Arabic"/>
          <w:sz w:val="32"/>
          <w:szCs w:val="32"/>
          <w:rtl/>
        </w:rPr>
        <w:t>فأيما امرئ اغتصب هذا الحق في التحليل والتحريم فهو باتفاق</w:t>
      </w:r>
      <w:r w:rsidRPr="00C006BB">
        <w:rPr>
          <w:rFonts w:cs="Traditional Arabic"/>
          <w:sz w:val="32"/>
          <w:szCs w:val="32"/>
        </w:rPr>
        <w:t xml:space="preserve"> </w:t>
      </w:r>
      <w:r w:rsidRPr="00C006BB">
        <w:rPr>
          <w:rFonts w:cs="Traditional Arabic"/>
          <w:sz w:val="32"/>
          <w:szCs w:val="32"/>
          <w:rtl/>
        </w:rPr>
        <w:t>الأمة مرتد مارق ليس له في الإيمان نصيب</w:t>
      </w:r>
      <w:r w:rsidRPr="00C006BB">
        <w:rPr>
          <w:rFonts w:cs="Traditional Arabic"/>
          <w:sz w:val="32"/>
          <w:szCs w:val="32"/>
        </w:rPr>
        <w:t>.</w:t>
      </w:r>
      <w:r w:rsidRPr="00C006BB">
        <w:rPr>
          <w:rFonts w:cs="Traditional Arabic"/>
          <w:sz w:val="32"/>
          <w:szCs w:val="32"/>
        </w:rPr>
        <w:br/>
      </w:r>
      <w:r w:rsidRPr="00C006BB">
        <w:rPr>
          <w:rFonts w:cs="Traditional Arabic"/>
          <w:sz w:val="32"/>
          <w:szCs w:val="32"/>
          <w:u w:val="single"/>
          <w:rtl/>
        </w:rPr>
        <w:t>قال الشيخ سليمان العلوان حفظه الله</w:t>
      </w:r>
      <w:r w:rsidRPr="00C006BB">
        <w:rPr>
          <w:rFonts w:cs="Traditional Arabic"/>
          <w:sz w:val="32"/>
          <w:szCs w:val="32"/>
          <w:rtl/>
        </w:rPr>
        <w:t xml:space="preserve">: (كما نقل الإجماع على ذلك </w:t>
      </w:r>
      <w:r w:rsidRPr="00C006BB">
        <w:rPr>
          <w:rFonts w:cs="Traditional Arabic" w:hint="cs"/>
          <w:sz w:val="32"/>
          <w:szCs w:val="32"/>
          <w:rtl/>
        </w:rPr>
        <w:t>إسحاق</w:t>
      </w:r>
      <w:r w:rsidRPr="00C006BB">
        <w:rPr>
          <w:rFonts w:cs="Traditional Arabic"/>
          <w:sz w:val="32"/>
          <w:szCs w:val="32"/>
          <w:rtl/>
        </w:rPr>
        <w:t xml:space="preserve"> والإمام ابن حزم والحافظ ابن كثير رحمه الله تعالى في المجلد الثالث من "البداية والنهاية" في ترجمة "جنكيز خان". </w:t>
      </w:r>
      <w:proofErr w:type="gramStart"/>
      <w:r w:rsidRPr="00C006BB">
        <w:rPr>
          <w:rFonts w:cs="Traditional Arabic"/>
          <w:sz w:val="32"/>
          <w:szCs w:val="32"/>
          <w:rtl/>
        </w:rPr>
        <w:t>قوله</w:t>
      </w:r>
      <w:proofErr w:type="gramEnd"/>
      <w:r w:rsidRPr="00C006BB">
        <w:rPr>
          <w:rFonts w:cs="Traditional Arabic"/>
          <w:sz w:val="32"/>
          <w:szCs w:val="32"/>
          <w:rtl/>
        </w:rPr>
        <w:t xml:space="preserve"> تعالى: {ومَنْ لَمْ يَحْكُمْ بِمَا أنْزَلَ اللهُ فأولئكَ همُ الكَافِرون}... </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 </w:t>
      </w:r>
      <w:r w:rsidRPr="00C006BB">
        <w:rPr>
          <w:rFonts w:cs="Traditional Arabic"/>
          <w:sz w:val="32"/>
          <w:szCs w:val="32"/>
          <w:rtl/>
        </w:rPr>
        <w:t xml:space="preserve">والمروي عن ابن عباس "كفر دون كفر"؛ هذا لا يصح عنه، رواه الحاكم في المستدرك من طريق هشام بن حجير عن طاووس عن ابن عباس، وهشام بن حجير ضعيف ضعفه أحمد ويحيى وطوائف، وقد خولف في </w:t>
      </w:r>
      <w:r w:rsidRPr="00C006BB">
        <w:rPr>
          <w:rFonts w:cs="Traditional Arabic" w:hint="cs"/>
          <w:sz w:val="32"/>
          <w:szCs w:val="32"/>
          <w:rtl/>
        </w:rPr>
        <w:t>الإسناد</w:t>
      </w:r>
      <w:r w:rsidRPr="00C006BB">
        <w:rPr>
          <w:rFonts w:cs="Traditional Arabic"/>
          <w:sz w:val="32"/>
          <w:szCs w:val="32"/>
          <w:rtl/>
        </w:rPr>
        <w:t xml:space="preserve">، فرواه عبد الله بن طاوس عن </w:t>
      </w:r>
      <w:r w:rsidRPr="00C006BB">
        <w:rPr>
          <w:rFonts w:cs="Traditional Arabic" w:hint="cs"/>
          <w:sz w:val="32"/>
          <w:szCs w:val="32"/>
          <w:rtl/>
        </w:rPr>
        <w:t>أبيه</w:t>
      </w:r>
      <w:r w:rsidRPr="00C006BB">
        <w:rPr>
          <w:rFonts w:cs="Traditional Arabic"/>
          <w:sz w:val="32"/>
          <w:szCs w:val="32"/>
          <w:rtl/>
        </w:rPr>
        <w:t xml:space="preserve"> عن ابن عباس بغير ما رواه هشام، وعبد الله بن طاوس أوثق من هشام، فرواية هشام منكرة لا يحتج بها).</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cs="Traditional Arabic"/>
          <w:sz w:val="32"/>
          <w:szCs w:val="32"/>
          <w:u w:val="single"/>
          <w:rtl/>
        </w:rPr>
      </w:pPr>
      <w:r w:rsidRPr="00C006BB">
        <w:rPr>
          <w:rFonts w:cs="Traditional Arabic" w:hint="cs"/>
          <w:sz w:val="32"/>
          <w:szCs w:val="32"/>
          <w:rtl/>
        </w:rPr>
        <w:t xml:space="preserve"> </w:t>
      </w:r>
      <w:r w:rsidRPr="00C006BB">
        <w:rPr>
          <w:rFonts w:cs="Traditional Arabic" w:hint="cs"/>
          <w:sz w:val="32"/>
          <w:szCs w:val="32"/>
          <w:u w:val="single"/>
          <w:rtl/>
        </w:rPr>
        <w:t xml:space="preserve">وعبارة كفر دون كفر لاتقال فى الحاكم المبدل لدين الله ,الذى نحى شريعة الله ,وغير حكم الله بقوانين وضعية وجعلها قانونا عاما ,وألزم الناس بالتحاكم إليها,وعاقب كل من يخالفها ,وحارب كل من يطالب بتحكيم الشريعة,فهذا كافر مرتد خرج من الإسلام من أكثر من باب فردته مغلظة وكفره مزيد,ولكنها إن ثبتت فيقصد بها الحاكم  المسلم الملتزم أصلا بتحكيم شرع الله فلا يحكم إلا بالكتاب والسنة ولايحيد عنهما ,ولكنه يحكم فى قضايا معينة لاتتكرر ولايجعلها قانونا عاما ملزما ,يحكم أحيانا بغير الشرع للهوى أو للرشوة  أو لغير ذلك مع التزامه بحكم الله وبتحكيم شرع الله فى كل مناحي الحياة وسياتى بحث هذه المسألة وتحقيق هذه المقالة وضعف ثبوتها وعدم صحتها.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u w:val="single"/>
          <w:rtl/>
        </w:rPr>
        <w:lastRenderedPageBreak/>
        <w:t xml:space="preserve">  </w:t>
      </w:r>
      <w:r w:rsidRPr="00C006BB">
        <w:rPr>
          <w:rFonts w:cs="Traditional Arabic"/>
          <w:sz w:val="32"/>
          <w:szCs w:val="32"/>
          <w:u w:val="single"/>
          <w:rtl/>
        </w:rPr>
        <w:t>وقال ابن حزم رحمه الله تعالى</w:t>
      </w:r>
      <w:r w:rsidRPr="00C006BB">
        <w:rPr>
          <w:rFonts w:cs="Traditional Arabic"/>
          <w:sz w:val="32"/>
          <w:szCs w:val="32"/>
          <w:rtl/>
        </w:rPr>
        <w:t>: (من حكم بحكم الإنجيل مما لم يأت بالنص عليه وحي في شريعة الإسلام فإنه كافر مشرك خارج عن ملة الإسلام) [</w:t>
      </w:r>
      <w:r w:rsidRPr="00C006BB">
        <w:rPr>
          <w:rFonts w:cs="Traditional Arabic" w:hint="cs"/>
          <w:sz w:val="32"/>
          <w:szCs w:val="32"/>
          <w:rtl/>
        </w:rPr>
        <w:t>الأحكام</w:t>
      </w:r>
      <w:r w:rsidRPr="00C006BB">
        <w:rPr>
          <w:rFonts w:cs="Traditional Arabic"/>
          <w:sz w:val="32"/>
          <w:szCs w:val="32"/>
          <w:rtl/>
        </w:rPr>
        <w:t xml:space="preserve"> في أصول الأحكام 5/153].</w:t>
      </w:r>
      <w:r w:rsidRPr="00C006BB">
        <w:rPr>
          <w:rFonts w:cs="Traditional Arabic" w:hint="cs"/>
          <w:sz w:val="32"/>
          <w:szCs w:val="32"/>
          <w:rtl/>
        </w:rPr>
        <w:t xml:space="preserve">                               </w:t>
      </w:r>
      <w:r w:rsidRPr="00C006BB">
        <w:rPr>
          <w:rFonts w:cs="Traditional Arabic"/>
          <w:sz w:val="32"/>
          <w:szCs w:val="32"/>
          <w:u w:val="single"/>
          <w:rtl/>
        </w:rPr>
        <w:t>وقال ابن تيمية</w:t>
      </w:r>
      <w:r w:rsidRPr="00C006BB">
        <w:rPr>
          <w:rFonts w:cs="Traditional Arabic"/>
          <w:sz w:val="32"/>
          <w:szCs w:val="32"/>
          <w:rtl/>
        </w:rPr>
        <w:t>: (والحكم بما أنزل الله على محمد صلى الله عليه وسلم هو عدل خاص وهو أكمل أنواع العدل وأحسنها، والحكم به واجب على النبي صلى الله عليه وسلم وكل من اتبعه، ومن لم يلتزم حكم الله ورسوله فهو كافر) [منهاج السنة ج 5/131].</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  </w:t>
      </w:r>
      <w:r w:rsidRPr="00C006BB">
        <w:rPr>
          <w:rFonts w:cs="Traditional Arabic"/>
          <w:sz w:val="32"/>
          <w:szCs w:val="32"/>
          <w:u w:val="single"/>
          <w:rtl/>
        </w:rPr>
        <w:t>وقال رحمه الله:</w:t>
      </w:r>
      <w:r w:rsidRPr="00C006BB">
        <w:rPr>
          <w:rFonts w:cs="Traditional Arabic"/>
          <w:sz w:val="32"/>
          <w:szCs w:val="32"/>
          <w:rtl/>
        </w:rPr>
        <w:t xml:space="preserve"> (ومعلوم أن من أسقط الأمر والنهى الذى بعث الله به رسله فهو كافر باتفاق المسلمين واليهود والنصارى) [مجموع الفتاوى ج 8/ص 106] .</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 </w:t>
      </w:r>
      <w:r w:rsidRPr="00C006BB">
        <w:rPr>
          <w:rFonts w:cs="Traditional Arabic"/>
          <w:sz w:val="32"/>
          <w:szCs w:val="32"/>
          <w:u w:val="single"/>
          <w:rtl/>
        </w:rPr>
        <w:t>وقال</w:t>
      </w:r>
      <w:r w:rsidRPr="00C006BB">
        <w:rPr>
          <w:rFonts w:cs="Traditional Arabic"/>
          <w:sz w:val="32"/>
          <w:szCs w:val="32"/>
          <w:rtl/>
        </w:rPr>
        <w:t>: (وقد يقولون إن الشرائع قوانين عدلية وضعت لمصلحة الدنيا، فأما المعارف والحقائق والدرجات العالية فى الدنيا والآخرة فيفضلون فيها أنفسهم وطرقهم على الأنبياء وطرق الأنبياء، وقد علم بالاضطرار من دين المسلمين أن هذا من أعظم الكفر والضلال) [مجموع الفتاوى 2/232].</w:t>
      </w:r>
    </w:p>
    <w:p w:rsidR="00063F87" w:rsidRPr="00C006BB" w:rsidRDefault="00063F87" w:rsidP="00063F87">
      <w:pPr>
        <w:shd w:val="clear" w:color="auto" w:fill="FFFFFF"/>
        <w:spacing w:line="375" w:lineRule="atLeast"/>
        <w:rPr>
          <w:rFonts w:cs="Traditional Arabic"/>
          <w:sz w:val="32"/>
          <w:szCs w:val="32"/>
          <w:rtl/>
        </w:rPr>
      </w:pPr>
      <w:proofErr w:type="gramStart"/>
      <w:r w:rsidRPr="00C006BB">
        <w:rPr>
          <w:rFonts w:cs="Traditional Arabic"/>
          <w:sz w:val="32"/>
          <w:szCs w:val="32"/>
          <w:u w:val="single"/>
          <w:rtl/>
        </w:rPr>
        <w:t>وقال</w:t>
      </w:r>
      <w:proofErr w:type="gramEnd"/>
      <w:r w:rsidRPr="00C006BB">
        <w:rPr>
          <w:rFonts w:cs="Traditional Arabic"/>
          <w:sz w:val="32"/>
          <w:szCs w:val="32"/>
          <w:u w:val="single"/>
          <w:rtl/>
        </w:rPr>
        <w:t xml:space="preserve"> رحمه الله تعالى</w:t>
      </w:r>
      <w:r w:rsidRPr="00C006BB">
        <w:rPr>
          <w:rFonts w:cs="Traditional Arabic"/>
          <w:sz w:val="32"/>
          <w:szCs w:val="32"/>
          <w:rtl/>
        </w:rPr>
        <w:t xml:space="preserve">: (ومعلوم </w:t>
      </w:r>
      <w:r w:rsidRPr="00C006BB">
        <w:rPr>
          <w:rFonts w:cs="Traditional Arabic" w:hint="cs"/>
          <w:sz w:val="32"/>
          <w:szCs w:val="32"/>
          <w:rtl/>
        </w:rPr>
        <w:t>بالاضطرار</w:t>
      </w:r>
      <w:r w:rsidRPr="00C006BB">
        <w:rPr>
          <w:rFonts w:cs="Traditional Arabic"/>
          <w:sz w:val="32"/>
          <w:szCs w:val="32"/>
          <w:rtl/>
        </w:rPr>
        <w:t xml:space="preserve"> من دين المسلمين </w:t>
      </w:r>
      <w:r w:rsidRPr="00C006BB">
        <w:rPr>
          <w:rFonts w:cs="Traditional Arabic" w:hint="cs"/>
          <w:sz w:val="32"/>
          <w:szCs w:val="32"/>
          <w:rtl/>
        </w:rPr>
        <w:t>وباتفاق</w:t>
      </w:r>
      <w:r w:rsidRPr="00C006BB">
        <w:rPr>
          <w:rFonts w:cs="Traditional Arabic"/>
          <w:sz w:val="32"/>
          <w:szCs w:val="32"/>
          <w:rtl/>
        </w:rPr>
        <w:t xml:space="preserve"> جميع المسلمين أن من سوغ إتباع غير دين الإسلام أو إتباع شريعة غير شريعة محمد فهو كافر، وهو ككفر من آمن ببعض الكتاب وكفر ببعض الكتاب) [مجموع الفتاوى 28/524].</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u w:val="single"/>
          <w:rtl/>
        </w:rPr>
        <w:t>قال ابن القيم:</w:t>
      </w:r>
      <w:r w:rsidRPr="00C006BB">
        <w:rPr>
          <w:rFonts w:cs="Traditional Arabic"/>
          <w:sz w:val="32"/>
          <w:szCs w:val="32"/>
          <w:rtl/>
        </w:rPr>
        <w:t xml:space="preserve"> (ثم أخبر سبحانه أن من تحاكم أو حاكم إلى غير ما جاء به الرسول فقد حكّم الطاغوت وتحاكم إليه, والطاغوت كل ما تجاوز به العبد حدَّه من معبود أو متبوع أو مطاع، فطاغوت كل قوم من يتحاكمون إليه غير الله ورسوله أو يعبدونه من دون الله أو يتبعونه على غير بصيرة من الله أو يطيعونه فيما لا يعلمون أنه طاعة له) [أعلام الموقِّعين 1/85].</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u w:val="single"/>
          <w:rtl/>
        </w:rPr>
        <w:t>يقول ابن كثير رحمه الله تعالى</w:t>
      </w:r>
      <w:r w:rsidRPr="00C006BB">
        <w:rPr>
          <w:rFonts w:cs="Traditional Arabic"/>
          <w:sz w:val="32"/>
          <w:szCs w:val="32"/>
          <w:rtl/>
        </w:rPr>
        <w:t xml:space="preserve"> في معرض تفسير قوله: {أفحكم الجاهلية يبغون ومن أحسن من الله حكماً لقومٍ يُوقنون}: (يُنكر الله تعالى على من خرج عن حكم الله المحكم المشتمل على كلّ خيرٍ الناهي عن كلّ شرٍّ، وعَدَل إلى ما سواه من الآراء والأهواء والاصطلاحات التي وضعها الرجال بلا مستند من الشريعة... كما كان أهل الجاهلية يحكمون به من الضلالات والجهالات... </w:t>
      </w:r>
      <w:proofErr w:type="gramStart"/>
      <w:r w:rsidRPr="00C006BB">
        <w:rPr>
          <w:rFonts w:cs="Traditional Arabic"/>
          <w:sz w:val="32"/>
          <w:szCs w:val="32"/>
          <w:rtl/>
        </w:rPr>
        <w:t>فمن</w:t>
      </w:r>
      <w:proofErr w:type="gramEnd"/>
      <w:r w:rsidRPr="00C006BB">
        <w:rPr>
          <w:rFonts w:cs="Traditional Arabic"/>
          <w:sz w:val="32"/>
          <w:szCs w:val="32"/>
          <w:rtl/>
        </w:rPr>
        <w:t xml:space="preserve"> فعل ذلك منهم فهو كافر يجب قتاله حتى يرجع إلى حكم الله ورسوله، فلا يحكم سواه في قليل أو كثير).</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u w:val="single"/>
          <w:rtl/>
        </w:rPr>
        <w:t>وقال رحمه الله تعالى</w:t>
      </w:r>
      <w:r w:rsidRPr="00C006BB">
        <w:rPr>
          <w:rFonts w:cs="Traditional Arabic"/>
          <w:sz w:val="32"/>
          <w:szCs w:val="32"/>
          <w:rtl/>
        </w:rPr>
        <w:t xml:space="preserve"> - بعد أن نقل عن الجويني نتفاً من الياسق أو الياسا التي كان يتحاكم إليها التتار -: (فمن ترك الشرع المحكم المنزل على محمد بن عبد الله خاتم الأنبياء وتحاكم إلى غيره من الشرائع المنسوخة كفر، فكيف بمن تحاكم إلى الياسا وقدمها عليه؟ من فعل ذلك كفر بإجماع </w:t>
      </w:r>
      <w:proofErr w:type="gramStart"/>
      <w:r w:rsidRPr="00C006BB">
        <w:rPr>
          <w:rFonts w:cs="Traditional Arabic"/>
          <w:sz w:val="32"/>
          <w:szCs w:val="32"/>
          <w:rtl/>
        </w:rPr>
        <w:t>المسلمين</w:t>
      </w:r>
      <w:proofErr w:type="gramEnd"/>
      <w:r w:rsidRPr="00C006BB">
        <w:rPr>
          <w:rFonts w:cs="Traditional Arabic"/>
          <w:sz w:val="32"/>
          <w:szCs w:val="32"/>
          <w:rtl/>
        </w:rPr>
        <w:t>) [البداية والنهاية 13/128].</w:t>
      </w:r>
    </w:p>
    <w:p w:rsidR="00063F87" w:rsidRPr="00C006BB" w:rsidRDefault="00063F87" w:rsidP="00063F87">
      <w:pPr>
        <w:shd w:val="clear" w:color="auto" w:fill="FFFFFF"/>
        <w:spacing w:line="375" w:lineRule="atLeast"/>
        <w:rPr>
          <w:rFonts w:cs="Traditional Arabic"/>
          <w:sz w:val="32"/>
          <w:szCs w:val="32"/>
          <w:rtl/>
        </w:rPr>
      </w:pPr>
      <w:proofErr w:type="gramStart"/>
      <w:r w:rsidRPr="00C006BB">
        <w:rPr>
          <w:rFonts w:cs="Traditional Arabic"/>
          <w:sz w:val="32"/>
          <w:szCs w:val="32"/>
          <w:u w:val="single"/>
          <w:rtl/>
        </w:rPr>
        <w:t>وقال</w:t>
      </w:r>
      <w:proofErr w:type="gramEnd"/>
      <w:r w:rsidRPr="00C006BB">
        <w:rPr>
          <w:rFonts w:cs="Traditional Arabic"/>
          <w:sz w:val="32"/>
          <w:szCs w:val="32"/>
          <w:u w:val="single"/>
          <w:rtl/>
        </w:rPr>
        <w:t xml:space="preserve"> عبد اللطيف بن عبد الرحمن آل الشيخ</w:t>
      </w:r>
      <w:r w:rsidRPr="00C006BB">
        <w:rPr>
          <w:rFonts w:cs="Traditional Arabic"/>
          <w:sz w:val="32"/>
          <w:szCs w:val="32"/>
          <w:rtl/>
        </w:rPr>
        <w:t xml:space="preserve"> رحمه الله تعالى: (من تحاكم إلى غير كتاب الله وسنة رسول الله صلى الله عليه وسلم بعد التعريف فهو كافر) [الدرر السنية 2/241].</w:t>
      </w:r>
    </w:p>
    <w:p w:rsidR="00063F87" w:rsidRPr="00C006BB" w:rsidRDefault="00063F87" w:rsidP="00063F87">
      <w:pPr>
        <w:shd w:val="clear" w:color="auto" w:fill="FFFFFF"/>
        <w:spacing w:line="375" w:lineRule="atLeast"/>
        <w:rPr>
          <w:rFonts w:cs="Traditional Arabic"/>
          <w:sz w:val="32"/>
          <w:szCs w:val="32"/>
          <w:rtl/>
          <w:lang w:bidi="ar-JO"/>
        </w:rPr>
      </w:pPr>
      <w:r w:rsidRPr="00C006BB">
        <w:rPr>
          <w:rFonts w:cs="Traditional Arabic"/>
          <w:sz w:val="32"/>
          <w:szCs w:val="32"/>
          <w:u w:val="single"/>
          <w:rtl/>
        </w:rPr>
        <w:lastRenderedPageBreak/>
        <w:t>ويقول الشيخ عبد الله بن حميد رحمه الله تعالى</w:t>
      </w:r>
      <w:r w:rsidRPr="00C006BB">
        <w:rPr>
          <w:rFonts w:cs="Traditional Arabic"/>
          <w:sz w:val="32"/>
          <w:szCs w:val="32"/>
          <w:rtl/>
        </w:rPr>
        <w:t xml:space="preserve">: (ومن أصدر تشريعاً عاماً ملزماً للناس يتعارض مع حكم الله فهذا يخرج من الملة كافراً) [أهمية الجهاد ص </w:t>
      </w:r>
      <w:proofErr w:type="gramStart"/>
      <w:r w:rsidRPr="00C006BB">
        <w:rPr>
          <w:rFonts w:cs="Traditional Arabic"/>
          <w:sz w:val="32"/>
          <w:szCs w:val="32"/>
          <w:rtl/>
        </w:rPr>
        <w:t>196]</w:t>
      </w:r>
      <w:r w:rsidRPr="00C006BB">
        <w:rPr>
          <w:rFonts w:cs="Traditional Arabic"/>
          <w:sz w:val="32"/>
          <w:szCs w:val="32"/>
          <w:rtl/>
          <w:lang w:bidi="ar-JO"/>
        </w:rPr>
        <w:t xml:space="preserve"> .</w:t>
      </w:r>
      <w:proofErr w:type="gramEnd"/>
      <w:r w:rsidRPr="00C006BB">
        <w:rPr>
          <w:rFonts w:cs="Traditional Arabic"/>
          <w:sz w:val="32"/>
          <w:szCs w:val="32"/>
          <w:rtl/>
          <w:lang w:bidi="ar-JO"/>
        </w:rPr>
        <w:t>.</w:t>
      </w:r>
    </w:p>
    <w:p w:rsidR="00063F87" w:rsidRPr="00C006BB" w:rsidRDefault="00063F87" w:rsidP="00063F87">
      <w:pPr>
        <w:shd w:val="clear" w:color="auto" w:fill="FFFFFF"/>
        <w:spacing w:line="375" w:lineRule="atLeast"/>
        <w:rPr>
          <w:rFonts w:cs="Traditional Arabic"/>
          <w:sz w:val="32"/>
          <w:szCs w:val="32"/>
          <w:rtl/>
        </w:rPr>
      </w:pPr>
      <w:proofErr w:type="gramStart"/>
      <w:r w:rsidRPr="00C006BB">
        <w:rPr>
          <w:rFonts w:cs="Traditional Arabic" w:hint="cs"/>
          <w:sz w:val="32"/>
          <w:szCs w:val="32"/>
          <w:u w:val="single"/>
          <w:rtl/>
          <w:lang w:bidi="ar-JO"/>
        </w:rPr>
        <w:t>وقال</w:t>
      </w:r>
      <w:proofErr w:type="gramEnd"/>
      <w:r w:rsidRPr="00C006BB">
        <w:rPr>
          <w:rFonts w:cs="Traditional Arabic" w:hint="cs"/>
          <w:sz w:val="32"/>
          <w:szCs w:val="32"/>
          <w:u w:val="single"/>
          <w:rtl/>
          <w:lang w:bidi="ar-JO"/>
        </w:rPr>
        <w:t xml:space="preserve"> </w:t>
      </w:r>
      <w:r w:rsidRPr="00C006BB">
        <w:rPr>
          <w:rFonts w:cs="Traditional Arabic"/>
          <w:sz w:val="32"/>
          <w:szCs w:val="32"/>
          <w:u w:val="single"/>
          <w:rtl/>
          <w:lang w:bidi="ar-JO"/>
        </w:rPr>
        <w:t>الشيخ عبد العزيز بن باز</w:t>
      </w:r>
      <w:r w:rsidRPr="00C006BB">
        <w:rPr>
          <w:rFonts w:cs="Traditional Arabic" w:hint="cs"/>
          <w:sz w:val="32"/>
          <w:szCs w:val="32"/>
          <w:u w:val="single"/>
          <w:rtl/>
          <w:lang w:bidi="ar-JO"/>
        </w:rPr>
        <w:t>-رحمه الله تعالى -</w:t>
      </w:r>
      <w:r w:rsidRPr="00C006BB">
        <w:rPr>
          <w:rFonts w:cs="Traditional Arabic"/>
          <w:sz w:val="32"/>
          <w:szCs w:val="32"/>
          <w:u w:val="single"/>
          <w:rtl/>
          <w:lang w:bidi="ar-JO"/>
        </w:rPr>
        <w:t xml:space="preserve"> (مجموع الفتاوى 1/305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في </w:t>
      </w:r>
      <w:r w:rsidRPr="00C006BB">
        <w:rPr>
          <w:rFonts w:cs="Traditional Arabic"/>
          <w:sz w:val="32"/>
          <w:szCs w:val="32"/>
          <w:rtl/>
        </w:rPr>
        <w:t xml:space="preserve">رسالته (نقد </w:t>
      </w:r>
      <w:proofErr w:type="gramStart"/>
      <w:r w:rsidRPr="00C006BB">
        <w:rPr>
          <w:rFonts w:cs="Traditional Arabic"/>
          <w:sz w:val="32"/>
          <w:szCs w:val="32"/>
          <w:rtl/>
        </w:rPr>
        <w:t>القومية</w:t>
      </w:r>
      <w:proofErr w:type="gramEnd"/>
      <w:r w:rsidRPr="00C006BB">
        <w:rPr>
          <w:rFonts w:cs="Traditional Arabic"/>
          <w:sz w:val="32"/>
          <w:szCs w:val="32"/>
          <w:rtl/>
        </w:rPr>
        <w:t xml:space="preserve"> العربية ص 39) قال عمن اتخذ أحكاما وضعية</w:t>
      </w:r>
      <w:r w:rsidRPr="00C006BB">
        <w:rPr>
          <w:rFonts w:cs="Traditional Arabic"/>
          <w:sz w:val="32"/>
          <w:szCs w:val="32"/>
        </w:rPr>
        <w:t xml:space="preserve"> </w:t>
      </w:r>
      <w:r w:rsidRPr="00C006BB">
        <w:rPr>
          <w:rFonts w:cs="Traditional Arabic"/>
          <w:sz w:val="32"/>
          <w:szCs w:val="32"/>
          <w:rtl/>
        </w:rPr>
        <w:t>تخالف القرآن:</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 xml:space="preserve"> (وهذا هو الفساد العظيم والكفر المستبين والردة السافرة كما قال</w:t>
      </w:r>
      <w:r w:rsidRPr="00C006BB">
        <w:rPr>
          <w:rFonts w:cs="Traditional Arabic"/>
          <w:sz w:val="32"/>
          <w:szCs w:val="32"/>
        </w:rPr>
        <w:t xml:space="preserve"> </w:t>
      </w:r>
      <w:r w:rsidRPr="00C006BB">
        <w:rPr>
          <w:rFonts w:cs="Traditional Arabic"/>
          <w:sz w:val="32"/>
          <w:szCs w:val="32"/>
          <w:rtl/>
        </w:rPr>
        <w:t>تعالى: "فلا وربك لا يؤمنون حتى يحكموك فيما شجر بينهم ثم لا يجدوا في أنفسهم حرجا</w:t>
      </w:r>
      <w:r w:rsidRPr="00C006BB">
        <w:rPr>
          <w:rFonts w:cs="Traditional Arabic"/>
          <w:sz w:val="32"/>
          <w:szCs w:val="32"/>
        </w:rPr>
        <w:t xml:space="preserve"> </w:t>
      </w:r>
      <w:r w:rsidRPr="00C006BB">
        <w:rPr>
          <w:rFonts w:cs="Traditional Arabic"/>
          <w:sz w:val="32"/>
          <w:szCs w:val="32"/>
          <w:rtl/>
        </w:rPr>
        <w:t xml:space="preserve">مما قضيت ويسلموا تسليما"، </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cs="Traditional Arabic"/>
          <w:sz w:val="32"/>
          <w:szCs w:val="32"/>
          <w:u w:val="single"/>
          <w:rtl/>
        </w:rPr>
      </w:pPr>
      <w:r w:rsidRPr="00C006BB">
        <w:rPr>
          <w:rFonts w:cs="Traditional Arabic" w:hint="cs"/>
          <w:sz w:val="32"/>
          <w:szCs w:val="32"/>
          <w:rtl/>
        </w:rPr>
        <w:t xml:space="preserve">  </w:t>
      </w:r>
      <w:r w:rsidRPr="00C006BB">
        <w:rPr>
          <w:rFonts w:cs="Traditional Arabic"/>
          <w:sz w:val="32"/>
          <w:szCs w:val="32"/>
          <w:rtl/>
        </w:rPr>
        <w:t>وقال تعالى: "أفحكم الجاهلية يبغون ومن أحسن من الله</w:t>
      </w:r>
      <w:r w:rsidRPr="00C006BB">
        <w:rPr>
          <w:rFonts w:cs="Traditional Arabic"/>
          <w:sz w:val="32"/>
          <w:szCs w:val="32"/>
        </w:rPr>
        <w:t xml:space="preserve"> </w:t>
      </w:r>
      <w:r w:rsidRPr="00C006BB">
        <w:rPr>
          <w:rFonts w:cs="Traditional Arabic"/>
          <w:sz w:val="32"/>
          <w:szCs w:val="32"/>
          <w:rtl/>
        </w:rPr>
        <w:t>حكما لقوم يوقنون"...)،</w:t>
      </w:r>
      <w:r w:rsidRPr="00C006BB">
        <w:rPr>
          <w:rFonts w:cs="Traditional Arabic" w:hint="cs"/>
          <w:sz w:val="32"/>
          <w:szCs w:val="32"/>
          <w:rtl/>
        </w:rPr>
        <w:t xml:space="preserve">                            </w:t>
      </w:r>
      <w:r w:rsidRPr="00C006BB">
        <w:rPr>
          <w:rFonts w:cs="Traditional Arabic"/>
          <w:sz w:val="32"/>
          <w:szCs w:val="32"/>
          <w:rtl/>
        </w:rPr>
        <w:t xml:space="preserve"> </w:t>
      </w:r>
      <w:proofErr w:type="gramStart"/>
      <w:r w:rsidRPr="00C006BB">
        <w:rPr>
          <w:rFonts w:cs="Traditional Arabic"/>
          <w:sz w:val="32"/>
          <w:szCs w:val="32"/>
          <w:rtl/>
        </w:rPr>
        <w:t>إلى</w:t>
      </w:r>
      <w:proofErr w:type="gramEnd"/>
      <w:r w:rsidRPr="00C006BB">
        <w:rPr>
          <w:rFonts w:cs="Traditional Arabic"/>
          <w:sz w:val="32"/>
          <w:szCs w:val="32"/>
          <w:rtl/>
        </w:rPr>
        <w:t xml:space="preserve"> أن قال الشيخ رحمه الله: (... وكل دولة لا تحكم بشرع</w:t>
      </w:r>
      <w:r w:rsidRPr="00C006BB">
        <w:rPr>
          <w:rFonts w:cs="Traditional Arabic"/>
          <w:sz w:val="32"/>
          <w:szCs w:val="32"/>
        </w:rPr>
        <w:t xml:space="preserve"> </w:t>
      </w:r>
      <w:r w:rsidRPr="00C006BB">
        <w:rPr>
          <w:rFonts w:cs="Traditional Arabic"/>
          <w:sz w:val="32"/>
          <w:szCs w:val="32"/>
          <w:rtl/>
        </w:rPr>
        <w:t>الل</w:t>
      </w:r>
      <w:proofErr w:type="gramStart"/>
      <w:r w:rsidRPr="00C006BB">
        <w:rPr>
          <w:rFonts w:cs="Traditional Arabic"/>
          <w:sz w:val="32"/>
          <w:szCs w:val="32"/>
          <w:rtl/>
        </w:rPr>
        <w:t xml:space="preserve">ه ولا </w:t>
      </w:r>
      <w:proofErr w:type="gramEnd"/>
      <w:r w:rsidRPr="00C006BB">
        <w:rPr>
          <w:rFonts w:cs="Traditional Arabic"/>
          <w:sz w:val="32"/>
          <w:szCs w:val="32"/>
          <w:rtl/>
        </w:rPr>
        <w:t>تنصاع لحكم الله فهي دولة جاهلية كافرة ظالمة فاسقة بنص هذه الآيات</w:t>
      </w:r>
      <w:r w:rsidRPr="00C006BB">
        <w:rPr>
          <w:rFonts w:cs="Traditional Arabic"/>
          <w:sz w:val="32"/>
          <w:szCs w:val="32"/>
        </w:rPr>
        <w:t xml:space="preserve"> </w:t>
      </w:r>
      <w:r w:rsidRPr="00C006BB">
        <w:rPr>
          <w:rFonts w:cs="Traditional Arabic"/>
          <w:sz w:val="32"/>
          <w:szCs w:val="32"/>
          <w:rtl/>
        </w:rPr>
        <w:t>المحكمات، يجب على أهل الإسلام بغضها ومعاداتها في الله، وتحرم عليهم مودتها</w:t>
      </w:r>
      <w:r w:rsidRPr="00C006BB">
        <w:rPr>
          <w:rFonts w:cs="Traditional Arabic"/>
          <w:sz w:val="32"/>
          <w:szCs w:val="32"/>
        </w:rPr>
        <w:t xml:space="preserve"> </w:t>
      </w:r>
      <w:r w:rsidRPr="00C006BB">
        <w:rPr>
          <w:rFonts w:cs="Traditional Arabic"/>
          <w:sz w:val="32"/>
          <w:szCs w:val="32"/>
          <w:rtl/>
        </w:rPr>
        <w:t>وموالاتها حتى تؤمن بالله وحده وتحكم شريعته) اهـ</w:t>
      </w:r>
    </w:p>
    <w:p w:rsidR="00063F87" w:rsidRPr="00C006BB" w:rsidRDefault="00063F87" w:rsidP="00063F87">
      <w:pPr>
        <w:shd w:val="clear" w:color="auto" w:fill="FFFFFF"/>
        <w:spacing w:line="375" w:lineRule="atLeast"/>
        <w:rPr>
          <w:rFonts w:cs="Traditional Arabic"/>
          <w:sz w:val="32"/>
          <w:szCs w:val="32"/>
          <w:u w:val="single"/>
          <w:rtl/>
        </w:rPr>
      </w:pPr>
      <w:r w:rsidRPr="00C006BB">
        <w:rPr>
          <w:rFonts w:cs="Traditional Arabic"/>
          <w:sz w:val="32"/>
          <w:szCs w:val="32"/>
          <w:u w:val="single"/>
          <w:rtl/>
        </w:rPr>
        <w:t xml:space="preserve">وقال الشيخ حمد بن عتيق رحمه الله : </w:t>
      </w:r>
    </w:p>
    <w:p w:rsidR="00063F87" w:rsidRPr="00C006BB" w:rsidRDefault="00063F87" w:rsidP="00063F87">
      <w:pPr>
        <w:shd w:val="clear" w:color="auto" w:fill="FFFFFF"/>
        <w:spacing w:line="375" w:lineRule="atLeast"/>
        <w:rPr>
          <w:rFonts w:cs="Traditional Arabic"/>
          <w:b/>
          <w:bCs/>
          <w:sz w:val="32"/>
          <w:szCs w:val="32"/>
          <w:rtl/>
        </w:rPr>
      </w:pPr>
      <w:r w:rsidRPr="00C006BB">
        <w:rPr>
          <w:rFonts w:cs="Traditional Arabic"/>
          <w:b/>
          <w:bCs/>
          <w:sz w:val="32"/>
          <w:szCs w:val="32"/>
          <w:rtl/>
        </w:rPr>
        <w:t xml:space="preserve">[ ولا يكون المسلم مظهراً </w:t>
      </w:r>
      <w:proofErr w:type="gramStart"/>
      <w:r w:rsidRPr="00C006BB">
        <w:rPr>
          <w:rFonts w:cs="Traditional Arabic"/>
          <w:b/>
          <w:bCs/>
          <w:sz w:val="32"/>
          <w:szCs w:val="32"/>
          <w:rtl/>
        </w:rPr>
        <w:t>لدينه ،</w:t>
      </w:r>
      <w:proofErr w:type="gramEnd"/>
      <w:r w:rsidRPr="00C006BB">
        <w:rPr>
          <w:rFonts w:cs="Traditional Arabic"/>
          <w:b/>
          <w:bCs/>
          <w:sz w:val="32"/>
          <w:szCs w:val="32"/>
          <w:rtl/>
        </w:rPr>
        <w:t xml:space="preserve"> حتى يخالف كل طائفةٍ بما اشتهر عندها ، ويصرح لها بعداوته ، والبراءة منه . فمن كان كفره بالشرك فإظهار الدين </w:t>
      </w:r>
      <w:proofErr w:type="gramStart"/>
      <w:r w:rsidRPr="00C006BB">
        <w:rPr>
          <w:rFonts w:cs="Traditional Arabic"/>
          <w:b/>
          <w:bCs/>
          <w:sz w:val="32"/>
          <w:szCs w:val="32"/>
          <w:rtl/>
        </w:rPr>
        <w:t>عنده :</w:t>
      </w:r>
      <w:proofErr w:type="gramEnd"/>
      <w:r w:rsidRPr="00C006BB">
        <w:rPr>
          <w:rFonts w:cs="Traditional Arabic"/>
          <w:b/>
          <w:bCs/>
          <w:sz w:val="32"/>
          <w:szCs w:val="32"/>
          <w:rtl/>
        </w:rPr>
        <w:t xml:space="preserve"> التصريح بالتوحيد ، أو النهي عن الشرك ، والتحذير منه ] 1.هـ</w:t>
      </w:r>
      <w:r w:rsidRPr="00C006BB">
        <w:rPr>
          <w:rFonts w:cs="Traditional Arabic" w:hint="cs"/>
          <w:b/>
          <w:bCs/>
          <w:sz w:val="32"/>
          <w:szCs w:val="32"/>
          <w:rtl/>
        </w:rPr>
        <w:t xml:space="preserve"> سبيل النجاة والفكاك ص92</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sz w:val="32"/>
          <w:szCs w:val="32"/>
          <w:rtl/>
        </w:rPr>
        <w:t xml:space="preserve">فإن الذي اشتهر في وقتنا الحاضر هو طاغوت الحكم </w:t>
      </w:r>
      <w:proofErr w:type="gramStart"/>
      <w:r w:rsidRPr="00C006BB">
        <w:rPr>
          <w:rFonts w:cs="Traditional Arabic"/>
          <w:sz w:val="32"/>
          <w:szCs w:val="32"/>
          <w:rtl/>
        </w:rPr>
        <w:t>والتشريع ،</w:t>
      </w:r>
      <w:proofErr w:type="gramEnd"/>
      <w:r w:rsidRPr="00C006BB">
        <w:rPr>
          <w:rFonts w:cs="Traditional Arabic"/>
          <w:sz w:val="32"/>
          <w:szCs w:val="32"/>
          <w:rtl/>
        </w:rPr>
        <w:t xml:space="preserve"> فقد انتشرت القوانين المخالفة لشرع الله ، وانتشرت في بعض القبائل أحكام الجاهلية .</w:t>
      </w:r>
    </w:p>
    <w:p w:rsidR="00063F87" w:rsidRPr="00C006BB" w:rsidRDefault="00063F87" w:rsidP="00063F87">
      <w:pPr>
        <w:shd w:val="clear" w:color="auto" w:fill="FFFFFF"/>
        <w:spacing w:line="375" w:lineRule="atLeast"/>
        <w:rPr>
          <w:rFonts w:cs="Traditional Arabic"/>
          <w:sz w:val="32"/>
          <w:szCs w:val="32"/>
          <w:u w:val="single"/>
          <w:rtl/>
        </w:rPr>
      </w:pPr>
      <w:r w:rsidRPr="00C006BB">
        <w:rPr>
          <w:rFonts w:cs="Traditional Arabic"/>
          <w:sz w:val="32"/>
          <w:szCs w:val="32"/>
          <w:u w:val="single"/>
          <w:rtl/>
        </w:rPr>
        <w:t xml:space="preserve">قال سليمان بن سحمان رحمه الله : </w:t>
      </w:r>
    </w:p>
    <w:p w:rsidR="00063F87" w:rsidRPr="00C006BB" w:rsidRDefault="00063F87" w:rsidP="00063F87">
      <w:pPr>
        <w:shd w:val="clear" w:color="auto" w:fill="FFFFFF"/>
        <w:spacing w:line="375" w:lineRule="atLeast"/>
        <w:rPr>
          <w:rFonts w:cs="Traditional Arabic"/>
          <w:b/>
          <w:bCs/>
          <w:sz w:val="32"/>
          <w:szCs w:val="32"/>
          <w:rtl/>
        </w:rPr>
      </w:pPr>
      <w:r w:rsidRPr="00C006BB">
        <w:rPr>
          <w:rFonts w:cs="Traditional Arabic"/>
          <w:b/>
          <w:bCs/>
          <w:sz w:val="32"/>
          <w:szCs w:val="32"/>
          <w:rtl/>
        </w:rPr>
        <w:t xml:space="preserve">[ الطاغوت ثلاثة </w:t>
      </w:r>
      <w:proofErr w:type="gramStart"/>
      <w:r w:rsidRPr="00C006BB">
        <w:rPr>
          <w:rFonts w:cs="Traditional Arabic"/>
          <w:b/>
          <w:bCs/>
          <w:sz w:val="32"/>
          <w:szCs w:val="32"/>
          <w:rtl/>
        </w:rPr>
        <w:t>أنواع :</w:t>
      </w:r>
      <w:proofErr w:type="gramEnd"/>
      <w:r w:rsidRPr="00C006BB">
        <w:rPr>
          <w:rFonts w:cs="Traditional Arabic"/>
          <w:b/>
          <w:bCs/>
          <w:sz w:val="32"/>
          <w:szCs w:val="32"/>
          <w:rtl/>
        </w:rPr>
        <w:t xml:space="preserve"> طاغوت حكم ، وطاغوت عبادة ، وطاغوت طاعة ومتابعة. والمقصود في هذه الورقة هو طاغوت الحكم ، فإن كثيراً من الطوائف المنتسبين إلى الإسلام ، قد صاروا يتحاكمون إلى عادات آبائهم ويسمون ذلك الحق بشرع الرفاقة ، كقولهم شرع عجمان ، وشرع قحطان ، وغير ذلك ، وهذا هو الطاغوت بعينه ، الذي أمر الله باجتنابه ] 1.هـ</w:t>
      </w:r>
      <w:r w:rsidRPr="00C006BB">
        <w:rPr>
          <w:rFonts w:cs="Traditional Arabic"/>
          <w:b/>
          <w:bCs/>
          <w:sz w:val="32"/>
          <w:szCs w:val="32"/>
        </w:rPr>
        <w:t xml:space="preserve">  </w:t>
      </w:r>
      <w:r w:rsidRPr="00C006BB">
        <w:rPr>
          <w:rFonts w:cs="Traditional Arabic" w:hint="cs"/>
          <w:b/>
          <w:bCs/>
          <w:sz w:val="32"/>
          <w:szCs w:val="32"/>
          <w:rtl/>
        </w:rPr>
        <w:t xml:space="preserve">الدرر السنية 10/503 رسالة مهمة في الطاغوت فلتراجع     </w:t>
      </w:r>
    </w:p>
    <w:p w:rsidR="006F58D8" w:rsidRDefault="00063F87" w:rsidP="00063F87">
      <w:pPr>
        <w:shd w:val="clear" w:color="auto" w:fill="FFFFFF"/>
        <w:spacing w:line="375" w:lineRule="atLeast"/>
        <w:rPr>
          <w:rFonts w:cs="Traditional Arabic" w:hint="cs"/>
          <w:sz w:val="32"/>
          <w:szCs w:val="32"/>
          <w:rtl/>
        </w:rPr>
      </w:pPr>
      <w:r w:rsidRPr="00C006BB">
        <w:rPr>
          <w:rFonts w:cs="Traditional Arabic" w:hint="cs"/>
          <w:sz w:val="32"/>
          <w:szCs w:val="32"/>
          <w:rtl/>
        </w:rPr>
        <w:t xml:space="preserve">    (ومن أراد المزيد من الأدلة  وأقوال أهل السنة على كفر الحاكم الذى يحكم بغير ماأنزل الله  ,ونحى شريعة الله ,وسن قوانين وضعية وبدل الشريعة  وألزم الناس بالتحاكم إلى هذه القوانين الوضعية ,وقام بحراستها وحمايتها وتقديسها ,وعاقب كل من خالفها ,وطارد وحارب كل من يطالب بتحكيم شرع الله,فليراجع كتابنا (فصل الكلام فى الحاكمية والحكام )والمسألة الثانية من كتابنا (التنبيهات المختصرة على المسائل الخلافية المنتشرة )وهى مسألة (الحكم والتحاكم وأحوال المتحاكمين) وغير ذلك مما كتبه علماء أهل السنة حتى يقف بنفسه على انحراف و </w:t>
      </w:r>
      <w:r w:rsidRPr="00C006BB">
        <w:rPr>
          <w:rFonts w:cs="Traditional Arabic" w:hint="cs"/>
          <w:b/>
          <w:bCs/>
          <w:sz w:val="32"/>
          <w:szCs w:val="32"/>
          <w:rtl/>
        </w:rPr>
        <w:t xml:space="preserve">تدليس بعض الدعاة  وطلبة العلم عندما يدافعون </w:t>
      </w:r>
      <w:r w:rsidRPr="00C006BB">
        <w:rPr>
          <w:rFonts w:cs="Traditional Arabic" w:hint="cs"/>
          <w:b/>
          <w:bCs/>
          <w:sz w:val="32"/>
          <w:szCs w:val="32"/>
          <w:rtl/>
        </w:rPr>
        <w:lastRenderedPageBreak/>
        <w:t>عن  هؤلاء الحكام</w:t>
      </w:r>
      <w:r w:rsidRPr="00C006BB">
        <w:rPr>
          <w:rFonts w:cs="Traditional Arabic" w:hint="cs"/>
          <w:sz w:val="32"/>
          <w:szCs w:val="32"/>
          <w:rtl/>
        </w:rPr>
        <w:t xml:space="preserve"> ويصفونهم بولاة الأمور الموحدين  وإن بدلوا الدين وغيروا الشريعة واعتنقوا العلمانية وعبدوا الديمقراطي</w:t>
      </w:r>
      <w:r w:rsidRPr="00C006BB">
        <w:rPr>
          <w:rFonts w:cs="Traditional Arabic" w:hint="eastAsia"/>
          <w:sz w:val="32"/>
          <w:szCs w:val="32"/>
          <w:rtl/>
        </w:rPr>
        <w:t>ة</w:t>
      </w:r>
      <w:r w:rsidRPr="00C006BB">
        <w:rPr>
          <w:rFonts w:cs="Traditional Arabic" w:hint="cs"/>
          <w:sz w:val="32"/>
          <w:szCs w:val="32"/>
          <w:rtl/>
        </w:rPr>
        <w:t>!فليتق الله الدعاة  الذين يضلون الأمة ويلبسون على الشباب دينهم ويسوغون الكفر والشرك بدفاعهم عن الحكام المرتدين المبدلين للدين المغيرين حكم الله الحاكمين بغير شريعته ويحكمون لهم بالإسلا</w:t>
      </w:r>
      <w:r w:rsidRPr="00C006BB">
        <w:rPr>
          <w:rFonts w:cs="Traditional Arabic" w:hint="eastAsia"/>
          <w:sz w:val="32"/>
          <w:szCs w:val="32"/>
          <w:rtl/>
        </w:rPr>
        <w:t>م</w:t>
      </w:r>
      <w:r w:rsidRPr="00C006BB">
        <w:rPr>
          <w:rFonts w:cs="Traditional Arabic" w:hint="cs"/>
          <w:sz w:val="32"/>
          <w:szCs w:val="32"/>
          <w:rtl/>
        </w:rPr>
        <w:t xml:space="preserve"> باسم السلفية وأنصار السنة ,مخالفين بذلك الكتاب والسنة والإجماع  وفهم الصحابة وكبار العلماء وشيوخ الإسلام,فلا تكتموا الحق وأنتم تعلمون ,فإن عجزتم عن قول الحق فاصمتوا ولا تقولو</w:t>
      </w:r>
      <w:r w:rsidRPr="00C006BB">
        <w:rPr>
          <w:rFonts w:cs="Traditional Arabic" w:hint="eastAsia"/>
          <w:sz w:val="32"/>
          <w:szCs w:val="32"/>
          <w:rtl/>
        </w:rPr>
        <w:t>ا</w:t>
      </w:r>
      <w:r w:rsidRPr="00C006BB">
        <w:rPr>
          <w:rFonts w:cs="Traditional Arabic" w:hint="cs"/>
          <w:sz w:val="32"/>
          <w:szCs w:val="32"/>
          <w:rtl/>
        </w:rPr>
        <w:t xml:space="preserve"> الباطل أسلم لدينكم وأتقى لربكم,أما أن تقولوا بقول المرجئة والجهمية وتقيدوا كفر المشرع والمبدل لدين الله بالإستحلال والجحود والإعتقاد  فهذا هو الضلال بعينة وسببه أنكم لم تفرقوا بين الحاكم والقاضي وبين المشرع ,وكذلك لم تفرقوا بين الحاكم الملتزم بالشريعة المحكم لها فى كل شيء فهذا حكمه حكم أهل المعاصي والكبائر ولا يكفر مرتكب المعصية إلا بالإستحلال خلافا للخوارج وأهل الغلو فى التكفير ,أما فى حالة الكفر الأكبر فلا يشتر</w:t>
      </w:r>
      <w:r w:rsidRPr="00C006BB">
        <w:rPr>
          <w:rFonts w:cs="Traditional Arabic" w:hint="eastAsia"/>
          <w:sz w:val="32"/>
          <w:szCs w:val="32"/>
          <w:rtl/>
        </w:rPr>
        <w:t>ط</w:t>
      </w:r>
      <w:r w:rsidRPr="00C006BB">
        <w:rPr>
          <w:rFonts w:cs="Traditional Arabic" w:hint="cs"/>
          <w:sz w:val="32"/>
          <w:szCs w:val="32"/>
          <w:rtl/>
        </w:rPr>
        <w:t xml:space="preserve"> الاستحلال ولا الجحود ولا الإعتقاد ,وهذا ماعليه أهل السنة والجماعة خلافا للمرجئة والجهمية أدعياء السلفية الذين يقيدون الكفر بالجحود والاستحلال واعتقاد القلب وقصد الكفر وهذا مايدندن  حوله كثير من دعاة الفضائيات هذه الأيام ويحذرون من الخوارج الذين يكفرون المسلمين ويخرجون على الحكام وولاة الأمر ويقومون بحملة إعلامية  مكثفة  فى وصف حكام هذا الزمان بأمراء المؤمنين  وولاة أمر المسلمين ووصفهم بحماة الدين وعباد الله الموحدين !!وكل ذلك تحذيرا من الخروج عليهم ,وهذه طامة كبرى وبلية عظمى إذ لاعلاقة بين كفر الحاكم المبدل للشريعة وبين الخروج عليه ,فإن الخروج منوط بالقدرة والمنعة والاستطاعة وهذا يكاد أن يكون محل إجماع بين أهل السنة والجماعة بعد عصر الصحابة والتابعين مع مراعاة المصالح والمفاسد فى حالة الخروج مع أن أعظم مصلحة هى التوحيد  والعمل به والدعوة إليه ,ولا توجد  مفسدة أعظم من  مفسدة  الشرك والكفر وظهوره وانتشاره بين المسلمين ,فليس خارجيا ولا تكفيري</w:t>
      </w:r>
      <w:r w:rsidRPr="00C006BB">
        <w:rPr>
          <w:rFonts w:cs="Traditional Arabic" w:hint="eastAsia"/>
          <w:sz w:val="32"/>
          <w:szCs w:val="32"/>
          <w:rtl/>
        </w:rPr>
        <w:t>ا</w:t>
      </w:r>
      <w:r w:rsidRPr="00C006BB">
        <w:rPr>
          <w:rFonts w:cs="Traditional Arabic" w:hint="cs"/>
          <w:sz w:val="32"/>
          <w:szCs w:val="32"/>
          <w:rtl/>
        </w:rPr>
        <w:t xml:space="preserve"> ولا من الفئة الضالة من يقول بكفر الحاكم المبدل لدين الله ,المشرع من دون الله ,وليس مبتدعا من يقول بكفر تارك الصلاة ,وليس من الخوارج من يكفر عباد القبور الذين يصرفون العبادة التى هى حق لله ,لغير الله .فمن التلبيس والتدليس  والكذب البهتان رمى أهل التوحيد والسنة بهذه التهم ليشوهوا دعوة التوحيد  ويصورونهم للناس والعوام أنهم خوارج وتكفير ,مع أن منهج ومذهب  أهل التكفير والهجرة والتوقف والتبين وغيرهم من أهل الغلو يختلف تماما عن أهل السنة والجماعة وأصولهم المخالفة بالكلية لأصول أهل السنة والجماعة من تكفير الناس بالعموم وتكفير المجتمع  والتكفير بالجملة والتكفير بالمعصية والظن والشبهة والتأويل  والاحتمال ,وغير ذلك من الأهواء والبدع التى عصم الله أهل السنة والجماعة  منها,فأصول الخوارج وأهل الغلو فى التكفير  واضحة ومع ذلك  فهي مباينة ومخالفة لأصول أهل السنة والجماعة ,فليتنبه طالب العلم لذلك </w:t>
      </w:r>
    </w:p>
    <w:p w:rsidR="006F58D8" w:rsidRDefault="006F58D8" w:rsidP="00063F87">
      <w:pPr>
        <w:shd w:val="clear" w:color="auto" w:fill="FFFFFF"/>
        <w:spacing w:line="375" w:lineRule="atLeast"/>
        <w:rPr>
          <w:rFonts w:cs="Traditional Arabic" w:hint="cs"/>
          <w:sz w:val="32"/>
          <w:szCs w:val="32"/>
          <w:rtl/>
        </w:rPr>
      </w:pPr>
    </w:p>
    <w:p w:rsidR="00063F87" w:rsidRPr="00C006BB" w:rsidRDefault="00063F87" w:rsidP="00063F87">
      <w:pPr>
        <w:shd w:val="clear" w:color="auto" w:fill="FFFFFF"/>
        <w:spacing w:line="375" w:lineRule="atLeast"/>
        <w:rPr>
          <w:rFonts w:cs="Traditional Arabic"/>
          <w:sz w:val="32"/>
          <w:szCs w:val="32"/>
        </w:rPr>
      </w:pP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ascii="Tahoma" w:hAnsi="Tahoma" w:cs="Traditional Arabic"/>
          <w:b/>
          <w:bCs/>
          <w:sz w:val="32"/>
          <w:szCs w:val="32"/>
          <w:rtl/>
        </w:rPr>
      </w:pPr>
      <w:r>
        <w:rPr>
          <w:rFonts w:ascii="Tahoma" w:hAnsi="Tahoma" w:cs="Traditional Arabic" w:hint="cs"/>
          <w:b/>
          <w:bCs/>
          <w:sz w:val="32"/>
          <w:szCs w:val="32"/>
          <w:rtl/>
        </w:rPr>
        <w:lastRenderedPageBreak/>
        <w:t>بحث و</w:t>
      </w:r>
      <w:r w:rsidRPr="00C006BB">
        <w:rPr>
          <w:rFonts w:ascii="Tahoma" w:hAnsi="Tahoma" w:cs="Traditional Arabic" w:hint="cs"/>
          <w:b/>
          <w:bCs/>
          <w:sz w:val="32"/>
          <w:szCs w:val="32"/>
          <w:rtl/>
        </w:rPr>
        <w:t>تحقيق قول (كفر دون كفر) والرد على الحلبى</w:t>
      </w:r>
      <w:r>
        <w:rPr>
          <w:rFonts w:ascii="Tahoma" w:hAnsi="Tahoma" w:cs="Traditional Arabic" w:hint="cs"/>
          <w:b/>
          <w:bCs/>
          <w:sz w:val="32"/>
          <w:szCs w:val="32"/>
          <w:rtl/>
        </w:rPr>
        <w:t xml:space="preserve"> ومرجئة العصر أدعياء السلفية</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سبق وقلنا أن مقولة كفر دون كفر لاتُقال إلا فى الحاكم الملتزم أصلا بدين الله وبتحكيم شرع الله فى كل مناحى الحياة فلم يغير ولم يبدل ولم يسن ويشرع قوانين وأنظمة تخالف دين الله ويلزم الناس بالتحاكم إليها ,ولكن خالف حكم الله لهوى أو لرشوة أو لقرابة ولم يجهل ذلك قانونا عاما للناس فهذا الذى يقال فيه كفر دون كفر أى كفر أصغر وكبيرة من الكبائر ومعصية من المعاصى التى هى دون الكفر الأكبر ,وهو عظيمة لأن معصية سماها الله كفرا أعظم عند الله من معصية لم يسمها الله كفرا ولايكفر المسلم بالمعاصى التى هى دون الكفر الأكبر  إلا بالاستحلال والاعتقاد مع أن مسألة كفر دون كفر مبنية على الأثر</w:t>
      </w:r>
      <w:r w:rsidRPr="00C006BB">
        <w:rPr>
          <w:rFonts w:cs="Traditional Arabic" w:hint="cs"/>
          <w:sz w:val="32"/>
          <w:szCs w:val="32"/>
        </w:rPr>
        <w:t xml:space="preserve"> </w:t>
      </w:r>
      <w:r w:rsidRPr="00C006BB">
        <w:rPr>
          <w:rFonts w:cs="Traditional Arabic" w:hint="cs"/>
          <w:sz w:val="32"/>
          <w:szCs w:val="32"/>
          <w:rtl/>
        </w:rPr>
        <w:t>المروي عن ابن عباس رضي الله عنه , ومن أراد الحق فليعلم أن زيادة كفر دون كفر</w:t>
      </w:r>
      <w:r w:rsidRPr="00C006BB">
        <w:rPr>
          <w:rFonts w:cs="Traditional Arabic" w:hint="cs"/>
          <w:sz w:val="32"/>
          <w:szCs w:val="32"/>
        </w:rPr>
        <w:t xml:space="preserve"> </w:t>
      </w:r>
      <w:r w:rsidRPr="00C006BB">
        <w:rPr>
          <w:rFonts w:cs="Traditional Arabic" w:hint="cs"/>
          <w:sz w:val="32"/>
          <w:szCs w:val="32"/>
          <w:rtl/>
        </w:rPr>
        <w:t>زيادة منكرة , وكثير من الناس اليوم يتعصب لعلماء زلوا في هذه المسألة و يقولون</w:t>
      </w:r>
      <w:r w:rsidRPr="00C006BB">
        <w:rPr>
          <w:rFonts w:cs="Traditional Arabic" w:hint="cs"/>
          <w:sz w:val="32"/>
          <w:szCs w:val="32"/>
        </w:rPr>
        <w:t xml:space="preserve"> (( </w:t>
      </w:r>
      <w:r w:rsidRPr="00C006BB">
        <w:rPr>
          <w:rFonts w:cs="Traditional Arabic" w:hint="cs"/>
          <w:sz w:val="32"/>
          <w:szCs w:val="32"/>
          <w:rtl/>
        </w:rPr>
        <w:t>هل أنتم أعلم أم الشيخ فلان و المحدث علان )) وهذا باطل من كل وجه وهو أقبح و الله</w:t>
      </w:r>
      <w:r w:rsidRPr="00C006BB">
        <w:rPr>
          <w:rFonts w:cs="Traditional Arabic" w:hint="cs"/>
          <w:sz w:val="32"/>
          <w:szCs w:val="32"/>
        </w:rPr>
        <w:t xml:space="preserve"> </w:t>
      </w:r>
      <w:r w:rsidRPr="00C006BB">
        <w:rPr>
          <w:rFonts w:cs="Traditional Arabic" w:hint="cs"/>
          <w:sz w:val="32"/>
          <w:szCs w:val="32"/>
          <w:rtl/>
        </w:rPr>
        <w:t>من المذهبية , فعلى الأقل المذهبية يتعصبون للشافعي وهو من هو , أو لأحمد وهو من هو</w:t>
      </w:r>
      <w:r w:rsidRPr="00C006BB">
        <w:rPr>
          <w:rFonts w:cs="Traditional Arabic" w:hint="cs"/>
          <w:sz w:val="32"/>
          <w:szCs w:val="32"/>
        </w:rPr>
        <w:t xml:space="preserve"> , </w:t>
      </w:r>
      <w:r w:rsidRPr="00C006BB">
        <w:rPr>
          <w:rFonts w:cs="Traditional Arabic" w:hint="cs"/>
          <w:sz w:val="32"/>
          <w:szCs w:val="32"/>
          <w:rtl/>
        </w:rPr>
        <w:t>وغيرهم من الأئمة , أما مذهبية العصر فهي و الله أقبح من السابقة فيتعصب شباب</w:t>
      </w:r>
      <w:r w:rsidRPr="00C006BB">
        <w:rPr>
          <w:rFonts w:cs="Traditional Arabic" w:hint="cs"/>
          <w:sz w:val="32"/>
          <w:szCs w:val="32"/>
        </w:rPr>
        <w:t xml:space="preserve"> </w:t>
      </w:r>
      <w:r w:rsidRPr="00C006BB">
        <w:rPr>
          <w:rFonts w:cs="Traditional Arabic" w:hint="cs"/>
          <w:sz w:val="32"/>
          <w:szCs w:val="32"/>
          <w:rtl/>
        </w:rPr>
        <w:t>اليوم لشيخ(( فاضل لديه علم )) ويقولون كل يأخذ من قوله ويرد .... ولكن لا يطبقونها</w:t>
      </w:r>
      <w:r w:rsidRPr="00C006BB">
        <w:rPr>
          <w:rFonts w:cs="Traditional Arabic" w:hint="cs"/>
          <w:sz w:val="32"/>
          <w:szCs w:val="32"/>
        </w:rPr>
        <w:t xml:space="preserve"> </w:t>
      </w:r>
      <w:r w:rsidRPr="00C006BB">
        <w:rPr>
          <w:rFonts w:cs="Traditional Arabic" w:hint="cs"/>
          <w:sz w:val="32"/>
          <w:szCs w:val="32"/>
          <w:rtl/>
        </w:rPr>
        <w:t>في شيوخهم , فيرفعونهم إلى درجة العصمة , فهو يسلم لك أنه ليس معصوم ولكن في</w:t>
      </w:r>
      <w:r w:rsidRPr="00C006BB">
        <w:rPr>
          <w:rFonts w:cs="Traditional Arabic" w:hint="cs"/>
          <w:sz w:val="32"/>
          <w:szCs w:val="32"/>
        </w:rPr>
        <w:t xml:space="preserve"> </w:t>
      </w:r>
      <w:r w:rsidRPr="00C006BB">
        <w:rPr>
          <w:rFonts w:cs="Traditional Arabic" w:hint="cs"/>
          <w:sz w:val="32"/>
          <w:szCs w:val="32"/>
          <w:rtl/>
        </w:rPr>
        <w:t>الحقيقة لا يسمح لأحد أن يخطئ شيخه ولو بشيء صغير و تبدأ المقارنة الجاهلية  هل</w:t>
      </w:r>
      <w:r w:rsidRPr="00C006BB">
        <w:rPr>
          <w:rFonts w:cs="Traditional Arabic" w:hint="cs"/>
          <w:sz w:val="32"/>
          <w:szCs w:val="32"/>
        </w:rPr>
        <w:t xml:space="preserve"> </w:t>
      </w:r>
      <w:r w:rsidRPr="00C006BB">
        <w:rPr>
          <w:rFonts w:cs="Traditional Arabic" w:hint="cs"/>
          <w:sz w:val="32"/>
          <w:szCs w:val="32"/>
          <w:rtl/>
        </w:rPr>
        <w:t>أنتم أعلم أم العلامة فلان ؟ ونحن نختصر ونقول لهم هل الإمام فلان أو الشيخ علان  أعلم من الصحابة؟... و الل</w:t>
      </w:r>
      <w:proofErr w:type="gramStart"/>
      <w:r w:rsidRPr="00C006BB">
        <w:rPr>
          <w:rFonts w:cs="Traditional Arabic" w:hint="cs"/>
          <w:sz w:val="32"/>
          <w:szCs w:val="32"/>
          <w:rtl/>
        </w:rPr>
        <w:t>ه المستعان</w:t>
      </w:r>
      <w:proofErr w:type="gramEnd"/>
      <w:r w:rsidRPr="00C006BB">
        <w:rPr>
          <w:rFonts w:cs="Traditional Arabic" w:hint="cs"/>
          <w:sz w:val="32"/>
          <w:szCs w:val="32"/>
          <w:rtl/>
        </w:rPr>
        <w:t xml:space="preserve"> ,</w:t>
      </w:r>
      <w:r>
        <w:rPr>
          <w:rFonts w:cs="Traditional Arabic" w:hint="cs"/>
          <w:sz w:val="32"/>
          <w:szCs w:val="32"/>
          <w:rtl/>
        </w:rPr>
        <w:t>(وقد فصلنا ذلك في بحث مقولة كفر دون كفر من حيث الثبوت والصحة والدلالة )</w:t>
      </w:r>
    </w:p>
    <w:p w:rsidR="00063F87" w:rsidRDefault="00063F87" w:rsidP="00063F87">
      <w:pPr>
        <w:shd w:val="clear" w:color="auto" w:fill="FFFFFF"/>
        <w:spacing w:line="375" w:lineRule="atLeast"/>
        <w:rPr>
          <w:rFonts w:cs="Traditional Arabic" w:hint="cs"/>
          <w:sz w:val="32"/>
          <w:szCs w:val="32"/>
          <w:rtl/>
          <w:lang w:bidi="ar-EG"/>
        </w:rPr>
      </w:pPr>
      <w:r w:rsidRPr="00C006BB">
        <w:rPr>
          <w:rFonts w:cs="Traditional Arabic" w:hint="cs"/>
          <w:sz w:val="32"/>
          <w:szCs w:val="32"/>
          <w:rtl/>
        </w:rPr>
        <w:t xml:space="preserve"> وقد كتب الشيخ أبو مروان السوداني بحثاً في جمع طرق هذا الأثر و بيان الصحيح من الضعيف من المدرج كما ضعف هذا الأثر الشيخ العلامة المحدث سليمان العلوان والعلامة المحدث الشيخ عبد الله السعد والعلامة حمود بن عقلا الشعيبى ,والشيخ الخضير وغيرهم كثير من علماء السلف الصالح فعليك</w:t>
      </w:r>
      <w:r w:rsidRPr="00C006BB">
        <w:rPr>
          <w:rFonts w:cs="Traditional Arabic" w:hint="cs"/>
          <w:sz w:val="32"/>
          <w:szCs w:val="32"/>
          <w:rtl/>
          <w:lang w:bidi="ar-EG"/>
        </w:rPr>
        <w:t xml:space="preserve"> ياطالب العلم </w:t>
      </w:r>
      <w:r w:rsidRPr="00C006BB">
        <w:rPr>
          <w:rFonts w:cs="Traditional Arabic" w:hint="cs"/>
          <w:sz w:val="32"/>
          <w:szCs w:val="32"/>
          <w:rtl/>
        </w:rPr>
        <w:t xml:space="preserve"> اتباع الحق و ليس القائل فلا يهم من يقول الحق المهم هو الحق نفسه , و لا</w:t>
      </w:r>
      <w:r w:rsidRPr="00C006BB">
        <w:rPr>
          <w:rFonts w:cs="Traditional Arabic" w:hint="cs"/>
          <w:sz w:val="32"/>
          <w:szCs w:val="32"/>
        </w:rPr>
        <w:t xml:space="preserve"> </w:t>
      </w:r>
      <w:r w:rsidRPr="00C006BB">
        <w:rPr>
          <w:rFonts w:cs="Traditional Arabic" w:hint="cs"/>
          <w:sz w:val="32"/>
          <w:szCs w:val="32"/>
          <w:rtl/>
        </w:rPr>
        <w:t>تقلد تقليد الأعمى الذي لو قدته لجنة تبعك أو قدته لجهنم ما اعترض عليك</w:t>
      </w:r>
      <w:r w:rsidRPr="00C006BB">
        <w:rPr>
          <w:rFonts w:cs="Traditional Arabic" w:hint="cs"/>
          <w:sz w:val="32"/>
          <w:szCs w:val="32"/>
        </w:rPr>
        <w:br/>
        <w:t xml:space="preserve"> </w:t>
      </w:r>
      <w:r w:rsidRPr="00C006BB">
        <w:rPr>
          <w:rFonts w:cs="Traditional Arabic" w:hint="cs"/>
          <w:sz w:val="32"/>
          <w:szCs w:val="32"/>
          <w:rtl/>
        </w:rPr>
        <w:t>إنا</w:t>
      </w:r>
      <w:r w:rsidRPr="00C006BB">
        <w:rPr>
          <w:rFonts w:cs="Traditional Arabic" w:hint="cs"/>
          <w:sz w:val="32"/>
          <w:szCs w:val="32"/>
        </w:rPr>
        <w:t xml:space="preserve"> </w:t>
      </w:r>
      <w:r w:rsidRPr="00C006BB">
        <w:rPr>
          <w:rFonts w:cs="Traditional Arabic" w:hint="cs"/>
          <w:sz w:val="32"/>
          <w:szCs w:val="32"/>
          <w:rtl/>
        </w:rPr>
        <w:t>نرى التقليـد داء قاتـلا حجب العقول عن الطريق الأرشد</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جعل الطريق على المقلد</w:t>
      </w:r>
      <w:r w:rsidRPr="00C006BB">
        <w:rPr>
          <w:rFonts w:cs="Traditional Arabic" w:hint="cs"/>
          <w:sz w:val="32"/>
          <w:szCs w:val="32"/>
        </w:rPr>
        <w:t xml:space="preserve"> </w:t>
      </w:r>
      <w:r w:rsidRPr="00C006BB">
        <w:rPr>
          <w:rFonts w:cs="Traditional Arabic" w:hint="cs"/>
          <w:sz w:val="32"/>
          <w:szCs w:val="32"/>
          <w:rtl/>
        </w:rPr>
        <w:t>حالكا فترى المقلد تائهـا لايهتدي</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لذا بدأنا في اجتثـاث جذوره من كل قلـب خائف</w:t>
      </w:r>
      <w:r w:rsidRPr="00C006BB">
        <w:rPr>
          <w:rFonts w:cs="Traditional Arabic" w:hint="cs"/>
          <w:sz w:val="32"/>
          <w:szCs w:val="32"/>
        </w:rPr>
        <w:t xml:space="preserve"> </w:t>
      </w:r>
      <w:r w:rsidRPr="00C006BB">
        <w:rPr>
          <w:rFonts w:cs="Traditional Arabic" w:hint="cs"/>
          <w:sz w:val="32"/>
          <w:szCs w:val="32"/>
          <w:rtl/>
        </w:rPr>
        <w:t>متردد</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ولسوف ندمل داءه وجراحه بمراهم الوحي الشريف المرشد</w:t>
      </w:r>
    </w:p>
    <w:p w:rsidR="006F58D8" w:rsidRDefault="006F58D8" w:rsidP="00063F87">
      <w:pPr>
        <w:shd w:val="clear" w:color="auto" w:fill="FFFFFF"/>
        <w:spacing w:line="375" w:lineRule="atLeast"/>
        <w:rPr>
          <w:rFonts w:cs="Traditional Arabic" w:hint="cs"/>
          <w:sz w:val="32"/>
          <w:szCs w:val="32"/>
          <w:rtl/>
          <w:lang w:bidi="ar-EG"/>
        </w:rPr>
      </w:pPr>
    </w:p>
    <w:p w:rsidR="006F58D8" w:rsidRDefault="006F58D8" w:rsidP="00063F87">
      <w:pPr>
        <w:shd w:val="clear" w:color="auto" w:fill="FFFFFF"/>
        <w:spacing w:line="375" w:lineRule="atLeast"/>
        <w:rPr>
          <w:rFonts w:cs="Traditional Arabic" w:hint="cs"/>
          <w:sz w:val="32"/>
          <w:szCs w:val="32"/>
          <w:rtl/>
          <w:lang w:bidi="ar-EG"/>
        </w:rPr>
      </w:pPr>
    </w:p>
    <w:p w:rsidR="006F58D8" w:rsidRDefault="006F58D8" w:rsidP="00063F87">
      <w:pPr>
        <w:shd w:val="clear" w:color="auto" w:fill="FFFFFF"/>
        <w:spacing w:line="375" w:lineRule="atLeast"/>
        <w:rPr>
          <w:rFonts w:cs="Traditional Arabic" w:hint="cs"/>
          <w:sz w:val="32"/>
          <w:szCs w:val="32"/>
          <w:rtl/>
          <w:lang w:bidi="ar-EG"/>
        </w:rPr>
      </w:pPr>
    </w:p>
    <w:p w:rsidR="006F58D8" w:rsidRPr="00C006BB" w:rsidRDefault="006F58D8" w:rsidP="00063F87">
      <w:pPr>
        <w:shd w:val="clear" w:color="auto" w:fill="FFFFFF"/>
        <w:spacing w:line="375" w:lineRule="atLeast"/>
        <w:rPr>
          <w:rFonts w:cs="Traditional Arabic"/>
          <w:sz w:val="32"/>
          <w:szCs w:val="32"/>
          <w:rtl/>
          <w:lang w:bidi="ar-EG"/>
        </w:rPr>
      </w:pPr>
    </w:p>
    <w:p w:rsidR="006F58D8" w:rsidRDefault="00063F87" w:rsidP="00063F87">
      <w:pPr>
        <w:shd w:val="clear" w:color="auto" w:fill="FFFFFF"/>
        <w:spacing w:line="375" w:lineRule="atLeast"/>
        <w:rPr>
          <w:rFonts w:cs="Traditional Arabic" w:hint="cs"/>
          <w:sz w:val="32"/>
          <w:szCs w:val="32"/>
          <w:rtl/>
        </w:rPr>
      </w:pPr>
      <w:r w:rsidRPr="00C006BB">
        <w:rPr>
          <w:rFonts w:cs="Traditional Arabic" w:hint="cs"/>
          <w:b/>
          <w:bCs/>
          <w:sz w:val="32"/>
          <w:szCs w:val="32"/>
          <w:rtl/>
        </w:rPr>
        <w:lastRenderedPageBreak/>
        <w:t>ذكر الطرق التي جمعها علي</w:t>
      </w:r>
      <w:r w:rsidRPr="00C006BB">
        <w:rPr>
          <w:rFonts w:cs="Traditional Arabic" w:hint="cs"/>
          <w:b/>
          <w:bCs/>
          <w:sz w:val="32"/>
          <w:szCs w:val="32"/>
        </w:rPr>
        <w:t xml:space="preserve"> </w:t>
      </w:r>
      <w:r w:rsidRPr="00C006BB">
        <w:rPr>
          <w:rFonts w:cs="Traditional Arabic" w:hint="cs"/>
          <w:b/>
          <w:bCs/>
          <w:sz w:val="32"/>
          <w:szCs w:val="32"/>
          <w:rtl/>
        </w:rPr>
        <w:t xml:space="preserve">الحلبي في رسالته والكلام </w:t>
      </w:r>
      <w:proofErr w:type="gramStart"/>
      <w:r w:rsidRPr="00C006BB">
        <w:rPr>
          <w:rFonts w:cs="Traditional Arabic" w:hint="cs"/>
          <w:b/>
          <w:bCs/>
          <w:sz w:val="32"/>
          <w:szCs w:val="32"/>
          <w:rtl/>
        </w:rPr>
        <w:t>عليها</w:t>
      </w:r>
      <w:r w:rsidRPr="00C006BB">
        <w:rPr>
          <w:rFonts w:cs="Traditional Arabic" w:hint="cs"/>
          <w:b/>
          <w:bCs/>
          <w:sz w:val="32"/>
          <w:szCs w:val="32"/>
        </w:rPr>
        <w:t xml:space="preserve"> .</w:t>
      </w:r>
      <w:proofErr w:type="gramEnd"/>
      <w:r w:rsidRPr="00C006BB">
        <w:rPr>
          <w:rFonts w:cs="Traditional Arabic" w:hint="cs"/>
          <w:b/>
          <w:bCs/>
          <w:sz w:val="32"/>
          <w:szCs w:val="32"/>
        </w:rPr>
        <w:t xml:space="preserve"> </w:t>
      </w:r>
      <w:r w:rsidRPr="00C006BB">
        <w:rPr>
          <w:rFonts w:cs="Traditional Arabic" w:hint="cs"/>
          <w:b/>
          <w:bCs/>
          <w:sz w:val="32"/>
          <w:szCs w:val="32"/>
        </w:rPr>
        <w:br/>
      </w:r>
      <w:r w:rsidRPr="00C006BB">
        <w:rPr>
          <w:rFonts w:cs="Traditional Arabic" w:hint="cs"/>
          <w:b/>
          <w:bCs/>
          <w:sz w:val="32"/>
          <w:szCs w:val="32"/>
          <w:rtl/>
        </w:rPr>
        <w:t>الطريق الأولى والثانية</w:t>
      </w:r>
      <w:r w:rsidRPr="00C006BB">
        <w:rPr>
          <w:rFonts w:cs="Traditional Arabic" w:hint="cs"/>
          <w:b/>
          <w:bCs/>
          <w:sz w:val="32"/>
          <w:szCs w:val="32"/>
        </w:rPr>
        <w:t xml:space="preserve"> : </w:t>
      </w:r>
      <w:r w:rsidRPr="00C006BB">
        <w:rPr>
          <w:rFonts w:cs="Traditional Arabic" w:hint="cs"/>
          <w:b/>
          <w:bCs/>
          <w:sz w:val="32"/>
          <w:szCs w:val="32"/>
        </w:rPr>
        <w:br/>
      </w:r>
      <w:r w:rsidRPr="00C006BB">
        <w:rPr>
          <w:rFonts w:cs="Traditional Arabic" w:hint="cs"/>
          <w:sz w:val="32"/>
          <w:szCs w:val="32"/>
          <w:rtl/>
        </w:rPr>
        <w:t>قال أبو</w:t>
      </w:r>
      <w:r w:rsidRPr="00C006BB">
        <w:rPr>
          <w:rFonts w:cs="Traditional Arabic" w:hint="cs"/>
          <w:sz w:val="32"/>
          <w:szCs w:val="32"/>
        </w:rPr>
        <w:t xml:space="preserve"> </w:t>
      </w:r>
      <w:r w:rsidRPr="00C006BB">
        <w:rPr>
          <w:rFonts w:cs="Traditional Arabic" w:hint="cs"/>
          <w:sz w:val="32"/>
          <w:szCs w:val="32"/>
          <w:rtl/>
        </w:rPr>
        <w:t>مروان :قال ابن جرير</w:t>
      </w:r>
      <w:r w:rsidRPr="00C006BB">
        <w:rPr>
          <w:rFonts w:cs="Traditional Arabic" w:hint="cs"/>
          <w:sz w:val="32"/>
          <w:szCs w:val="32"/>
        </w:rPr>
        <w:t xml:space="preserve"> </w:t>
      </w:r>
      <w:r w:rsidRPr="00C006BB">
        <w:rPr>
          <w:rFonts w:cs="Traditional Arabic" w:hint="cs"/>
          <w:sz w:val="32"/>
          <w:szCs w:val="32"/>
          <w:rtl/>
        </w:rPr>
        <w:t>الطبري: حدثنا هناد حدثنا وكيع، وحدثنا ابن وكيع قال: حدثنا أبى عن سفيان عن معمر</w:t>
      </w:r>
      <w:r w:rsidRPr="00C006BB">
        <w:rPr>
          <w:rFonts w:cs="Traditional Arabic" w:hint="cs"/>
          <w:sz w:val="32"/>
          <w:szCs w:val="32"/>
        </w:rPr>
        <w:t xml:space="preserve"> </w:t>
      </w:r>
      <w:r w:rsidRPr="00C006BB">
        <w:rPr>
          <w:rFonts w:cs="Traditional Arabic" w:hint="cs"/>
          <w:sz w:val="32"/>
          <w:szCs w:val="32"/>
          <w:rtl/>
        </w:rPr>
        <w:t>بن راشد عن ابن طاوو</w:t>
      </w:r>
      <w:r w:rsidRPr="00C006BB">
        <w:rPr>
          <w:rFonts w:cs="Traditional Arabic" w:hint="eastAsia"/>
          <w:sz w:val="32"/>
          <w:szCs w:val="32"/>
          <w:rtl/>
        </w:rPr>
        <w:t>س</w:t>
      </w:r>
      <w:r w:rsidRPr="00C006BB">
        <w:rPr>
          <w:rFonts w:cs="Traditional Arabic" w:hint="cs"/>
          <w:sz w:val="32"/>
          <w:szCs w:val="32"/>
          <w:rtl/>
        </w:rPr>
        <w:t xml:space="preserve"> عن أبيه عن ابن عباس في قوله تعالى: ومن لم يحكم بما انزل الله</w:t>
      </w:r>
      <w:r w:rsidRPr="00C006BB">
        <w:rPr>
          <w:rFonts w:cs="Traditional Arabic" w:hint="cs"/>
          <w:sz w:val="32"/>
          <w:szCs w:val="32"/>
        </w:rPr>
        <w:t xml:space="preserve"> </w:t>
      </w:r>
      <w:r w:rsidRPr="00C006BB">
        <w:rPr>
          <w:rFonts w:cs="Traditional Arabic" w:hint="cs"/>
          <w:sz w:val="32"/>
          <w:szCs w:val="32"/>
          <w:rtl/>
        </w:rPr>
        <w:t xml:space="preserve">فأولئك هم الكافرون. قال هي به كفر، وليس كفرا بالله وملائكته وكتبه </w:t>
      </w:r>
      <w:proofErr w:type="gramStart"/>
      <w:r w:rsidRPr="00C006BB">
        <w:rPr>
          <w:rFonts w:cs="Traditional Arabic" w:hint="cs"/>
          <w:sz w:val="32"/>
          <w:szCs w:val="32"/>
          <w:rtl/>
        </w:rPr>
        <w:t>ورسله</w:t>
      </w:r>
      <w:r w:rsidRPr="00C006BB">
        <w:rPr>
          <w:rFonts w:cs="Traditional Arabic" w:hint="cs"/>
          <w:sz w:val="32"/>
          <w:szCs w:val="32"/>
        </w:rPr>
        <w:t xml:space="preserve"> .</w:t>
      </w:r>
      <w:proofErr w:type="gramEnd"/>
      <w:r w:rsidRPr="00C006BB">
        <w:rPr>
          <w:rFonts w:cs="Traditional Arabic" w:hint="cs"/>
          <w:sz w:val="32"/>
          <w:szCs w:val="32"/>
        </w:rPr>
        <w:br/>
      </w:r>
      <w:r w:rsidRPr="00C006BB">
        <w:rPr>
          <w:rFonts w:cs="Traditional Arabic" w:hint="cs"/>
          <w:sz w:val="32"/>
          <w:szCs w:val="32"/>
          <w:rtl/>
        </w:rPr>
        <w:t xml:space="preserve">قلت: هذا إسناد صحيح. </w:t>
      </w:r>
      <w:proofErr w:type="gramStart"/>
      <w:r w:rsidRPr="00C006BB">
        <w:rPr>
          <w:rFonts w:cs="Traditional Arabic" w:hint="cs"/>
          <w:sz w:val="32"/>
          <w:szCs w:val="32"/>
          <w:rtl/>
        </w:rPr>
        <w:t>والظاهر</w:t>
      </w:r>
      <w:proofErr w:type="gramEnd"/>
      <w:r w:rsidRPr="00C006BB">
        <w:rPr>
          <w:rFonts w:cs="Traditional Arabic" w:hint="cs"/>
          <w:sz w:val="32"/>
          <w:szCs w:val="32"/>
          <w:rtl/>
        </w:rPr>
        <w:t xml:space="preserve"> من هذه الطريق أن الكلام كله من قول ابن عباس</w:t>
      </w:r>
      <w:r w:rsidRPr="00C006BB">
        <w:rPr>
          <w:rFonts w:cs="Traditional Arabic" w:hint="cs"/>
          <w:sz w:val="32"/>
          <w:szCs w:val="32"/>
        </w:rPr>
        <w:t xml:space="preserve"> </w:t>
      </w:r>
      <w:r w:rsidRPr="00C006BB">
        <w:rPr>
          <w:rFonts w:cs="Traditional Arabic" w:hint="cs"/>
          <w:sz w:val="32"/>
          <w:szCs w:val="32"/>
          <w:rtl/>
        </w:rPr>
        <w:t xml:space="preserve">رحمه الله. </w:t>
      </w:r>
      <w:proofErr w:type="gramStart"/>
      <w:r w:rsidRPr="00C006BB">
        <w:rPr>
          <w:rFonts w:cs="Traditional Arabic" w:hint="cs"/>
          <w:sz w:val="32"/>
          <w:szCs w:val="32"/>
          <w:rtl/>
        </w:rPr>
        <w:t>وقد</w:t>
      </w:r>
      <w:proofErr w:type="gramEnd"/>
      <w:r w:rsidRPr="00C006BB">
        <w:rPr>
          <w:rFonts w:cs="Traditional Arabic" w:hint="cs"/>
          <w:sz w:val="32"/>
          <w:szCs w:val="32"/>
          <w:rtl/>
        </w:rPr>
        <w:t xml:space="preserve"> اغتر بها الكثير لصحة الإسناد، وخفي عليهم الإدراج الذي بينته رواية</w:t>
      </w:r>
      <w:r w:rsidRPr="00C006BB">
        <w:rPr>
          <w:rFonts w:cs="Traditional Arabic" w:hint="cs"/>
          <w:sz w:val="32"/>
          <w:szCs w:val="32"/>
        </w:rPr>
        <w:t xml:space="preserve"> </w:t>
      </w:r>
      <w:r w:rsidRPr="00C006BB">
        <w:rPr>
          <w:rFonts w:cs="Traditional Arabic" w:hint="cs"/>
          <w:sz w:val="32"/>
          <w:szCs w:val="32"/>
          <w:rtl/>
        </w:rPr>
        <w:t>عبد الرزاق الآتية</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الإمام عبد الرزاق: اخبرنا معمر عن ابن طاوو</w:t>
      </w:r>
      <w:r w:rsidRPr="00C006BB">
        <w:rPr>
          <w:rFonts w:cs="Traditional Arabic" w:hint="eastAsia"/>
          <w:sz w:val="32"/>
          <w:szCs w:val="32"/>
          <w:rtl/>
        </w:rPr>
        <w:t>س</w:t>
      </w:r>
      <w:r w:rsidRPr="00C006BB">
        <w:rPr>
          <w:rFonts w:cs="Traditional Arabic" w:hint="cs"/>
          <w:sz w:val="32"/>
          <w:szCs w:val="32"/>
          <w:rtl/>
        </w:rPr>
        <w:t xml:space="preserve"> عن أبيه</w:t>
      </w:r>
      <w:r w:rsidRPr="00C006BB">
        <w:rPr>
          <w:rFonts w:cs="Traditional Arabic" w:hint="cs"/>
          <w:sz w:val="32"/>
          <w:szCs w:val="32"/>
        </w:rPr>
        <w:t xml:space="preserve"> </w:t>
      </w:r>
      <w:r w:rsidRPr="00C006BB">
        <w:rPr>
          <w:rFonts w:cs="Traditional Arabic" w:hint="cs"/>
          <w:sz w:val="32"/>
          <w:szCs w:val="32"/>
          <w:rtl/>
        </w:rPr>
        <w:t xml:space="preserve">قال: سئل ابن عباس عن قوله (..فأولئك هم </w:t>
      </w:r>
      <w:proofErr w:type="gramStart"/>
      <w:r w:rsidRPr="00C006BB">
        <w:rPr>
          <w:rFonts w:cs="Traditional Arabic" w:hint="cs"/>
          <w:sz w:val="32"/>
          <w:szCs w:val="32"/>
          <w:rtl/>
        </w:rPr>
        <w:t>الكافرون</w:t>
      </w:r>
      <w:proofErr w:type="gramEnd"/>
      <w:r w:rsidRPr="00C006BB">
        <w:rPr>
          <w:rFonts w:cs="Traditional Arabic" w:hint="cs"/>
          <w:sz w:val="32"/>
          <w:szCs w:val="32"/>
          <w:rtl/>
        </w:rPr>
        <w:t>) قال: هي به كفر</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ابن</w:t>
      </w:r>
      <w:r w:rsidRPr="00C006BB">
        <w:rPr>
          <w:rFonts w:cs="Traditional Arabic" w:hint="cs"/>
          <w:sz w:val="32"/>
          <w:szCs w:val="32"/>
        </w:rPr>
        <w:t xml:space="preserve"> </w:t>
      </w:r>
      <w:r w:rsidRPr="00C006BB">
        <w:rPr>
          <w:rFonts w:cs="Traditional Arabic" w:hint="cs"/>
          <w:sz w:val="32"/>
          <w:szCs w:val="32"/>
          <w:rtl/>
        </w:rPr>
        <w:t>طاوس: وليس كمن كفر بالله وملائكته وكتبه ورسله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فثبت من هذه الرواية الصحيحة</w:t>
      </w:r>
      <w:r w:rsidRPr="00C006BB">
        <w:rPr>
          <w:rFonts w:cs="Traditional Arabic" w:hint="cs"/>
          <w:sz w:val="32"/>
          <w:szCs w:val="32"/>
        </w:rPr>
        <w:t xml:space="preserve"> </w:t>
      </w:r>
      <w:r w:rsidRPr="00C006BB">
        <w:rPr>
          <w:rFonts w:cs="Traditional Arabic" w:hint="cs"/>
          <w:sz w:val="32"/>
          <w:szCs w:val="32"/>
          <w:rtl/>
        </w:rPr>
        <w:t>التصريح بأن قوله: وليس كمن كفر بالله وملائكته وكتبه ورسله مدرجة من قول ابن طاوس</w:t>
      </w:r>
      <w:r w:rsidRPr="00C006BB">
        <w:rPr>
          <w:rFonts w:cs="Traditional Arabic" w:hint="cs"/>
          <w:sz w:val="32"/>
          <w:szCs w:val="32"/>
        </w:rPr>
        <w:t xml:space="preserve"> </w:t>
      </w:r>
      <w:r w:rsidRPr="00C006BB">
        <w:rPr>
          <w:rFonts w:cs="Traditional Arabic" w:hint="cs"/>
          <w:sz w:val="32"/>
          <w:szCs w:val="32"/>
          <w:rtl/>
        </w:rPr>
        <w:t>لا من كلام ابن عباس كما قد يفهم من ظاهر رواية - سفيان عن معمر</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الحافظ</w:t>
      </w:r>
      <w:r w:rsidRPr="00C006BB">
        <w:rPr>
          <w:rFonts w:cs="Traditional Arabic" w:hint="cs"/>
          <w:sz w:val="32"/>
          <w:szCs w:val="32"/>
        </w:rPr>
        <w:t xml:space="preserve"> </w:t>
      </w:r>
      <w:r w:rsidRPr="00C006BB">
        <w:rPr>
          <w:rFonts w:cs="Traditional Arabic" w:hint="cs"/>
          <w:sz w:val="32"/>
          <w:szCs w:val="32"/>
          <w:rtl/>
        </w:rPr>
        <w:t>الذهبي: المدرج هو ألفاظ تقع من بعض الرواة متصلة بالمتن لا يبين للسامع إلا أنها</w:t>
      </w:r>
      <w:r w:rsidRPr="00C006BB">
        <w:rPr>
          <w:rFonts w:cs="Traditional Arabic" w:hint="cs"/>
          <w:sz w:val="32"/>
          <w:szCs w:val="32"/>
        </w:rPr>
        <w:t xml:space="preserve"> </w:t>
      </w:r>
      <w:r w:rsidRPr="00C006BB">
        <w:rPr>
          <w:rFonts w:cs="Traditional Arabic" w:hint="cs"/>
          <w:sz w:val="32"/>
          <w:szCs w:val="32"/>
          <w:rtl/>
        </w:rPr>
        <w:t>من صلب الحديث ويدل دليل علي أنها من لفظ راوي ، يأتي الحديث من بعض الطرق بعبارة</w:t>
      </w:r>
      <w:r w:rsidRPr="00C006BB">
        <w:rPr>
          <w:rFonts w:cs="Traditional Arabic" w:hint="cs"/>
          <w:sz w:val="32"/>
          <w:szCs w:val="32"/>
        </w:rPr>
        <w:t xml:space="preserve"> </w:t>
      </w:r>
      <w:r w:rsidRPr="00C006BB">
        <w:rPr>
          <w:rFonts w:cs="Traditional Arabic" w:hint="cs"/>
          <w:sz w:val="32"/>
          <w:szCs w:val="32"/>
          <w:rtl/>
        </w:rPr>
        <w:t>تفصل هذا من هذا</w:t>
      </w:r>
      <w:r w:rsidRPr="00C006BB">
        <w:rPr>
          <w:rFonts w:cs="Traditional Arabic" w:hint="cs"/>
          <w:sz w:val="32"/>
          <w:szCs w:val="32"/>
        </w:rPr>
        <w:t xml:space="preserve">. </w:t>
      </w:r>
      <w:r w:rsidRPr="00C006BB">
        <w:rPr>
          <w:rFonts w:cs="Traditional Arabic" w:hint="cs"/>
          <w:sz w:val="32"/>
          <w:szCs w:val="32"/>
        </w:rPr>
        <w:br/>
      </w:r>
      <w:proofErr w:type="gramStart"/>
      <w:r w:rsidRPr="00C006BB">
        <w:rPr>
          <w:rFonts w:cs="Traditional Arabic" w:hint="cs"/>
          <w:sz w:val="32"/>
          <w:szCs w:val="32"/>
          <w:rtl/>
        </w:rPr>
        <w:t>وما</w:t>
      </w:r>
      <w:proofErr w:type="gramEnd"/>
      <w:r w:rsidRPr="00C006BB">
        <w:rPr>
          <w:rFonts w:cs="Traditional Arabic" w:hint="cs"/>
          <w:sz w:val="32"/>
          <w:szCs w:val="32"/>
          <w:rtl/>
        </w:rPr>
        <w:t xml:space="preserve"> قرره الذهبي في هذه القاعدة واضح في أثرنا هذا وهو خير</w:t>
      </w:r>
      <w:r w:rsidRPr="00C006BB">
        <w:rPr>
          <w:rFonts w:cs="Traditional Arabic" w:hint="cs"/>
          <w:sz w:val="32"/>
          <w:szCs w:val="32"/>
        </w:rPr>
        <w:t xml:space="preserve"> </w:t>
      </w:r>
      <w:r w:rsidRPr="00C006BB">
        <w:rPr>
          <w:rFonts w:cs="Traditional Arabic" w:hint="cs"/>
          <w:sz w:val="32"/>
          <w:szCs w:val="32"/>
          <w:rtl/>
        </w:rPr>
        <w:t>مثال لها. فطريق سفيان عن معمر توهم السامع أن الكلام كله لعبد الله بن عباس ولكن</w:t>
      </w:r>
      <w:r w:rsidRPr="00C006BB">
        <w:rPr>
          <w:rFonts w:cs="Traditional Arabic" w:hint="cs"/>
          <w:sz w:val="32"/>
          <w:szCs w:val="32"/>
        </w:rPr>
        <w:t xml:space="preserve"> </w:t>
      </w:r>
      <w:r w:rsidRPr="00C006BB">
        <w:rPr>
          <w:rFonts w:cs="Traditional Arabic" w:hint="cs"/>
          <w:sz w:val="32"/>
          <w:szCs w:val="32"/>
          <w:rtl/>
        </w:rPr>
        <w:t>دل دليل آخر وهو طريق عبد الرزاق عن معمر أن هناك ألفاظ مدرجة وهي قوله قال ابن</w:t>
      </w:r>
      <w:r w:rsidRPr="00C006BB">
        <w:rPr>
          <w:rFonts w:cs="Traditional Arabic" w:hint="cs"/>
          <w:sz w:val="32"/>
          <w:szCs w:val="32"/>
        </w:rPr>
        <w:t xml:space="preserve"> </w:t>
      </w:r>
      <w:r w:rsidRPr="00C006BB">
        <w:rPr>
          <w:rFonts w:cs="Traditional Arabic" w:hint="cs"/>
          <w:sz w:val="32"/>
          <w:szCs w:val="32"/>
          <w:rtl/>
        </w:rPr>
        <w:t>طاوس: وليس كمن كفر بالله وملائكته و... فجاءت هذه العبارة تفصل هذا من هذا</w:t>
      </w:r>
      <w:r w:rsidRPr="00C006BB">
        <w:rPr>
          <w:rFonts w:cs="Traditional Arabic" w:hint="cs"/>
          <w:sz w:val="32"/>
          <w:szCs w:val="32"/>
        </w:rPr>
        <w:t xml:space="preserve"> . </w:t>
      </w:r>
      <w:r w:rsidRPr="00C006BB">
        <w:rPr>
          <w:rFonts w:cs="Traditional Arabic" w:hint="cs"/>
          <w:sz w:val="32"/>
          <w:szCs w:val="32"/>
        </w:rPr>
        <w:br/>
      </w:r>
      <w:proofErr w:type="gramStart"/>
      <w:r w:rsidRPr="00C006BB">
        <w:rPr>
          <w:rFonts w:cs="Traditional Arabic" w:hint="cs"/>
          <w:sz w:val="32"/>
          <w:szCs w:val="32"/>
          <w:rtl/>
        </w:rPr>
        <w:t>أضف</w:t>
      </w:r>
      <w:proofErr w:type="gramEnd"/>
      <w:r w:rsidRPr="00C006BB">
        <w:rPr>
          <w:rFonts w:cs="Traditional Arabic" w:hint="cs"/>
          <w:sz w:val="32"/>
          <w:szCs w:val="32"/>
          <w:rtl/>
        </w:rPr>
        <w:t xml:space="preserve"> إلى ذلك أن عبد الرزاق أثبت وأتقن الناس في معمر، بل القول قوله عند</w:t>
      </w:r>
      <w:r w:rsidRPr="00C006BB">
        <w:rPr>
          <w:rFonts w:cs="Traditional Arabic" w:hint="cs"/>
          <w:sz w:val="32"/>
          <w:szCs w:val="32"/>
        </w:rPr>
        <w:t xml:space="preserve"> </w:t>
      </w:r>
      <w:r w:rsidRPr="00C006BB">
        <w:rPr>
          <w:rFonts w:cs="Traditional Arabic" w:hint="cs"/>
          <w:sz w:val="32"/>
          <w:szCs w:val="32"/>
          <w:rtl/>
        </w:rPr>
        <w:t>الاختلاف</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يعقوب بن شيبة: (عبد الرزاق أثبت في معمر جيد الإتقان</w:t>
      </w:r>
      <w:r w:rsidRPr="00C006BB">
        <w:rPr>
          <w:rFonts w:cs="Traditional Arabic" w:hint="cs"/>
          <w:sz w:val="32"/>
          <w:szCs w:val="32"/>
        </w:rPr>
        <w:br/>
      </w:r>
      <w:r w:rsidRPr="00C006BB">
        <w:rPr>
          <w:rFonts w:cs="Traditional Arabic" w:hint="cs"/>
          <w:sz w:val="32"/>
          <w:szCs w:val="32"/>
          <w:rtl/>
        </w:rPr>
        <w:t>وقال</w:t>
      </w:r>
      <w:r w:rsidRPr="00C006BB">
        <w:rPr>
          <w:rFonts w:cs="Traditional Arabic" w:hint="cs"/>
          <w:sz w:val="32"/>
          <w:szCs w:val="32"/>
        </w:rPr>
        <w:t xml:space="preserve"> </w:t>
      </w:r>
      <w:r w:rsidRPr="00C006BB">
        <w:rPr>
          <w:rFonts w:cs="Traditional Arabic" w:hint="cs"/>
          <w:sz w:val="32"/>
          <w:szCs w:val="32"/>
          <w:rtl/>
        </w:rPr>
        <w:t>ابن عسكر: سمعت أحمد بن حنبل يقول: (إذا اختلف أصحاب معمر فالحديث لعبد الرزاق</w:t>
      </w:r>
      <w:r w:rsidRPr="00C006BB">
        <w:rPr>
          <w:rFonts w:cs="Traditional Arabic" w:hint="cs"/>
          <w:sz w:val="32"/>
          <w:szCs w:val="32"/>
        </w:rPr>
        <w:br/>
      </w:r>
      <w:r w:rsidRPr="00C006BB">
        <w:rPr>
          <w:rFonts w:cs="Traditional Arabic" w:hint="cs"/>
          <w:sz w:val="32"/>
          <w:szCs w:val="32"/>
          <w:rtl/>
        </w:rPr>
        <w:t>فكان علَى علِي الحلبي أن يتنبه لذلك فإنه واضح لا يخفى على طلبة هذا الفن. فإن</w:t>
      </w:r>
      <w:r w:rsidRPr="00C006BB">
        <w:rPr>
          <w:rFonts w:cs="Traditional Arabic" w:hint="cs"/>
          <w:sz w:val="32"/>
          <w:szCs w:val="32"/>
        </w:rPr>
        <w:t xml:space="preserve"> </w:t>
      </w:r>
      <w:r w:rsidRPr="00C006BB">
        <w:rPr>
          <w:rFonts w:cs="Traditional Arabic" w:hint="cs"/>
          <w:sz w:val="32"/>
          <w:szCs w:val="32"/>
          <w:rtl/>
        </w:rPr>
        <w:t>صحة الخبر لا تتوقف على عدالة الرواة وضبطهم، إنما تعرف بجمع الطرق والروايات ثم</w:t>
      </w:r>
      <w:r w:rsidRPr="00C006BB">
        <w:rPr>
          <w:rFonts w:cs="Traditional Arabic" w:hint="cs"/>
          <w:sz w:val="32"/>
          <w:szCs w:val="32"/>
        </w:rPr>
        <w:t xml:space="preserve"> </w:t>
      </w:r>
      <w:r w:rsidRPr="00C006BB">
        <w:rPr>
          <w:rFonts w:cs="Traditional Arabic" w:hint="cs"/>
          <w:sz w:val="32"/>
          <w:szCs w:val="32"/>
          <w:rtl/>
        </w:rPr>
        <w:t>النظر في العلل مثل الاختلاف في الوصل والقطع والرفع والوقف أو دخول حديث في حديث</w:t>
      </w:r>
      <w:r w:rsidRPr="00C006BB">
        <w:rPr>
          <w:rFonts w:cs="Traditional Arabic" w:hint="cs"/>
          <w:sz w:val="32"/>
          <w:szCs w:val="32"/>
        </w:rPr>
        <w:t xml:space="preserve"> </w:t>
      </w:r>
      <w:r w:rsidRPr="00C006BB">
        <w:rPr>
          <w:rFonts w:cs="Traditional Arabic" w:hint="cs"/>
          <w:sz w:val="32"/>
          <w:szCs w:val="32"/>
          <w:rtl/>
        </w:rPr>
        <w:t>إلي غير ذلك</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يقول الحافظ العراقي: وتدرك العلة بتفرد الراوي ومخالفته غيره مع</w:t>
      </w:r>
      <w:r w:rsidRPr="00C006BB">
        <w:rPr>
          <w:rFonts w:cs="Traditional Arabic" w:hint="cs"/>
          <w:sz w:val="32"/>
          <w:szCs w:val="32"/>
        </w:rPr>
        <w:t xml:space="preserve"> </w:t>
      </w:r>
      <w:r w:rsidRPr="00C006BB">
        <w:rPr>
          <w:rFonts w:cs="Traditional Arabic" w:hint="cs"/>
          <w:sz w:val="32"/>
          <w:szCs w:val="32"/>
          <w:rtl/>
        </w:rPr>
        <w:t>قرائن تنضم إلي ذلك يهتدي الجهبذ- أي الناقد- بذلك إلي اطلاعه على إرسال في الموصول</w:t>
      </w:r>
      <w:r w:rsidRPr="00C006BB">
        <w:rPr>
          <w:rFonts w:cs="Traditional Arabic" w:hint="cs"/>
          <w:sz w:val="32"/>
          <w:szCs w:val="32"/>
        </w:rPr>
        <w:t xml:space="preserve"> </w:t>
      </w:r>
      <w:r w:rsidRPr="00C006BB">
        <w:rPr>
          <w:rFonts w:cs="Traditional Arabic" w:hint="cs"/>
          <w:sz w:val="32"/>
          <w:szCs w:val="32"/>
          <w:rtl/>
        </w:rPr>
        <w:t>أو وقف في المرفوع أو دخول حديث في حديث أو وهم واهم أو غير ذلك</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الإمام</w:t>
      </w:r>
      <w:r w:rsidRPr="00C006BB">
        <w:rPr>
          <w:rFonts w:cs="Traditional Arabic" w:hint="cs"/>
          <w:sz w:val="32"/>
          <w:szCs w:val="32"/>
        </w:rPr>
        <w:t xml:space="preserve"> </w:t>
      </w:r>
      <w:r w:rsidRPr="00C006BB">
        <w:rPr>
          <w:rFonts w:cs="Traditional Arabic" w:hint="cs"/>
          <w:sz w:val="32"/>
          <w:szCs w:val="32"/>
          <w:rtl/>
        </w:rPr>
        <w:t xml:space="preserve">السخاوي- عن أسباب العلل: تدرك بعد جمع طرق الحديث والفحص عنها بالخلاف من </w:t>
      </w:r>
      <w:r w:rsidRPr="00C006BB">
        <w:rPr>
          <w:rFonts w:cs="Traditional Arabic" w:hint="cs"/>
          <w:sz w:val="32"/>
          <w:szCs w:val="32"/>
          <w:rtl/>
        </w:rPr>
        <w:lastRenderedPageBreak/>
        <w:t>راوي</w:t>
      </w:r>
      <w:r w:rsidRPr="00C006BB">
        <w:rPr>
          <w:rFonts w:cs="Traditional Arabic" w:hint="cs"/>
          <w:sz w:val="32"/>
          <w:szCs w:val="32"/>
        </w:rPr>
        <w:t xml:space="preserve"> </w:t>
      </w:r>
      <w:r w:rsidRPr="00C006BB">
        <w:rPr>
          <w:rFonts w:cs="Traditional Arabic" w:hint="cs"/>
          <w:sz w:val="32"/>
          <w:szCs w:val="32"/>
          <w:rtl/>
        </w:rPr>
        <w:t>الحديث لغيره ممن هو أحفظ وأضبط وأكثر عدداً عليه والتفرد بذلك وعدم المتابعة عليه</w:t>
      </w:r>
      <w:r w:rsidRPr="00C006BB">
        <w:rPr>
          <w:rFonts w:cs="Traditional Arabic" w:hint="cs"/>
          <w:sz w:val="32"/>
          <w:szCs w:val="32"/>
        </w:rPr>
        <w:t xml:space="preserve"> </w:t>
      </w:r>
      <w:r w:rsidRPr="00C006BB">
        <w:rPr>
          <w:rFonts w:cs="Traditional Arabic" w:hint="cs"/>
          <w:sz w:val="32"/>
          <w:szCs w:val="32"/>
          <w:rtl/>
        </w:rPr>
        <w:t>مع قرائن قد يقصر التعبير عنها تضم لذلك يهتدي بمجموعها جهبذها أي الحاذق في النقل</w:t>
      </w:r>
      <w:r w:rsidRPr="00C006BB">
        <w:rPr>
          <w:rFonts w:cs="Traditional Arabic" w:hint="cs"/>
          <w:sz w:val="32"/>
          <w:szCs w:val="32"/>
        </w:rPr>
        <w:t xml:space="preserve"> </w:t>
      </w:r>
      <w:r w:rsidRPr="00C006BB">
        <w:rPr>
          <w:rFonts w:cs="Traditional Arabic" w:hint="cs"/>
          <w:sz w:val="32"/>
          <w:szCs w:val="32"/>
          <w:rtl/>
        </w:rPr>
        <w:t>في النقد من أهل هذه الصناعة- لا كل محدث- إلى إطلاعه على : تصويب إرسال- يعني خفي</w:t>
      </w:r>
      <w:r w:rsidRPr="00C006BB">
        <w:rPr>
          <w:rFonts w:cs="Traditional Arabic" w:hint="cs"/>
          <w:sz w:val="32"/>
          <w:szCs w:val="32"/>
        </w:rPr>
        <w:t xml:space="preserve">- </w:t>
      </w:r>
      <w:r w:rsidRPr="00C006BB">
        <w:rPr>
          <w:rFonts w:cs="Traditional Arabic" w:hint="cs"/>
          <w:sz w:val="32"/>
          <w:szCs w:val="32"/>
          <w:rtl/>
        </w:rPr>
        <w:t>ونحوه لما قد وصل أو تصويب وقف مما كان يرفع أو تصويب فصل متن أو بعض متن دخل درجا</w:t>
      </w:r>
      <w:r w:rsidRPr="00C006BB">
        <w:rPr>
          <w:rFonts w:cs="Traditional Arabic" w:hint="cs"/>
          <w:sz w:val="32"/>
          <w:szCs w:val="32"/>
        </w:rPr>
        <w:t xml:space="preserve"> </w:t>
      </w:r>
      <w:r w:rsidRPr="00C006BB">
        <w:rPr>
          <w:rFonts w:cs="Traditional Arabic" w:hint="cs"/>
          <w:sz w:val="32"/>
          <w:szCs w:val="32"/>
          <w:rtl/>
        </w:rPr>
        <w:t>في متن غيره وكذا بإدراج لفظة أو جملة ليست من الحديث فيه</w:t>
      </w:r>
      <w:r w:rsidRPr="00C006BB">
        <w:rPr>
          <w:rFonts w:cs="Traditional Arabic" w:hint="cs"/>
          <w:sz w:val="32"/>
          <w:szCs w:val="32"/>
        </w:rPr>
        <w:t xml:space="preserve"> ... </w:t>
      </w:r>
      <w:r w:rsidRPr="00C006BB">
        <w:rPr>
          <w:rFonts w:cs="Traditional Arabic" w:hint="cs"/>
          <w:sz w:val="32"/>
          <w:szCs w:val="32"/>
        </w:rPr>
        <w:br/>
      </w:r>
      <w:r w:rsidRPr="00C006BB">
        <w:rPr>
          <w:rFonts w:cs="Traditional Arabic" w:hint="cs"/>
          <w:sz w:val="32"/>
          <w:szCs w:val="32"/>
          <w:rtl/>
        </w:rPr>
        <w:t>فهذه هي طرائق</w:t>
      </w:r>
      <w:r w:rsidRPr="00C006BB">
        <w:rPr>
          <w:rFonts w:cs="Traditional Arabic" w:hint="cs"/>
          <w:sz w:val="32"/>
          <w:szCs w:val="32"/>
        </w:rPr>
        <w:t xml:space="preserve"> </w:t>
      </w:r>
      <w:r w:rsidRPr="00C006BB">
        <w:rPr>
          <w:rFonts w:cs="Traditional Arabic" w:hint="cs"/>
          <w:sz w:val="32"/>
          <w:szCs w:val="32"/>
          <w:rtl/>
        </w:rPr>
        <w:t>المحدثين ومنهجهم وقواعدهم لمعرفة صحة الحديث وسقمه، ليس الاكتفاء بترجمة رجال</w:t>
      </w:r>
      <w:r w:rsidRPr="00C006BB">
        <w:rPr>
          <w:rFonts w:cs="Traditional Arabic" w:hint="cs"/>
          <w:sz w:val="32"/>
          <w:szCs w:val="32"/>
        </w:rPr>
        <w:t xml:space="preserve"> </w:t>
      </w:r>
      <w:r w:rsidRPr="00C006BB">
        <w:rPr>
          <w:rFonts w:cs="Traditional Arabic" w:hint="cs"/>
          <w:sz w:val="32"/>
          <w:szCs w:val="32"/>
          <w:rtl/>
        </w:rPr>
        <w:t>الإسناد ومعرفة مراتبهم فإن هذا معرفته هينة لأن الثقاة والضعفاء قد دونوا في كثير</w:t>
      </w:r>
      <w:r w:rsidRPr="00C006BB">
        <w:rPr>
          <w:rFonts w:cs="Traditional Arabic" w:hint="cs"/>
          <w:sz w:val="32"/>
          <w:szCs w:val="32"/>
        </w:rPr>
        <w:t xml:space="preserve"> </w:t>
      </w:r>
      <w:r w:rsidRPr="00C006BB">
        <w:rPr>
          <w:rFonts w:cs="Traditional Arabic" w:hint="cs"/>
          <w:sz w:val="32"/>
          <w:szCs w:val="32"/>
          <w:rtl/>
        </w:rPr>
        <w:t>من التصانيف وقد اشتهرت بشرح أحوالهم التواليف</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أبو مروان: فالأمر في هذا</w:t>
      </w:r>
      <w:r w:rsidRPr="00C006BB">
        <w:rPr>
          <w:rFonts w:cs="Traditional Arabic" w:hint="cs"/>
          <w:sz w:val="32"/>
          <w:szCs w:val="32"/>
        </w:rPr>
        <w:t xml:space="preserve"> </w:t>
      </w:r>
      <w:r w:rsidRPr="00C006BB">
        <w:rPr>
          <w:rFonts w:cs="Traditional Arabic" w:hint="cs"/>
          <w:sz w:val="32"/>
          <w:szCs w:val="32"/>
          <w:rtl/>
        </w:rPr>
        <w:t>الأثر ليس كما قال علي الحلبي: (وقد وردت هذه الجملة من كلام ابن عباس نفسه في</w:t>
      </w:r>
      <w:r w:rsidRPr="00C006BB">
        <w:rPr>
          <w:rFonts w:cs="Traditional Arabic" w:hint="cs"/>
          <w:sz w:val="32"/>
          <w:szCs w:val="32"/>
        </w:rPr>
        <w:t xml:space="preserve"> </w:t>
      </w:r>
      <w:r w:rsidRPr="00C006BB">
        <w:rPr>
          <w:rFonts w:cs="Traditional Arabic" w:hint="cs"/>
          <w:sz w:val="32"/>
          <w:szCs w:val="32"/>
          <w:rtl/>
        </w:rPr>
        <w:t>السند الآتي)</w:t>
      </w:r>
      <w:r w:rsidRPr="00C006BB">
        <w:rPr>
          <w:rFonts w:cs="Traditional Arabic" w:hint="cs"/>
          <w:sz w:val="32"/>
          <w:szCs w:val="32"/>
        </w:rPr>
        <w:br/>
      </w:r>
      <w:r w:rsidRPr="00C006BB">
        <w:rPr>
          <w:rFonts w:cs="Traditional Arabic" w:hint="cs"/>
          <w:sz w:val="32"/>
          <w:szCs w:val="32"/>
          <w:rtl/>
        </w:rPr>
        <w:t>بل قد ثبت أن قول ابن عباس هو: هي به كفر. أما باقي الألفاظ فهي</w:t>
      </w:r>
      <w:r w:rsidRPr="00C006BB">
        <w:rPr>
          <w:rFonts w:cs="Traditional Arabic" w:hint="cs"/>
          <w:sz w:val="32"/>
          <w:szCs w:val="32"/>
        </w:rPr>
        <w:t xml:space="preserve"> </w:t>
      </w:r>
      <w:r w:rsidRPr="00C006BB">
        <w:rPr>
          <w:rFonts w:cs="Traditional Arabic" w:hint="cs"/>
          <w:sz w:val="32"/>
          <w:szCs w:val="32"/>
          <w:rtl/>
        </w:rPr>
        <w:t>من كلام عبد الله بن طاوس كما ثبت ذلك باتباع طرق أئمتنا ومحدثينا، وهذا لا يخفى</w:t>
      </w:r>
      <w:r w:rsidRPr="00C006BB">
        <w:rPr>
          <w:rFonts w:cs="Traditional Arabic" w:hint="cs"/>
          <w:sz w:val="32"/>
          <w:szCs w:val="32"/>
        </w:rPr>
        <w:t xml:space="preserve"> </w:t>
      </w:r>
      <w:r w:rsidRPr="00C006BB">
        <w:rPr>
          <w:rFonts w:cs="Traditional Arabic" w:hint="cs"/>
          <w:sz w:val="32"/>
          <w:szCs w:val="32"/>
          <w:rtl/>
        </w:rPr>
        <w:t>على من له أدنى علم بهذا الفن. والله تعالى أعلم بالصواب</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b/>
          <w:bCs/>
          <w:sz w:val="32"/>
          <w:szCs w:val="32"/>
          <w:rtl/>
        </w:rPr>
        <w:t>الطريق الثالثة</w:t>
      </w:r>
      <w:r w:rsidRPr="00C006BB">
        <w:rPr>
          <w:rFonts w:cs="Traditional Arabic" w:hint="cs"/>
          <w:b/>
          <w:bCs/>
          <w:sz w:val="32"/>
          <w:szCs w:val="32"/>
        </w:rPr>
        <w:t xml:space="preserve">: </w:t>
      </w:r>
      <w:r w:rsidRPr="00C006BB">
        <w:rPr>
          <w:rFonts w:cs="Traditional Arabic" w:hint="cs"/>
          <w:b/>
          <w:bCs/>
          <w:sz w:val="32"/>
          <w:szCs w:val="32"/>
        </w:rPr>
        <w:br/>
      </w:r>
      <w:r w:rsidRPr="00C006BB">
        <w:rPr>
          <w:rFonts w:cs="Traditional Arabic" w:hint="cs"/>
          <w:sz w:val="32"/>
          <w:szCs w:val="32"/>
          <w:rtl/>
        </w:rPr>
        <w:t>قال الحافظ ابن نصر: حدثنا محمد بن يحي حدثنا عبد الرزاق عن سفيان عن رجل عن</w:t>
      </w:r>
      <w:r w:rsidRPr="00C006BB">
        <w:rPr>
          <w:rFonts w:cs="Traditional Arabic" w:hint="cs"/>
          <w:sz w:val="32"/>
          <w:szCs w:val="32"/>
        </w:rPr>
        <w:t xml:space="preserve"> </w:t>
      </w:r>
      <w:r w:rsidRPr="00C006BB">
        <w:rPr>
          <w:rFonts w:cs="Traditional Arabic" w:hint="cs"/>
          <w:sz w:val="32"/>
          <w:szCs w:val="32"/>
          <w:rtl/>
        </w:rPr>
        <w:t xml:space="preserve">طاوس عن ابن عباس في قوله ( .. فأولئك هم الكافرون ) </w:t>
      </w:r>
      <w:proofErr w:type="gramStart"/>
      <w:r w:rsidRPr="00C006BB">
        <w:rPr>
          <w:rFonts w:cs="Traditional Arabic" w:hint="cs"/>
          <w:sz w:val="32"/>
          <w:szCs w:val="32"/>
          <w:rtl/>
        </w:rPr>
        <w:t>قال :</w:t>
      </w:r>
      <w:proofErr w:type="gramEnd"/>
      <w:r w:rsidRPr="00C006BB">
        <w:rPr>
          <w:rFonts w:cs="Traditional Arabic" w:hint="cs"/>
          <w:sz w:val="32"/>
          <w:szCs w:val="32"/>
          <w:rtl/>
        </w:rPr>
        <w:t xml:space="preserve"> كفر لا ينقل عن الملة</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والإسناد ضعيف لإبهام الرجل</w:t>
      </w:r>
      <w:r w:rsidRPr="00C006BB">
        <w:rPr>
          <w:rFonts w:cs="Traditional Arabic" w:hint="cs"/>
          <w:sz w:val="32"/>
          <w:szCs w:val="32"/>
        </w:rPr>
        <w:t xml:space="preserve"> . </w:t>
      </w:r>
      <w:r w:rsidRPr="00C006BB">
        <w:rPr>
          <w:rFonts w:cs="Traditional Arabic" w:hint="cs"/>
          <w:sz w:val="32"/>
          <w:szCs w:val="32"/>
        </w:rPr>
        <w:br/>
      </w:r>
      <w:r w:rsidRPr="00C006BB">
        <w:rPr>
          <w:rFonts w:cs="Traditional Arabic" w:hint="cs"/>
          <w:sz w:val="32"/>
          <w:szCs w:val="32"/>
          <w:rtl/>
        </w:rPr>
        <w:t>أما قول علي الحلبي: (لكنه حسن في الشواهد)</w:t>
      </w:r>
      <w:r w:rsidRPr="00C006BB">
        <w:rPr>
          <w:rFonts w:cs="Traditional Arabic" w:hint="cs"/>
          <w:sz w:val="32"/>
          <w:szCs w:val="32"/>
        </w:rPr>
        <w:t xml:space="preserve"> </w:t>
      </w:r>
      <w:r w:rsidRPr="00C006BB">
        <w:rPr>
          <w:rFonts w:cs="Traditional Arabic" w:hint="cs"/>
          <w:sz w:val="32"/>
          <w:szCs w:val="32"/>
          <w:rtl/>
        </w:rPr>
        <w:t>ليس بحسن منه لأنه حاد عن قواعد المحدثين في ذلك وكما قدمنا أن البحث لا يقتصر على</w:t>
      </w:r>
      <w:r w:rsidRPr="00C006BB">
        <w:rPr>
          <w:rFonts w:cs="Traditional Arabic" w:hint="cs"/>
          <w:sz w:val="32"/>
          <w:szCs w:val="32"/>
        </w:rPr>
        <w:t xml:space="preserve"> </w:t>
      </w:r>
      <w:r w:rsidRPr="00C006BB">
        <w:rPr>
          <w:rFonts w:cs="Traditional Arabic" w:hint="cs"/>
          <w:sz w:val="32"/>
          <w:szCs w:val="32"/>
          <w:rtl/>
        </w:rPr>
        <w:t>تراجم الرجال ولكنه البحث عن العلل وهذا هو عمل أهل هذا الفن. فقد ورد هذا الأثر من</w:t>
      </w:r>
      <w:r w:rsidRPr="00C006BB">
        <w:rPr>
          <w:rFonts w:cs="Traditional Arabic" w:hint="cs"/>
          <w:sz w:val="32"/>
          <w:szCs w:val="32"/>
        </w:rPr>
        <w:t xml:space="preserve"> </w:t>
      </w:r>
      <w:r w:rsidRPr="00C006BB">
        <w:rPr>
          <w:rFonts w:cs="Traditional Arabic" w:hint="cs"/>
          <w:sz w:val="32"/>
          <w:szCs w:val="32"/>
          <w:rtl/>
        </w:rPr>
        <w:t>رواية أخرى مخالفة لهذه الطريق</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ابن جرير الطبري حدثنا الحسن بن يحي قال</w:t>
      </w:r>
      <w:r w:rsidRPr="00C006BB">
        <w:rPr>
          <w:rFonts w:cs="Traditional Arabic" w:hint="cs"/>
          <w:sz w:val="32"/>
          <w:szCs w:val="32"/>
        </w:rPr>
        <w:t xml:space="preserve"> </w:t>
      </w:r>
      <w:r w:rsidRPr="00C006BB">
        <w:rPr>
          <w:rFonts w:cs="Traditional Arabic" w:hint="cs"/>
          <w:sz w:val="32"/>
          <w:szCs w:val="32"/>
          <w:rtl/>
        </w:rPr>
        <w:t xml:space="preserve">أخبرنا عبد الرزاق قال أخبرنا الثوري عن رجل عن طاوس في قوله تعالى (... </w:t>
      </w:r>
      <w:proofErr w:type="gramStart"/>
      <w:r w:rsidRPr="00C006BB">
        <w:rPr>
          <w:rFonts w:cs="Traditional Arabic" w:hint="cs"/>
          <w:sz w:val="32"/>
          <w:szCs w:val="32"/>
          <w:rtl/>
        </w:rPr>
        <w:t>فأولئك</w:t>
      </w:r>
      <w:proofErr w:type="gramEnd"/>
      <w:r w:rsidRPr="00C006BB">
        <w:rPr>
          <w:rFonts w:cs="Traditional Arabic" w:hint="cs"/>
          <w:sz w:val="32"/>
          <w:szCs w:val="32"/>
          <w:rtl/>
        </w:rPr>
        <w:t xml:space="preserve"> هم</w:t>
      </w:r>
      <w:r w:rsidRPr="00C006BB">
        <w:rPr>
          <w:rFonts w:cs="Traditional Arabic" w:hint="cs"/>
          <w:sz w:val="32"/>
          <w:szCs w:val="32"/>
        </w:rPr>
        <w:t xml:space="preserve"> </w:t>
      </w:r>
      <w:r w:rsidRPr="00C006BB">
        <w:rPr>
          <w:rFonts w:cs="Traditional Arabic" w:hint="cs"/>
          <w:sz w:val="32"/>
          <w:szCs w:val="32"/>
          <w:rtl/>
        </w:rPr>
        <w:t>الكافرون) قال كفر لا ينقل عن الملة</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فجعلها من كلام طاوس لا من كلام ابن عباس؛</w:t>
      </w:r>
      <w:r w:rsidRPr="00C006BB">
        <w:rPr>
          <w:rFonts w:cs="Traditional Arabic" w:hint="cs"/>
          <w:sz w:val="32"/>
          <w:szCs w:val="32"/>
        </w:rPr>
        <w:t xml:space="preserve"> </w:t>
      </w:r>
      <w:r w:rsidRPr="00C006BB">
        <w:rPr>
          <w:rFonts w:cs="Traditional Arabic" w:hint="cs"/>
          <w:sz w:val="32"/>
          <w:szCs w:val="32"/>
          <w:rtl/>
        </w:rPr>
        <w:t>فكان على علي الحلبي أن يأتي بهذه الرواية في رسالته فإنه لم يشر إليها. ثم عليه</w:t>
      </w:r>
      <w:r w:rsidRPr="00C006BB">
        <w:rPr>
          <w:rFonts w:cs="Traditional Arabic" w:hint="cs"/>
          <w:sz w:val="32"/>
          <w:szCs w:val="32"/>
        </w:rPr>
        <w:t xml:space="preserve"> </w:t>
      </w:r>
      <w:r w:rsidRPr="00C006BB">
        <w:rPr>
          <w:rFonts w:cs="Traditional Arabic" w:hint="cs"/>
          <w:sz w:val="32"/>
          <w:szCs w:val="32"/>
          <w:rtl/>
        </w:rPr>
        <w:t>الترجيح فيما هو الثابت من هذا الاختلاف، مع أننا نعلم انه قد وقف على هذه الرواية</w:t>
      </w:r>
      <w:r w:rsidRPr="00C006BB">
        <w:rPr>
          <w:rFonts w:cs="Traditional Arabic" w:hint="cs"/>
          <w:sz w:val="32"/>
          <w:szCs w:val="32"/>
        </w:rPr>
        <w:t xml:space="preserve"> </w:t>
      </w:r>
      <w:r w:rsidRPr="00C006BB">
        <w:rPr>
          <w:rFonts w:cs="Traditional Arabic" w:hint="cs"/>
          <w:sz w:val="32"/>
          <w:szCs w:val="32"/>
          <w:rtl/>
        </w:rPr>
        <w:t>لأنه ذكر في رسالته رواية قبلها ورواية بعدها من تفسير ابن جرير الطبري، فمن</w:t>
      </w:r>
      <w:r w:rsidRPr="00C006BB">
        <w:rPr>
          <w:rFonts w:cs="Traditional Arabic" w:hint="cs"/>
          <w:sz w:val="32"/>
          <w:szCs w:val="32"/>
        </w:rPr>
        <w:t xml:space="preserve"> </w:t>
      </w:r>
      <w:r w:rsidRPr="00C006BB">
        <w:rPr>
          <w:rFonts w:cs="Traditional Arabic" w:hint="cs"/>
          <w:sz w:val="32"/>
          <w:szCs w:val="32"/>
          <w:rtl/>
        </w:rPr>
        <w:t>الأمانة العلمية أن يثبتها في رسالته لأنها ترد على قوله (لكنه حسن في الشواهد) أو</w:t>
      </w:r>
      <w:r w:rsidRPr="00C006BB">
        <w:rPr>
          <w:rFonts w:cs="Traditional Arabic" w:hint="cs"/>
          <w:sz w:val="32"/>
          <w:szCs w:val="32"/>
        </w:rPr>
        <w:t xml:space="preserve"> </w:t>
      </w:r>
      <w:r w:rsidRPr="00C006BB">
        <w:rPr>
          <w:rFonts w:cs="Traditional Arabic" w:hint="cs"/>
          <w:sz w:val="32"/>
          <w:szCs w:val="32"/>
          <w:rtl/>
        </w:rPr>
        <w:t>نعتذر له بأنها خفيت عليه لاستعجاله في النشر</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أبو مروان: والاختلاف الحاصل</w:t>
      </w:r>
      <w:r w:rsidRPr="00C006BB">
        <w:rPr>
          <w:rFonts w:cs="Traditional Arabic" w:hint="cs"/>
          <w:sz w:val="32"/>
          <w:szCs w:val="32"/>
        </w:rPr>
        <w:t xml:space="preserve"> </w:t>
      </w:r>
      <w:r w:rsidRPr="00C006BB">
        <w:rPr>
          <w:rFonts w:cs="Traditional Arabic" w:hint="cs"/>
          <w:sz w:val="32"/>
          <w:szCs w:val="32"/>
          <w:rtl/>
        </w:rPr>
        <w:t>في الطريقين إما أن يكون من عبد الرزاق رواه مرة من كلام ابن عباس ومرة من كلام</w:t>
      </w:r>
      <w:r w:rsidRPr="00C006BB">
        <w:rPr>
          <w:rFonts w:cs="Traditional Arabic" w:hint="cs"/>
          <w:sz w:val="32"/>
          <w:szCs w:val="32"/>
        </w:rPr>
        <w:t xml:space="preserve"> </w:t>
      </w:r>
      <w:r w:rsidRPr="00C006BB">
        <w:rPr>
          <w:rFonts w:cs="Traditional Arabic" w:hint="cs"/>
          <w:sz w:val="32"/>
          <w:szCs w:val="32"/>
          <w:rtl/>
        </w:rPr>
        <w:t xml:space="preserve">طاوس وإما أن يكون من الذين سمعوا الأثر من عبد الرزاق على كلٍ فكلا </w:t>
      </w:r>
      <w:r w:rsidRPr="00C006BB">
        <w:rPr>
          <w:rFonts w:cs="Traditional Arabic" w:hint="cs"/>
          <w:sz w:val="32"/>
          <w:szCs w:val="32"/>
          <w:rtl/>
        </w:rPr>
        <w:lastRenderedPageBreak/>
        <w:t>الإسنادين ضعيف</w:t>
      </w:r>
      <w:r w:rsidRPr="00C006BB">
        <w:rPr>
          <w:rFonts w:cs="Traditional Arabic" w:hint="cs"/>
          <w:sz w:val="32"/>
          <w:szCs w:val="32"/>
        </w:rPr>
        <w:t xml:space="preserve"> </w:t>
      </w:r>
      <w:r w:rsidRPr="00C006BB">
        <w:rPr>
          <w:rFonts w:cs="Traditional Arabic" w:hint="cs"/>
          <w:sz w:val="32"/>
          <w:szCs w:val="32"/>
          <w:rtl/>
        </w:rPr>
        <w:t>لنفس العلة. ولعل الصواب ترجيح الطريق التي فيها أن الأثر من كلام طاوس لا من كلام</w:t>
      </w:r>
      <w:r w:rsidRPr="00C006BB">
        <w:rPr>
          <w:rFonts w:cs="Traditional Arabic" w:hint="cs"/>
          <w:sz w:val="32"/>
          <w:szCs w:val="32"/>
        </w:rPr>
        <w:t xml:space="preserve"> </w:t>
      </w:r>
      <w:r w:rsidRPr="00C006BB">
        <w:rPr>
          <w:rFonts w:cs="Traditional Arabic" w:hint="cs"/>
          <w:sz w:val="32"/>
          <w:szCs w:val="32"/>
          <w:rtl/>
        </w:rPr>
        <w:t>ابن عباس، وقد ثبت ذلك مبيناً بإسنادٍ صحيح</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ابن جرير الطبري: حدثنا هنادٌ</w:t>
      </w:r>
      <w:r w:rsidRPr="00C006BB">
        <w:rPr>
          <w:rFonts w:cs="Traditional Arabic" w:hint="cs"/>
          <w:sz w:val="32"/>
          <w:szCs w:val="32"/>
        </w:rPr>
        <w:t xml:space="preserve"> </w:t>
      </w:r>
      <w:r w:rsidRPr="00C006BB">
        <w:rPr>
          <w:rFonts w:cs="Traditional Arabic" w:hint="cs"/>
          <w:sz w:val="32"/>
          <w:szCs w:val="32"/>
          <w:rtl/>
        </w:rPr>
        <w:t>قال ثنا وكي</w:t>
      </w:r>
      <w:proofErr w:type="gramStart"/>
      <w:r w:rsidRPr="00C006BB">
        <w:rPr>
          <w:rFonts w:cs="Traditional Arabic" w:hint="cs"/>
          <w:sz w:val="32"/>
          <w:szCs w:val="32"/>
          <w:rtl/>
        </w:rPr>
        <w:t>ع وحدثن</w:t>
      </w:r>
      <w:proofErr w:type="gramEnd"/>
      <w:r w:rsidRPr="00C006BB">
        <w:rPr>
          <w:rFonts w:cs="Traditional Arabic" w:hint="cs"/>
          <w:sz w:val="32"/>
          <w:szCs w:val="32"/>
          <w:rtl/>
        </w:rPr>
        <w:t>ا ابن وكيع قال ثنا أبي عن سفيان عن سعيد المكي عن طاوس في قوله</w:t>
      </w:r>
      <w:r w:rsidRPr="00C006BB">
        <w:rPr>
          <w:rFonts w:cs="Traditional Arabic" w:hint="cs"/>
          <w:sz w:val="32"/>
          <w:szCs w:val="32"/>
        </w:rPr>
        <w:t xml:space="preserve"> </w:t>
      </w:r>
      <w:r w:rsidRPr="00C006BB">
        <w:rPr>
          <w:rFonts w:cs="Traditional Arabic" w:hint="cs"/>
          <w:sz w:val="32"/>
          <w:szCs w:val="32"/>
          <w:rtl/>
        </w:rPr>
        <w:t>تعالى ( .. فأولئك هم الكافرون ) قال: ليس بكفرٍ ينقل عن الملة</w:t>
      </w:r>
      <w:r w:rsidRPr="00C006BB">
        <w:rPr>
          <w:rFonts w:cs="Traditional Arabic" w:hint="cs"/>
          <w:sz w:val="32"/>
          <w:szCs w:val="32"/>
        </w:rPr>
        <w:t xml:space="preserve"> . </w:t>
      </w:r>
      <w:r w:rsidRPr="00C006BB">
        <w:rPr>
          <w:rFonts w:cs="Traditional Arabic" w:hint="cs"/>
          <w:sz w:val="32"/>
          <w:szCs w:val="32"/>
        </w:rPr>
        <w:br/>
      </w:r>
      <w:r w:rsidRPr="00C006BB">
        <w:rPr>
          <w:rFonts w:cs="Traditional Arabic" w:hint="cs"/>
          <w:sz w:val="32"/>
          <w:szCs w:val="32"/>
          <w:rtl/>
        </w:rPr>
        <w:t>وهذا إسناد</w:t>
      </w:r>
      <w:r w:rsidRPr="00C006BB">
        <w:rPr>
          <w:rFonts w:cs="Traditional Arabic" w:hint="cs"/>
          <w:sz w:val="32"/>
          <w:szCs w:val="32"/>
        </w:rPr>
        <w:t xml:space="preserve"> </w:t>
      </w:r>
      <w:r w:rsidRPr="00C006BB">
        <w:rPr>
          <w:rFonts w:cs="Traditional Arabic" w:hint="cs"/>
          <w:sz w:val="32"/>
          <w:szCs w:val="32"/>
          <w:rtl/>
        </w:rPr>
        <w:t>صحيح ولعل الرجل المبهم في رواية عبد الرزاق هو سعيد المكي نفسه وهو ابن حسان</w:t>
      </w:r>
      <w:r w:rsidRPr="00C006BB">
        <w:rPr>
          <w:rFonts w:cs="Traditional Arabic" w:hint="cs"/>
          <w:sz w:val="32"/>
          <w:szCs w:val="32"/>
        </w:rPr>
        <w:t xml:space="preserve"> </w:t>
      </w:r>
      <w:r w:rsidRPr="00C006BB">
        <w:rPr>
          <w:rFonts w:cs="Traditional Arabic" w:hint="cs"/>
          <w:sz w:val="32"/>
          <w:szCs w:val="32"/>
          <w:rtl/>
        </w:rPr>
        <w:t>المخزومي وثقه ابن معين والنسائي وأبو داود</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فثبت من ذلك أن الكلام لـ طاوس</w:t>
      </w:r>
      <w:r w:rsidRPr="00C006BB">
        <w:rPr>
          <w:rFonts w:cs="Traditional Arabic" w:hint="cs"/>
          <w:sz w:val="32"/>
          <w:szCs w:val="32"/>
        </w:rPr>
        <w:t xml:space="preserve"> </w:t>
      </w:r>
      <w:r w:rsidRPr="00C006BB">
        <w:rPr>
          <w:rFonts w:cs="Traditional Arabic" w:hint="cs"/>
          <w:sz w:val="32"/>
          <w:szCs w:val="32"/>
          <w:rtl/>
        </w:rPr>
        <w:t>رحمه الله وليس لابن عباس كما هو واضح . أما قول علي الحلبي: (فمن الممكن أنه تلقاه</w:t>
      </w:r>
      <w:r w:rsidRPr="00C006BB">
        <w:rPr>
          <w:rFonts w:cs="Traditional Arabic" w:hint="cs"/>
          <w:sz w:val="32"/>
          <w:szCs w:val="32"/>
        </w:rPr>
        <w:t xml:space="preserve"> </w:t>
      </w:r>
      <w:r w:rsidRPr="00C006BB">
        <w:rPr>
          <w:rFonts w:cs="Traditional Arabic" w:hint="cs"/>
          <w:sz w:val="32"/>
          <w:szCs w:val="32"/>
          <w:rtl/>
        </w:rPr>
        <w:t>عمن سمعه منه ثم أفتى به) فكأنه جعل الأثر مروياً من طريقٍ عن ابن عباس ثم من طريق</w:t>
      </w:r>
      <w:r w:rsidRPr="00C006BB">
        <w:rPr>
          <w:rFonts w:cs="Traditional Arabic" w:hint="cs"/>
          <w:sz w:val="32"/>
          <w:szCs w:val="32"/>
        </w:rPr>
        <w:t xml:space="preserve"> </w:t>
      </w:r>
      <w:r w:rsidRPr="00C006BB">
        <w:rPr>
          <w:rFonts w:cs="Traditional Arabic" w:hint="cs"/>
          <w:sz w:val="32"/>
          <w:szCs w:val="32"/>
          <w:rtl/>
        </w:rPr>
        <w:t xml:space="preserve">أخرى عن طاوس. </w:t>
      </w:r>
      <w:proofErr w:type="gramStart"/>
      <w:r w:rsidRPr="00C006BB">
        <w:rPr>
          <w:rFonts w:cs="Traditional Arabic" w:hint="cs"/>
          <w:sz w:val="32"/>
          <w:szCs w:val="32"/>
          <w:rtl/>
        </w:rPr>
        <w:t>فإن</w:t>
      </w:r>
      <w:proofErr w:type="gramEnd"/>
      <w:r w:rsidRPr="00C006BB">
        <w:rPr>
          <w:rFonts w:cs="Traditional Arabic" w:hint="cs"/>
          <w:sz w:val="32"/>
          <w:szCs w:val="32"/>
          <w:rtl/>
        </w:rPr>
        <w:t xml:space="preserve"> من الخطأ أن يدرس إسناداً من هذه الأسانيد مستقلاً كما فعل. ثم</w:t>
      </w:r>
      <w:r w:rsidRPr="00C006BB">
        <w:rPr>
          <w:rFonts w:cs="Traditional Arabic" w:hint="cs"/>
          <w:sz w:val="32"/>
          <w:szCs w:val="32"/>
        </w:rPr>
        <w:t xml:space="preserve"> </w:t>
      </w:r>
      <w:r w:rsidRPr="00C006BB">
        <w:rPr>
          <w:rFonts w:cs="Traditional Arabic" w:hint="cs"/>
          <w:sz w:val="32"/>
          <w:szCs w:val="32"/>
          <w:rtl/>
        </w:rPr>
        <w:t>حكم الحلبي على أنه صحيح عن طاوس وجعل إسناد عبد الرزاق الأول حسناً في الشواهد</w:t>
      </w:r>
      <w:r w:rsidRPr="00C006BB">
        <w:rPr>
          <w:rFonts w:cs="Traditional Arabic" w:hint="cs"/>
          <w:sz w:val="32"/>
          <w:szCs w:val="32"/>
        </w:rPr>
        <w:t xml:space="preserve">!! </w:t>
      </w:r>
      <w:r w:rsidRPr="00C006BB">
        <w:rPr>
          <w:rFonts w:cs="Traditional Arabic" w:hint="cs"/>
          <w:sz w:val="32"/>
          <w:szCs w:val="32"/>
          <w:rtl/>
        </w:rPr>
        <w:t xml:space="preserve">وهذا </w:t>
      </w:r>
      <w:proofErr w:type="gramStart"/>
      <w:r w:rsidRPr="00C006BB">
        <w:rPr>
          <w:rFonts w:cs="Traditional Arabic" w:hint="cs"/>
          <w:sz w:val="32"/>
          <w:szCs w:val="32"/>
          <w:rtl/>
        </w:rPr>
        <w:t>خطأ</w:t>
      </w:r>
      <w:proofErr w:type="gramEnd"/>
      <w:r w:rsidRPr="00C006BB">
        <w:rPr>
          <w:rFonts w:cs="Traditional Arabic" w:hint="cs"/>
          <w:sz w:val="32"/>
          <w:szCs w:val="32"/>
          <w:rtl/>
        </w:rPr>
        <w:t xml:space="preserve"> يقع فيه الكثير من الباحثين. إذ أن الحديث لكي يصح يلزم- فضلاً عن صحة</w:t>
      </w:r>
      <w:r w:rsidRPr="00C006BB">
        <w:rPr>
          <w:rFonts w:cs="Traditional Arabic" w:hint="cs"/>
          <w:sz w:val="32"/>
          <w:szCs w:val="32"/>
        </w:rPr>
        <w:t xml:space="preserve"> </w:t>
      </w:r>
      <w:r w:rsidRPr="00C006BB">
        <w:rPr>
          <w:rFonts w:cs="Traditional Arabic" w:hint="cs"/>
          <w:sz w:val="32"/>
          <w:szCs w:val="32"/>
          <w:rtl/>
        </w:rPr>
        <w:t>إسناده- السلامة من العلل كما قدمنا، فإن هذا الأثر مخرجه واحد وألفاظه واحدة فوصله</w:t>
      </w:r>
      <w:r w:rsidRPr="00C006BB">
        <w:rPr>
          <w:rFonts w:cs="Traditional Arabic" w:hint="cs"/>
          <w:sz w:val="32"/>
          <w:szCs w:val="32"/>
        </w:rPr>
        <w:t xml:space="preserve"> </w:t>
      </w:r>
      <w:r w:rsidRPr="00C006BB">
        <w:rPr>
          <w:rFonts w:cs="Traditional Arabic" w:hint="cs"/>
          <w:sz w:val="32"/>
          <w:szCs w:val="32"/>
          <w:rtl/>
        </w:rPr>
        <w:t>إلى ابن عباس ووقفه على طاوس من العلل القادحة في الأثر كما قدمنا من منقولات أهل</w:t>
      </w:r>
      <w:r w:rsidRPr="00C006BB">
        <w:rPr>
          <w:rFonts w:cs="Traditional Arabic" w:hint="cs"/>
          <w:sz w:val="32"/>
          <w:szCs w:val="32"/>
        </w:rPr>
        <w:t xml:space="preserve"> </w:t>
      </w:r>
      <w:r w:rsidRPr="00C006BB">
        <w:rPr>
          <w:rFonts w:cs="Traditional Arabic" w:hint="cs"/>
          <w:sz w:val="32"/>
          <w:szCs w:val="32"/>
          <w:rtl/>
        </w:rPr>
        <w:t>العلم وهي كثيرة فعلى العالم العارف بالعلل أن يرجح الصواب من هذا الاختلاف</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ولكن كما قلنا أن رسالته هذه لا تمِتُّ لعلم العلل بصلة، بل هي تراجم لرواة</w:t>
      </w:r>
      <w:r w:rsidRPr="00C006BB">
        <w:rPr>
          <w:rFonts w:cs="Traditional Arabic" w:hint="cs"/>
          <w:sz w:val="32"/>
          <w:szCs w:val="32"/>
        </w:rPr>
        <w:t xml:space="preserve"> </w:t>
      </w:r>
      <w:r w:rsidRPr="00C006BB">
        <w:rPr>
          <w:rFonts w:cs="Traditional Arabic" w:hint="cs"/>
          <w:sz w:val="32"/>
          <w:szCs w:val="32"/>
          <w:rtl/>
        </w:rPr>
        <w:t>الإسناد</w:t>
      </w:r>
      <w:r w:rsidRPr="00C006BB">
        <w:rPr>
          <w:rFonts w:cs="Traditional Arabic" w:hint="cs"/>
          <w:sz w:val="32"/>
          <w:szCs w:val="32"/>
        </w:rPr>
        <w:t xml:space="preserve"> . </w:t>
      </w:r>
      <w:r w:rsidRPr="00C006BB">
        <w:rPr>
          <w:rFonts w:cs="Traditional Arabic" w:hint="cs"/>
          <w:sz w:val="32"/>
          <w:szCs w:val="32"/>
        </w:rPr>
        <w:br/>
      </w:r>
      <w:r w:rsidRPr="00C006BB">
        <w:rPr>
          <w:rFonts w:cs="Traditional Arabic" w:hint="cs"/>
          <w:b/>
          <w:bCs/>
          <w:sz w:val="32"/>
          <w:szCs w:val="32"/>
          <w:rtl/>
        </w:rPr>
        <w:t>الطريق الرابعة</w:t>
      </w:r>
      <w:r w:rsidRPr="00C006BB">
        <w:rPr>
          <w:rFonts w:cs="Traditional Arabic" w:hint="cs"/>
          <w:b/>
          <w:bCs/>
          <w:sz w:val="32"/>
          <w:szCs w:val="32"/>
        </w:rPr>
        <w:t xml:space="preserve">: </w:t>
      </w:r>
      <w:r w:rsidRPr="00C006BB">
        <w:rPr>
          <w:rFonts w:cs="Traditional Arabic" w:hint="cs"/>
          <w:b/>
          <w:bCs/>
          <w:sz w:val="32"/>
          <w:szCs w:val="32"/>
        </w:rPr>
        <w:br/>
      </w:r>
      <w:r w:rsidRPr="00C006BB">
        <w:rPr>
          <w:rFonts w:cs="Traditional Arabic" w:hint="cs"/>
          <w:sz w:val="32"/>
          <w:szCs w:val="32"/>
          <w:rtl/>
        </w:rPr>
        <w:t>قال الحافظ ابن نصر: حدثنا يحي ابن يحي ثنا</w:t>
      </w:r>
      <w:r w:rsidRPr="00C006BB">
        <w:rPr>
          <w:rFonts w:cs="Traditional Arabic" w:hint="cs"/>
          <w:sz w:val="32"/>
          <w:szCs w:val="32"/>
        </w:rPr>
        <w:t xml:space="preserve"> </w:t>
      </w:r>
      <w:r w:rsidRPr="00C006BB">
        <w:rPr>
          <w:rFonts w:cs="Traditional Arabic" w:hint="cs"/>
          <w:sz w:val="32"/>
          <w:szCs w:val="32"/>
          <w:rtl/>
        </w:rPr>
        <w:t>سفيان بن عيينة عن هشام- بن حجير- عن طاوس عن ابن عباس في قوله تعالى (فأولئك هم</w:t>
      </w:r>
      <w:r w:rsidRPr="00C006BB">
        <w:rPr>
          <w:rFonts w:cs="Traditional Arabic" w:hint="cs"/>
          <w:sz w:val="32"/>
          <w:szCs w:val="32"/>
        </w:rPr>
        <w:t xml:space="preserve"> </w:t>
      </w:r>
      <w:r w:rsidRPr="00C006BB">
        <w:rPr>
          <w:rFonts w:cs="Traditional Arabic" w:hint="cs"/>
          <w:sz w:val="32"/>
          <w:szCs w:val="32"/>
          <w:rtl/>
        </w:rPr>
        <w:t>الكافرون) قال : ليس الكفر الذي يذهبون إليه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وهذا الإسناد رجاله ثقاتٌ غير</w:t>
      </w:r>
      <w:r w:rsidRPr="00C006BB">
        <w:rPr>
          <w:rFonts w:cs="Traditional Arabic" w:hint="cs"/>
          <w:sz w:val="32"/>
          <w:szCs w:val="32"/>
        </w:rPr>
        <w:t xml:space="preserve"> </w:t>
      </w:r>
      <w:r w:rsidRPr="00C006BB">
        <w:rPr>
          <w:rFonts w:cs="Traditional Arabic" w:hint="cs"/>
          <w:sz w:val="32"/>
          <w:szCs w:val="32"/>
          <w:rtl/>
        </w:rPr>
        <w:t>هشام بن حجير المكي. فقد ضعفه الأئمة الجبال</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علي بن المديني قرأت على يحي</w:t>
      </w:r>
      <w:r w:rsidRPr="00C006BB">
        <w:rPr>
          <w:rFonts w:cs="Traditional Arabic" w:hint="cs"/>
          <w:sz w:val="32"/>
          <w:szCs w:val="32"/>
        </w:rPr>
        <w:t xml:space="preserve"> </w:t>
      </w:r>
      <w:r w:rsidRPr="00C006BB">
        <w:rPr>
          <w:rFonts w:cs="Traditional Arabic" w:hint="cs"/>
          <w:sz w:val="32"/>
          <w:szCs w:val="32"/>
          <w:rtl/>
        </w:rPr>
        <w:t>بن سعيد: ثنا بن جريج عن هشام بن حجير حديثا، قال يحي بن سعيد: خليق أن أدعه. قلت</w:t>
      </w:r>
      <w:r w:rsidRPr="00C006BB">
        <w:rPr>
          <w:rFonts w:cs="Traditional Arabic" w:hint="cs"/>
          <w:sz w:val="32"/>
          <w:szCs w:val="32"/>
        </w:rPr>
        <w:t xml:space="preserve">: </w:t>
      </w:r>
      <w:r w:rsidRPr="00C006BB">
        <w:rPr>
          <w:rFonts w:cs="Traditional Arabic" w:hint="cs"/>
          <w:sz w:val="32"/>
          <w:szCs w:val="32"/>
          <w:rtl/>
        </w:rPr>
        <w:t>أضرب على حديثه؟ قال: نعم</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بن عدي كتب إلي محمد بن الحسن: ثنا عمرو بن علي</w:t>
      </w:r>
      <w:r w:rsidRPr="00C006BB">
        <w:rPr>
          <w:rFonts w:cs="Traditional Arabic" w:hint="cs"/>
          <w:sz w:val="32"/>
          <w:szCs w:val="32"/>
        </w:rPr>
        <w:t xml:space="preserve"> </w:t>
      </w:r>
      <w:r w:rsidRPr="00C006BB">
        <w:rPr>
          <w:rFonts w:cs="Traditional Arabic" w:hint="cs"/>
          <w:sz w:val="32"/>
          <w:szCs w:val="32"/>
          <w:rtl/>
        </w:rPr>
        <w:t>سمعت يحي سئل عن حديث هشام بن حجير فأبى أن يحدث به ولم يرضه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عبد الله بن</w:t>
      </w:r>
      <w:r w:rsidRPr="00C006BB">
        <w:rPr>
          <w:rFonts w:cs="Traditional Arabic" w:hint="cs"/>
          <w:sz w:val="32"/>
          <w:szCs w:val="32"/>
        </w:rPr>
        <w:t xml:space="preserve"> </w:t>
      </w:r>
      <w:r w:rsidRPr="00C006BB">
        <w:rPr>
          <w:rFonts w:cs="Traditional Arabic" w:hint="cs"/>
          <w:sz w:val="32"/>
          <w:szCs w:val="32"/>
          <w:rtl/>
        </w:rPr>
        <w:t>أحمد: سألت يحي عن هشام بن حجير فضعفه جداً</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وقال سمعت أبي يقول: هشام بن حجير</w:t>
      </w:r>
      <w:r w:rsidRPr="00C006BB">
        <w:rPr>
          <w:rFonts w:cs="Traditional Arabic" w:hint="cs"/>
          <w:sz w:val="32"/>
          <w:szCs w:val="32"/>
        </w:rPr>
        <w:t xml:space="preserve"> </w:t>
      </w:r>
      <w:r w:rsidRPr="00C006BB">
        <w:rPr>
          <w:rFonts w:cs="Traditional Arabic" w:hint="cs"/>
          <w:sz w:val="32"/>
          <w:szCs w:val="32"/>
          <w:rtl/>
        </w:rPr>
        <w:t>مكيٌ ضعيف الحديث</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أبو حاتم: يكتب حديثه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وذكره العقيلي في الضعفاء</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ومع تضعيف هؤلاء الجبال الرواسي لـ هشام بن حجير تعلق البعض بتوثيق بعض الأئمة</w:t>
      </w:r>
      <w:r w:rsidRPr="00C006BB">
        <w:rPr>
          <w:rFonts w:cs="Traditional Arabic" w:hint="cs"/>
          <w:sz w:val="32"/>
          <w:szCs w:val="32"/>
        </w:rPr>
        <w:t xml:space="preserve"> </w:t>
      </w:r>
      <w:r w:rsidRPr="00C006BB">
        <w:rPr>
          <w:rFonts w:cs="Traditional Arabic" w:hint="cs"/>
          <w:sz w:val="32"/>
          <w:szCs w:val="32"/>
          <w:rtl/>
        </w:rPr>
        <w:t>له، فمن هؤلاء الأئمة ابن حبان، وابن سعد،وابن شاهين والعجلي</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lastRenderedPageBreak/>
        <w:t>أما ابن سعد فلا</w:t>
      </w:r>
      <w:r w:rsidRPr="00C006BB">
        <w:rPr>
          <w:rFonts w:cs="Traditional Arabic" w:hint="cs"/>
          <w:sz w:val="32"/>
          <w:szCs w:val="32"/>
        </w:rPr>
        <w:t xml:space="preserve"> </w:t>
      </w:r>
      <w:r w:rsidRPr="00C006BB">
        <w:rPr>
          <w:rFonts w:cs="Traditional Arabic" w:hint="cs"/>
          <w:sz w:val="32"/>
          <w:szCs w:val="32"/>
          <w:rtl/>
        </w:rPr>
        <w:t>يعتمد توثيقه إذا خالف الأئمة لأنه يعتمد على الواقدي ومادته في الطبقات منه في</w:t>
      </w:r>
      <w:r w:rsidRPr="00C006BB">
        <w:rPr>
          <w:rFonts w:cs="Traditional Arabic" w:hint="cs"/>
          <w:sz w:val="32"/>
          <w:szCs w:val="32"/>
        </w:rPr>
        <w:t xml:space="preserve"> </w:t>
      </w:r>
      <w:r w:rsidRPr="00C006BB">
        <w:rPr>
          <w:rFonts w:cs="Traditional Arabic" w:hint="cs"/>
          <w:sz w:val="32"/>
          <w:szCs w:val="32"/>
          <w:rtl/>
        </w:rPr>
        <w:t>الغالب والواقدي ليس بمعتمد</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وأما ابن حبان والعجلي فمشهوران بالتساهل في توثيق</w:t>
      </w:r>
      <w:r w:rsidRPr="00C006BB">
        <w:rPr>
          <w:rFonts w:cs="Traditional Arabic" w:hint="cs"/>
          <w:sz w:val="32"/>
          <w:szCs w:val="32"/>
        </w:rPr>
        <w:t xml:space="preserve"> </w:t>
      </w:r>
      <w:r w:rsidRPr="00C006BB">
        <w:rPr>
          <w:rFonts w:cs="Traditional Arabic" w:hint="cs"/>
          <w:sz w:val="32"/>
          <w:szCs w:val="32"/>
          <w:rtl/>
        </w:rPr>
        <w:t>المجاهيل ويؤخذ بتوثيقهم لغير المجاهيل لكنهما في هشام قد خالفا أئمة الجرح</w:t>
      </w:r>
      <w:r w:rsidRPr="00C006BB">
        <w:rPr>
          <w:rFonts w:cs="Traditional Arabic" w:hint="cs"/>
          <w:sz w:val="32"/>
          <w:szCs w:val="32"/>
        </w:rPr>
        <w:t xml:space="preserve"> </w:t>
      </w:r>
      <w:r w:rsidRPr="00C006BB">
        <w:rPr>
          <w:rFonts w:cs="Traditional Arabic" w:hint="cs"/>
          <w:sz w:val="32"/>
          <w:szCs w:val="32"/>
          <w:rtl/>
        </w:rPr>
        <w:t>والتعديل وأساطين هذا الفن وركائز علم العلل ومعرفة الرجال. لذا قال عنه الحافظ ابن</w:t>
      </w:r>
      <w:r w:rsidRPr="00C006BB">
        <w:rPr>
          <w:rFonts w:cs="Traditional Arabic" w:hint="cs"/>
          <w:sz w:val="32"/>
          <w:szCs w:val="32"/>
        </w:rPr>
        <w:t xml:space="preserve"> </w:t>
      </w:r>
      <w:r w:rsidRPr="00C006BB">
        <w:rPr>
          <w:rFonts w:cs="Traditional Arabic" w:hint="cs"/>
          <w:sz w:val="32"/>
          <w:szCs w:val="32"/>
          <w:rtl/>
        </w:rPr>
        <w:t>حجر: (صدوق له أوهام) ولم يجعله في مرتبة من يقبل حديثه لو انفرد، فكيف يعارض بقول</w:t>
      </w:r>
      <w:r w:rsidRPr="00C006BB">
        <w:rPr>
          <w:rFonts w:cs="Traditional Arabic" w:hint="cs"/>
          <w:sz w:val="32"/>
          <w:szCs w:val="32"/>
        </w:rPr>
        <w:t xml:space="preserve"> </w:t>
      </w:r>
      <w:r w:rsidRPr="00C006BB">
        <w:rPr>
          <w:rFonts w:cs="Traditional Arabic" w:hint="cs"/>
          <w:sz w:val="32"/>
          <w:szCs w:val="32"/>
          <w:rtl/>
        </w:rPr>
        <w:t>ابن حبان والعجلي وابن شاهين في رجلٍ ضعفه أحمد بن حنبل، ويحي بن معين، وتركه يحي</w:t>
      </w:r>
      <w:r w:rsidRPr="00C006BB">
        <w:rPr>
          <w:rFonts w:cs="Traditional Arabic" w:hint="cs"/>
          <w:sz w:val="32"/>
          <w:szCs w:val="32"/>
        </w:rPr>
        <w:t xml:space="preserve"> </w:t>
      </w:r>
      <w:r w:rsidRPr="00C006BB">
        <w:rPr>
          <w:rFonts w:cs="Traditional Arabic" w:hint="cs"/>
          <w:sz w:val="32"/>
          <w:szCs w:val="32"/>
          <w:rtl/>
        </w:rPr>
        <w:t>بن سعيد، وضرب علي بن المديني على حديثه. وتمسك البعض بأنه من رجال الصحيحين وهذا</w:t>
      </w:r>
      <w:r w:rsidRPr="00C006BB">
        <w:rPr>
          <w:rFonts w:cs="Traditional Arabic" w:hint="cs"/>
          <w:sz w:val="32"/>
          <w:szCs w:val="32"/>
        </w:rPr>
        <w:t xml:space="preserve"> </w:t>
      </w:r>
      <w:r w:rsidRPr="00C006BB">
        <w:rPr>
          <w:rFonts w:cs="Traditional Arabic" w:hint="cs"/>
          <w:sz w:val="32"/>
          <w:szCs w:val="32"/>
          <w:rtl/>
        </w:rPr>
        <w:t>تمسك فاسد لأنه لم يروِ له البخاري ولا مسلم إلا مقروناً بغيره من الثقات ولم يحتجا</w:t>
      </w:r>
      <w:r w:rsidRPr="00C006BB">
        <w:rPr>
          <w:rFonts w:cs="Traditional Arabic" w:hint="cs"/>
          <w:sz w:val="32"/>
          <w:szCs w:val="32"/>
        </w:rPr>
        <w:t xml:space="preserve"> </w:t>
      </w:r>
      <w:r w:rsidRPr="00C006BB">
        <w:rPr>
          <w:rFonts w:cs="Traditional Arabic" w:hint="cs"/>
          <w:sz w:val="32"/>
          <w:szCs w:val="32"/>
          <w:rtl/>
        </w:rPr>
        <w:t>به في الأصول فالقول فيه ما قاله الإمام أبو حاتم: (يكتب حديثُهُ). أي ليتابع به،</w:t>
      </w:r>
      <w:r w:rsidRPr="00C006BB">
        <w:rPr>
          <w:rFonts w:cs="Traditional Arabic" w:hint="cs"/>
          <w:sz w:val="32"/>
          <w:szCs w:val="32"/>
        </w:rPr>
        <w:t xml:space="preserve"> </w:t>
      </w:r>
      <w:proofErr w:type="gramStart"/>
      <w:r w:rsidRPr="00C006BB">
        <w:rPr>
          <w:rFonts w:cs="Traditional Arabic" w:hint="cs"/>
          <w:sz w:val="32"/>
          <w:szCs w:val="32"/>
          <w:rtl/>
        </w:rPr>
        <w:t>فإن</w:t>
      </w:r>
      <w:proofErr w:type="gramEnd"/>
      <w:r w:rsidRPr="00C006BB">
        <w:rPr>
          <w:rFonts w:cs="Traditional Arabic" w:hint="cs"/>
          <w:sz w:val="32"/>
          <w:szCs w:val="32"/>
          <w:rtl/>
        </w:rPr>
        <w:t xml:space="preserve"> حديثه يصلح في الشواهد. أما في هذا الأثر فالراجح أنه لم يتابع عليه بل انفرد</w:t>
      </w:r>
      <w:r w:rsidRPr="00C006BB">
        <w:rPr>
          <w:rFonts w:cs="Traditional Arabic" w:hint="cs"/>
          <w:sz w:val="32"/>
          <w:szCs w:val="32"/>
        </w:rPr>
        <w:t xml:space="preserve"> </w:t>
      </w:r>
      <w:r w:rsidRPr="00C006BB">
        <w:rPr>
          <w:rFonts w:cs="Traditional Arabic" w:hint="cs"/>
          <w:sz w:val="32"/>
          <w:szCs w:val="32"/>
          <w:rtl/>
        </w:rPr>
        <w:t>بهذه الرواية لأنا لم نجد من يتابعه ولم نجزم بذلك إلا بعد أن وقفنا على قول الإمام</w:t>
      </w:r>
      <w:r w:rsidRPr="00C006BB">
        <w:rPr>
          <w:rFonts w:cs="Traditional Arabic" w:hint="cs"/>
          <w:sz w:val="32"/>
          <w:szCs w:val="32"/>
        </w:rPr>
        <w:t xml:space="preserve"> </w:t>
      </w:r>
      <w:r w:rsidRPr="00C006BB">
        <w:rPr>
          <w:rFonts w:cs="Traditional Arabic" w:hint="cs"/>
          <w:sz w:val="32"/>
          <w:szCs w:val="32"/>
          <w:rtl/>
        </w:rPr>
        <w:t>سفيان بن عيينة في روايته عن هشام</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روى العقيلي في الضعفاء عن ابن عيينة قال</w:t>
      </w:r>
      <w:r w:rsidRPr="00C006BB">
        <w:rPr>
          <w:rFonts w:cs="Traditional Arabic" w:hint="cs"/>
          <w:sz w:val="32"/>
          <w:szCs w:val="32"/>
        </w:rPr>
        <w:t xml:space="preserve">: </w:t>
      </w:r>
      <w:r w:rsidRPr="00C006BB">
        <w:rPr>
          <w:rFonts w:cs="Traditional Arabic" w:hint="cs"/>
          <w:sz w:val="32"/>
          <w:szCs w:val="32"/>
          <w:rtl/>
        </w:rPr>
        <w:t>لم نأخذ منه إلا ما لا نجد عند غيره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أي كل ما رواه سفيان عن هشام فهو من ما</w:t>
      </w:r>
      <w:r w:rsidRPr="00C006BB">
        <w:rPr>
          <w:rFonts w:cs="Traditional Arabic" w:hint="cs"/>
          <w:sz w:val="32"/>
          <w:szCs w:val="32"/>
        </w:rPr>
        <w:t xml:space="preserve"> </w:t>
      </w:r>
      <w:r w:rsidRPr="00C006BB">
        <w:rPr>
          <w:rFonts w:cs="Traditional Arabic" w:hint="cs"/>
          <w:sz w:val="32"/>
          <w:szCs w:val="32"/>
          <w:rtl/>
        </w:rPr>
        <w:t>انفرد به وإلا لأخذه من غيره فثبت بذلك ضعف قول علي بن حسن الحلبي: (وعلى هذا فإن</w:t>
      </w:r>
      <w:r w:rsidRPr="00C006BB">
        <w:rPr>
          <w:rFonts w:cs="Traditional Arabic" w:hint="cs"/>
          <w:sz w:val="32"/>
          <w:szCs w:val="32"/>
        </w:rPr>
        <w:t xml:space="preserve"> </w:t>
      </w:r>
      <w:r w:rsidRPr="00C006BB">
        <w:rPr>
          <w:rFonts w:cs="Traditional Arabic" w:hint="cs"/>
          <w:sz w:val="32"/>
          <w:szCs w:val="32"/>
          <w:rtl/>
        </w:rPr>
        <w:t>الأخبار الأخرى الواردة عن ابن عباس بالأسانيد الثابتة في معني الخبر نفسه تقوي</w:t>
      </w:r>
      <w:r w:rsidRPr="00C006BB">
        <w:rPr>
          <w:rFonts w:cs="Traditional Arabic" w:hint="cs"/>
          <w:sz w:val="32"/>
          <w:szCs w:val="32"/>
        </w:rPr>
        <w:t xml:space="preserve"> </w:t>
      </w:r>
      <w:r w:rsidRPr="00C006BB">
        <w:rPr>
          <w:rFonts w:cs="Traditional Arabic" w:hint="cs"/>
          <w:sz w:val="32"/>
          <w:szCs w:val="32"/>
          <w:rtl/>
        </w:rPr>
        <w:t>خبره هذا ولا ترده كما سيأتي فهو حسن لغيره على أقل الأقوال</w:t>
      </w:r>
      <w:r w:rsidRPr="00C006BB">
        <w:rPr>
          <w:rFonts w:cs="Traditional Arabic" w:hint="cs"/>
          <w:sz w:val="32"/>
          <w:szCs w:val="32"/>
        </w:rPr>
        <w:br/>
      </w:r>
      <w:r w:rsidRPr="00C006BB">
        <w:rPr>
          <w:rFonts w:cs="Traditional Arabic" w:hint="cs"/>
          <w:sz w:val="32"/>
          <w:szCs w:val="32"/>
          <w:rtl/>
        </w:rPr>
        <w:t>ثم رد الحلبي على</w:t>
      </w:r>
      <w:r w:rsidRPr="00C006BB">
        <w:rPr>
          <w:rFonts w:cs="Traditional Arabic" w:hint="cs"/>
          <w:sz w:val="32"/>
          <w:szCs w:val="32"/>
        </w:rPr>
        <w:t xml:space="preserve"> </w:t>
      </w:r>
      <w:r w:rsidRPr="00C006BB">
        <w:rPr>
          <w:rFonts w:cs="Traditional Arabic" w:hint="cs"/>
          <w:sz w:val="32"/>
          <w:szCs w:val="32"/>
          <w:rtl/>
        </w:rPr>
        <w:t>بعض الأفاضل الذي أرسل إليه رداً على تصحيحه للأثر بأن قال: (لكن لي عليه بعض</w:t>
      </w:r>
      <w:r w:rsidRPr="00C006BB">
        <w:rPr>
          <w:rFonts w:cs="Traditional Arabic" w:hint="cs"/>
          <w:sz w:val="32"/>
          <w:szCs w:val="32"/>
        </w:rPr>
        <w:t xml:space="preserve"> </w:t>
      </w:r>
      <w:r w:rsidRPr="00C006BB">
        <w:rPr>
          <w:rFonts w:cs="Traditional Arabic" w:hint="cs"/>
          <w:sz w:val="32"/>
          <w:szCs w:val="32"/>
          <w:rtl/>
        </w:rPr>
        <w:t>الملاحظات أهمها أنه- حفظه الله- لم يشر إلى مسألة الشواهد الواردة في معنى هذا</w:t>
      </w:r>
      <w:r w:rsidRPr="00C006BB">
        <w:rPr>
          <w:rFonts w:cs="Traditional Arabic" w:hint="cs"/>
          <w:sz w:val="32"/>
          <w:szCs w:val="32"/>
        </w:rPr>
        <w:t xml:space="preserve"> </w:t>
      </w:r>
      <w:r w:rsidRPr="00C006BB">
        <w:rPr>
          <w:rFonts w:cs="Traditional Arabic" w:hint="cs"/>
          <w:sz w:val="32"/>
          <w:szCs w:val="32"/>
          <w:rtl/>
        </w:rPr>
        <w:t>الخبر الذي اجتهد في تضعيفه</w:t>
      </w:r>
      <w:r w:rsidRPr="00C006BB">
        <w:rPr>
          <w:rFonts w:cs="Traditional Arabic" w:hint="cs"/>
          <w:sz w:val="32"/>
          <w:szCs w:val="32"/>
        </w:rPr>
        <w:br/>
      </w:r>
      <w:r w:rsidRPr="00C006BB">
        <w:rPr>
          <w:rFonts w:cs="Traditional Arabic" w:hint="cs"/>
          <w:sz w:val="32"/>
          <w:szCs w:val="32"/>
          <w:rtl/>
        </w:rPr>
        <w:t>ونقول بل هو الذي اجتهد في تصحيح هذا الأثر فقد</w:t>
      </w:r>
      <w:r w:rsidRPr="00C006BB">
        <w:rPr>
          <w:rFonts w:cs="Traditional Arabic" w:hint="cs"/>
          <w:sz w:val="32"/>
          <w:szCs w:val="32"/>
        </w:rPr>
        <w:t xml:space="preserve"> </w:t>
      </w:r>
      <w:r w:rsidRPr="00C006BB">
        <w:rPr>
          <w:rFonts w:cs="Traditional Arabic" w:hint="cs"/>
          <w:sz w:val="32"/>
          <w:szCs w:val="32"/>
          <w:rtl/>
        </w:rPr>
        <w:t>بحث وبحث ليخرج له شواهد يَتَعَضَّدُ بها فإليك هذه الشواهد التي ذكرها بعد أن قال</w:t>
      </w:r>
      <w:r w:rsidRPr="00C006BB">
        <w:rPr>
          <w:rFonts w:cs="Traditional Arabic" w:hint="cs"/>
          <w:sz w:val="32"/>
          <w:szCs w:val="32"/>
        </w:rPr>
        <w:t>: (</w:t>
      </w:r>
      <w:r w:rsidRPr="00C006BB">
        <w:rPr>
          <w:rFonts w:cs="Traditional Arabic" w:hint="cs"/>
          <w:sz w:val="32"/>
          <w:szCs w:val="32"/>
          <w:rtl/>
        </w:rPr>
        <w:t>كما سيأتي</w:t>
      </w:r>
      <w:r w:rsidRPr="00C006BB">
        <w:rPr>
          <w:rFonts w:cs="Traditional Arabic" w:hint="cs"/>
          <w:sz w:val="32"/>
          <w:szCs w:val="32"/>
        </w:rPr>
        <w:br/>
      </w:r>
      <w:r w:rsidRPr="00C006BB">
        <w:rPr>
          <w:rFonts w:cs="Traditional Arabic" w:hint="cs"/>
          <w:b/>
          <w:bCs/>
          <w:sz w:val="32"/>
          <w:szCs w:val="32"/>
          <w:rtl/>
        </w:rPr>
        <w:t>الطريق الخامسة</w:t>
      </w:r>
      <w:r w:rsidRPr="00C006BB">
        <w:rPr>
          <w:rFonts w:cs="Traditional Arabic" w:hint="cs"/>
          <w:b/>
          <w:bCs/>
          <w:sz w:val="32"/>
          <w:szCs w:val="32"/>
        </w:rPr>
        <w:t xml:space="preserve">: </w:t>
      </w:r>
      <w:r w:rsidRPr="00C006BB">
        <w:rPr>
          <w:rFonts w:cs="Traditional Arabic" w:hint="cs"/>
          <w:b/>
          <w:bCs/>
          <w:sz w:val="32"/>
          <w:szCs w:val="32"/>
        </w:rPr>
        <w:br/>
      </w:r>
      <w:r w:rsidRPr="00C006BB">
        <w:rPr>
          <w:rFonts w:cs="Traditional Arabic" w:hint="cs"/>
          <w:sz w:val="32"/>
          <w:szCs w:val="32"/>
          <w:rtl/>
        </w:rPr>
        <w:t>روى الحاكم من طريق علي بن حرب عن سفيان به</w:t>
      </w:r>
      <w:r w:rsidRPr="00C006BB">
        <w:rPr>
          <w:rFonts w:cs="Traditional Arabic" w:hint="cs"/>
          <w:sz w:val="32"/>
          <w:szCs w:val="32"/>
        </w:rPr>
        <w:t xml:space="preserve"> </w:t>
      </w:r>
      <w:r w:rsidRPr="00C006BB">
        <w:rPr>
          <w:rFonts w:cs="Traditional Arabic" w:hint="cs"/>
          <w:sz w:val="32"/>
          <w:szCs w:val="32"/>
          <w:rtl/>
        </w:rPr>
        <w:t>بلفظ: (إنه ليس بالكفر الذي يذهبون إليه، إنه ليس كفراً ينقل عن الملة (فأولئك هم</w:t>
      </w:r>
      <w:r w:rsidRPr="00C006BB">
        <w:rPr>
          <w:rFonts w:cs="Traditional Arabic" w:hint="cs"/>
          <w:sz w:val="32"/>
          <w:szCs w:val="32"/>
        </w:rPr>
        <w:t xml:space="preserve"> </w:t>
      </w:r>
      <w:r w:rsidRPr="00C006BB">
        <w:rPr>
          <w:rFonts w:cs="Traditional Arabic" w:hint="cs"/>
          <w:sz w:val="32"/>
          <w:szCs w:val="32"/>
          <w:rtl/>
        </w:rPr>
        <w:t>الكافرون) كفر دون كفر). وزاد بعضهم (وظلم دون ظلم وفسق دون فسق</w:t>
      </w:r>
      <w:r w:rsidRPr="00C006BB">
        <w:rPr>
          <w:rFonts w:cs="Traditional Arabic" w:hint="cs"/>
          <w:sz w:val="32"/>
          <w:szCs w:val="32"/>
        </w:rPr>
        <w:br/>
      </w:r>
      <w:r w:rsidRPr="00C006BB">
        <w:rPr>
          <w:rFonts w:cs="Traditional Arabic" w:hint="cs"/>
          <w:sz w:val="32"/>
          <w:szCs w:val="32"/>
          <w:rtl/>
        </w:rPr>
        <w:t>وهذه الطريق</w:t>
      </w:r>
      <w:r w:rsidRPr="00C006BB">
        <w:rPr>
          <w:rFonts w:cs="Traditional Arabic" w:hint="cs"/>
          <w:sz w:val="32"/>
          <w:szCs w:val="32"/>
        </w:rPr>
        <w:t xml:space="preserve"> </w:t>
      </w:r>
      <w:r w:rsidRPr="00C006BB">
        <w:rPr>
          <w:rFonts w:cs="Traditional Arabic" w:hint="cs"/>
          <w:sz w:val="32"/>
          <w:szCs w:val="32"/>
          <w:rtl/>
        </w:rPr>
        <w:t>أيضا من رواية هشام بن حجير، وهي ضعيفة كما قدمنا، ولا أدري بعد أن جعلها طريقا آخر</w:t>
      </w:r>
      <w:r w:rsidRPr="00C006BB">
        <w:rPr>
          <w:rFonts w:cs="Traditional Arabic" w:hint="cs"/>
          <w:sz w:val="32"/>
          <w:szCs w:val="32"/>
        </w:rPr>
        <w:t xml:space="preserve"> </w:t>
      </w:r>
      <w:r w:rsidRPr="00C006BB">
        <w:rPr>
          <w:rFonts w:cs="Traditional Arabic" w:hint="cs"/>
          <w:sz w:val="32"/>
          <w:szCs w:val="32"/>
          <w:rtl/>
        </w:rPr>
        <w:t>خامسا للأثر أجعلها شاهداً للطريق الرابعة أم لا ؟! فإنه قال: (كما سيأتي). فإن كان</w:t>
      </w:r>
      <w:r w:rsidRPr="00C006BB">
        <w:rPr>
          <w:rFonts w:cs="Traditional Arabic" w:hint="cs"/>
          <w:sz w:val="32"/>
          <w:szCs w:val="32"/>
        </w:rPr>
        <w:t xml:space="preserve"> </w:t>
      </w:r>
      <w:r w:rsidRPr="00C006BB">
        <w:rPr>
          <w:rFonts w:cs="Traditional Arabic" w:hint="cs"/>
          <w:sz w:val="32"/>
          <w:szCs w:val="32"/>
          <w:rtl/>
        </w:rPr>
        <w:t>كذلك فيكون هذا من الطرائف أن يشهد ابن حجير لابن حجير</w:t>
      </w:r>
      <w:r w:rsidRPr="00C006BB">
        <w:rPr>
          <w:rFonts w:cs="Traditional Arabic" w:hint="cs"/>
          <w:sz w:val="32"/>
          <w:szCs w:val="32"/>
        </w:rPr>
        <w:t xml:space="preserve">!! </w:t>
      </w:r>
      <w:r w:rsidRPr="00C006BB">
        <w:rPr>
          <w:rFonts w:cs="Traditional Arabic" w:hint="cs"/>
          <w:sz w:val="32"/>
          <w:szCs w:val="32"/>
        </w:rPr>
        <w:br/>
      </w:r>
      <w:proofErr w:type="gramStart"/>
      <w:r w:rsidRPr="00C006BB">
        <w:rPr>
          <w:rFonts w:cs="Traditional Arabic" w:hint="cs"/>
          <w:sz w:val="32"/>
          <w:szCs w:val="32"/>
          <w:rtl/>
        </w:rPr>
        <w:t>ثم</w:t>
      </w:r>
      <w:proofErr w:type="gramEnd"/>
      <w:r w:rsidRPr="00C006BB">
        <w:rPr>
          <w:rFonts w:cs="Traditional Arabic" w:hint="cs"/>
          <w:sz w:val="32"/>
          <w:szCs w:val="32"/>
          <w:rtl/>
        </w:rPr>
        <w:t xml:space="preserve"> إن هذه الرواية</w:t>
      </w:r>
      <w:r w:rsidRPr="00C006BB">
        <w:rPr>
          <w:rFonts w:cs="Traditional Arabic" w:hint="cs"/>
          <w:sz w:val="32"/>
          <w:szCs w:val="32"/>
        </w:rPr>
        <w:t xml:space="preserve"> </w:t>
      </w:r>
      <w:r w:rsidRPr="00C006BB">
        <w:rPr>
          <w:rFonts w:cs="Traditional Arabic" w:hint="cs"/>
          <w:sz w:val="32"/>
          <w:szCs w:val="32"/>
          <w:rtl/>
        </w:rPr>
        <w:t>ملفقة من عدة روايات مما يدل على الوهم والخطأ الذي وقع فيها فإنها جمعت كل الألفاظ</w:t>
      </w:r>
      <w:r w:rsidRPr="00C006BB">
        <w:rPr>
          <w:rFonts w:cs="Traditional Arabic" w:hint="cs"/>
          <w:sz w:val="32"/>
          <w:szCs w:val="32"/>
        </w:rPr>
        <w:t xml:space="preserve"> </w:t>
      </w:r>
      <w:r w:rsidRPr="00C006BB">
        <w:rPr>
          <w:rFonts w:cs="Traditional Arabic" w:hint="cs"/>
          <w:sz w:val="32"/>
          <w:szCs w:val="32"/>
          <w:rtl/>
        </w:rPr>
        <w:t>سابقة الذكر</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b/>
          <w:bCs/>
          <w:sz w:val="32"/>
          <w:szCs w:val="32"/>
          <w:rtl/>
        </w:rPr>
        <w:lastRenderedPageBreak/>
        <w:t>الطريق السادسة</w:t>
      </w:r>
      <w:r w:rsidRPr="00C006BB">
        <w:rPr>
          <w:rFonts w:cs="Traditional Arabic" w:hint="cs"/>
          <w:b/>
          <w:bCs/>
          <w:sz w:val="32"/>
          <w:szCs w:val="32"/>
        </w:rPr>
        <w:t xml:space="preserve">: </w:t>
      </w:r>
      <w:r w:rsidRPr="00C006BB">
        <w:rPr>
          <w:rFonts w:cs="Traditional Arabic" w:hint="cs"/>
          <w:b/>
          <w:bCs/>
          <w:sz w:val="32"/>
          <w:szCs w:val="32"/>
        </w:rPr>
        <w:br/>
      </w:r>
      <w:r w:rsidRPr="00C006BB">
        <w:rPr>
          <w:rFonts w:cs="Traditional Arabic" w:hint="cs"/>
          <w:sz w:val="32"/>
          <w:szCs w:val="32"/>
          <w:rtl/>
        </w:rPr>
        <w:t>قال ابن جرير الطبري حدثنا المثنى ثنا عبد</w:t>
      </w:r>
      <w:r w:rsidRPr="00C006BB">
        <w:rPr>
          <w:rFonts w:cs="Traditional Arabic" w:hint="cs"/>
          <w:sz w:val="32"/>
          <w:szCs w:val="32"/>
        </w:rPr>
        <w:t xml:space="preserve"> </w:t>
      </w:r>
      <w:r w:rsidRPr="00C006BB">
        <w:rPr>
          <w:rFonts w:cs="Traditional Arabic" w:hint="cs"/>
          <w:sz w:val="32"/>
          <w:szCs w:val="32"/>
          <w:rtl/>
        </w:rPr>
        <w:t>الله بن صالح قال ثني معاوية بن صالح عن علي بن أبي طلحة عن ابن عباس في قوله تعالى</w:t>
      </w:r>
      <w:r w:rsidRPr="00C006BB">
        <w:rPr>
          <w:rFonts w:cs="Traditional Arabic" w:hint="cs"/>
          <w:sz w:val="32"/>
          <w:szCs w:val="32"/>
        </w:rPr>
        <w:t xml:space="preserve"> (</w:t>
      </w:r>
      <w:r w:rsidRPr="00C006BB">
        <w:rPr>
          <w:rFonts w:cs="Traditional Arabic" w:hint="cs"/>
          <w:sz w:val="32"/>
          <w:szCs w:val="32"/>
          <w:rtl/>
        </w:rPr>
        <w:t>فأولئك هم الكافرون) قال من جحد ما أنزلت فقد كفر ومن أقر به ولم يحكم فهو ظالم</w:t>
      </w:r>
      <w:r w:rsidRPr="00C006BB">
        <w:rPr>
          <w:rFonts w:cs="Traditional Arabic" w:hint="cs"/>
          <w:sz w:val="32"/>
          <w:szCs w:val="32"/>
        </w:rPr>
        <w:t xml:space="preserve"> </w:t>
      </w:r>
      <w:r w:rsidRPr="00C006BB">
        <w:rPr>
          <w:rFonts w:cs="Traditional Arabic" w:hint="cs"/>
          <w:sz w:val="32"/>
          <w:szCs w:val="32"/>
          <w:rtl/>
        </w:rPr>
        <w:t>فاسق</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عبد الله بن صالح هو: ابن محمد بن مسلم الجهني المصري كاتب الليث بن سعد</w:t>
      </w:r>
      <w:r w:rsidRPr="00C006BB">
        <w:rPr>
          <w:rFonts w:cs="Traditional Arabic" w:hint="cs"/>
          <w:sz w:val="32"/>
          <w:szCs w:val="32"/>
        </w:rPr>
        <w:t xml:space="preserve"> </w:t>
      </w:r>
      <w:r w:rsidRPr="00C006BB">
        <w:rPr>
          <w:rFonts w:cs="Traditional Arabic" w:hint="cs"/>
          <w:sz w:val="32"/>
          <w:szCs w:val="32"/>
          <w:rtl/>
        </w:rPr>
        <w:t>وهو ضعيف</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عبد الله بن أحمد: سألت أبي عن عبد الله بن صالح كاتب الليث بن</w:t>
      </w:r>
      <w:r w:rsidRPr="00C006BB">
        <w:rPr>
          <w:rFonts w:cs="Traditional Arabic" w:hint="cs"/>
          <w:sz w:val="32"/>
          <w:szCs w:val="32"/>
        </w:rPr>
        <w:t xml:space="preserve"> </w:t>
      </w:r>
      <w:r w:rsidRPr="00C006BB">
        <w:rPr>
          <w:rFonts w:cs="Traditional Arabic" w:hint="cs"/>
          <w:sz w:val="32"/>
          <w:szCs w:val="32"/>
          <w:rtl/>
        </w:rPr>
        <w:t>سعد فقال كان أول أمره متماسك ثم فسد بآخره وليس هو بشيء،</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ابن المديني: لا</w:t>
      </w:r>
      <w:r w:rsidRPr="00C006BB">
        <w:rPr>
          <w:rFonts w:cs="Traditional Arabic" w:hint="cs"/>
          <w:sz w:val="32"/>
          <w:szCs w:val="32"/>
        </w:rPr>
        <w:t xml:space="preserve"> </w:t>
      </w:r>
      <w:r w:rsidRPr="00C006BB">
        <w:rPr>
          <w:rFonts w:cs="Traditional Arabic" w:hint="cs"/>
          <w:sz w:val="32"/>
          <w:szCs w:val="32"/>
          <w:rtl/>
        </w:rPr>
        <w:t>أروي عنه شيئاً،</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وقال النسائي: ليس بثقة،</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أحمد بن صالح: متهم ليس بشيء،</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صالح جزرة: كان ابن معين يوثقه وهو عندي يكذب في الحديث،</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أبو زرعة</w:t>
      </w:r>
      <w:r w:rsidRPr="00C006BB">
        <w:rPr>
          <w:rFonts w:cs="Traditional Arabic" w:hint="cs"/>
          <w:sz w:val="32"/>
          <w:szCs w:val="32"/>
        </w:rPr>
        <w:t xml:space="preserve">: </w:t>
      </w:r>
      <w:r w:rsidRPr="00C006BB">
        <w:rPr>
          <w:rFonts w:cs="Traditional Arabic" w:hint="cs"/>
          <w:sz w:val="32"/>
          <w:szCs w:val="32"/>
          <w:rtl/>
        </w:rPr>
        <w:t>لم يكن عندي ممن يتعمد الكذب وكان حسن الحديث</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 xml:space="preserve">قال أبو حاتم: </w:t>
      </w:r>
      <w:proofErr w:type="gramStart"/>
      <w:r w:rsidRPr="00C006BB">
        <w:rPr>
          <w:rFonts w:cs="Traditional Arabic" w:hint="cs"/>
          <w:sz w:val="32"/>
          <w:szCs w:val="32"/>
          <w:rtl/>
        </w:rPr>
        <w:t>صدوق</w:t>
      </w:r>
      <w:proofErr w:type="gramEnd"/>
      <w:r w:rsidRPr="00C006BB">
        <w:rPr>
          <w:rFonts w:cs="Traditional Arabic" w:hint="cs"/>
          <w:sz w:val="32"/>
          <w:szCs w:val="32"/>
          <w:rtl/>
        </w:rPr>
        <w:t xml:space="preserve"> أمين ما</w:t>
      </w:r>
      <w:r w:rsidRPr="00C006BB">
        <w:rPr>
          <w:rFonts w:cs="Traditional Arabic" w:hint="cs"/>
          <w:sz w:val="32"/>
          <w:szCs w:val="32"/>
        </w:rPr>
        <w:t xml:space="preserve"> </w:t>
      </w:r>
      <w:r w:rsidRPr="00C006BB">
        <w:rPr>
          <w:rFonts w:cs="Traditional Arabic" w:hint="cs"/>
          <w:sz w:val="32"/>
          <w:szCs w:val="32"/>
          <w:rtl/>
        </w:rPr>
        <w:t>علمته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وقد كثر الكلام في عبد الله بن صالح منهم من جعله كذابا ومنهم من ضعفه</w:t>
      </w:r>
      <w:r w:rsidRPr="00C006BB">
        <w:rPr>
          <w:rFonts w:cs="Traditional Arabic" w:hint="cs"/>
          <w:sz w:val="32"/>
          <w:szCs w:val="32"/>
        </w:rPr>
        <w:t xml:space="preserve"> </w:t>
      </w:r>
      <w:r w:rsidRPr="00C006BB">
        <w:rPr>
          <w:rFonts w:cs="Traditional Arabic" w:hint="cs"/>
          <w:sz w:val="32"/>
          <w:szCs w:val="32"/>
          <w:rtl/>
        </w:rPr>
        <w:t>ومنهم من حسن حديثه، وجامع القول فيه ما قاله الإمام ابن حبان- وهو من أهل</w:t>
      </w:r>
      <w:r w:rsidRPr="00C006BB">
        <w:rPr>
          <w:rFonts w:cs="Traditional Arabic" w:hint="cs"/>
          <w:sz w:val="32"/>
          <w:szCs w:val="32"/>
        </w:rPr>
        <w:t xml:space="preserve"> </w:t>
      </w:r>
      <w:r w:rsidRPr="00C006BB">
        <w:rPr>
          <w:rFonts w:cs="Traditional Arabic" w:hint="cs"/>
          <w:sz w:val="32"/>
          <w:szCs w:val="32"/>
          <w:rtl/>
        </w:rPr>
        <w:t>الاستقراء التام-: كان في نفسه صدوقا إنما وقعت له مناكير في حديثه من قبل جار له</w:t>
      </w:r>
      <w:r w:rsidRPr="00C006BB">
        <w:rPr>
          <w:rFonts w:cs="Traditional Arabic" w:hint="cs"/>
          <w:sz w:val="32"/>
          <w:szCs w:val="32"/>
        </w:rPr>
        <w:t xml:space="preserve"> </w:t>
      </w:r>
      <w:r w:rsidRPr="00C006BB">
        <w:rPr>
          <w:rFonts w:cs="Traditional Arabic" w:hint="cs"/>
          <w:sz w:val="32"/>
          <w:szCs w:val="32"/>
          <w:rtl/>
        </w:rPr>
        <w:t>فسمعت ابن خزيمة يقول: كان له جار بينه وبينه عداوة كان يضع الحديث على شيخ أبي</w:t>
      </w:r>
      <w:r w:rsidRPr="00C006BB">
        <w:rPr>
          <w:rFonts w:cs="Traditional Arabic" w:hint="cs"/>
          <w:sz w:val="32"/>
          <w:szCs w:val="32"/>
        </w:rPr>
        <w:t xml:space="preserve"> </w:t>
      </w:r>
      <w:r w:rsidRPr="00C006BB">
        <w:rPr>
          <w:rFonts w:cs="Traditional Arabic" w:hint="cs"/>
          <w:sz w:val="32"/>
          <w:szCs w:val="32"/>
          <w:rtl/>
        </w:rPr>
        <w:t>صالح ويكتبه بخط يشبه خط عبد الله ويرميه في داره بين كتبه فيتوهم عبد الله أنه خطه</w:t>
      </w:r>
      <w:r w:rsidRPr="00C006BB">
        <w:rPr>
          <w:rFonts w:cs="Traditional Arabic" w:hint="cs"/>
          <w:sz w:val="32"/>
          <w:szCs w:val="32"/>
        </w:rPr>
        <w:t xml:space="preserve"> </w:t>
      </w:r>
      <w:r w:rsidRPr="00C006BB">
        <w:rPr>
          <w:rFonts w:cs="Traditional Arabic" w:hint="cs"/>
          <w:sz w:val="32"/>
          <w:szCs w:val="32"/>
          <w:rtl/>
        </w:rPr>
        <w:t xml:space="preserve">فيحدث به. </w:t>
      </w:r>
      <w:proofErr w:type="gramStart"/>
      <w:r w:rsidRPr="00C006BB">
        <w:rPr>
          <w:rFonts w:cs="Traditional Arabic" w:hint="cs"/>
          <w:sz w:val="32"/>
          <w:szCs w:val="32"/>
          <w:rtl/>
        </w:rPr>
        <w:t>ولذلك</w:t>
      </w:r>
      <w:proofErr w:type="gramEnd"/>
      <w:r w:rsidRPr="00C006BB">
        <w:rPr>
          <w:rFonts w:cs="Traditional Arabic" w:hint="cs"/>
          <w:sz w:val="32"/>
          <w:szCs w:val="32"/>
          <w:rtl/>
        </w:rPr>
        <w:t xml:space="preserve"> قال عنه الحافظ ابن حجر: صدوق كثير الغلط ثبت في كتابه فيه غفلة</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وقال عنه الذهبي: فيه لين</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وفي الإسناد كذلك علي بن أبي طلحه: واسمه سالم</w:t>
      </w:r>
      <w:r w:rsidRPr="00C006BB">
        <w:rPr>
          <w:rFonts w:cs="Traditional Arabic" w:hint="cs"/>
          <w:sz w:val="32"/>
          <w:szCs w:val="32"/>
        </w:rPr>
        <w:t xml:space="preserve"> </w:t>
      </w:r>
      <w:r w:rsidRPr="00C006BB">
        <w:rPr>
          <w:rFonts w:cs="Traditional Arabic" w:hint="cs"/>
          <w:sz w:val="32"/>
          <w:szCs w:val="32"/>
          <w:rtl/>
        </w:rPr>
        <w:t>بن المخارق الهاشمي</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احمد بن حنبل: علي بن أبي طلحه له أشياء منكرات</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النسائي: ليس به بأس</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العجلي: ثقة. وذكره ابن حبان في الثقات</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الآجرى عن أبي داود: هو إن شاء الله مستقيم الحديث</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يعقوب عن</w:t>
      </w:r>
      <w:r w:rsidRPr="00C006BB">
        <w:rPr>
          <w:rFonts w:cs="Traditional Arabic" w:hint="cs"/>
          <w:sz w:val="32"/>
          <w:szCs w:val="32"/>
        </w:rPr>
        <w:t xml:space="preserve"> </w:t>
      </w:r>
      <w:r w:rsidRPr="00C006BB">
        <w:rPr>
          <w:rFonts w:cs="Traditional Arabic" w:hint="cs"/>
          <w:sz w:val="32"/>
          <w:szCs w:val="32"/>
          <w:rtl/>
        </w:rPr>
        <w:t xml:space="preserve">سفيان: ضعيف الحديث منكر ليس مجود المذهب. وقال شامي ليس </w:t>
      </w:r>
      <w:proofErr w:type="gramStart"/>
      <w:r w:rsidRPr="00C006BB">
        <w:rPr>
          <w:rFonts w:cs="Traditional Arabic" w:hint="cs"/>
          <w:sz w:val="32"/>
          <w:szCs w:val="32"/>
          <w:rtl/>
        </w:rPr>
        <w:t>هو</w:t>
      </w:r>
      <w:proofErr w:type="gramEnd"/>
      <w:r w:rsidRPr="00C006BB">
        <w:rPr>
          <w:rFonts w:cs="Traditional Arabic" w:hint="cs"/>
          <w:sz w:val="32"/>
          <w:szCs w:val="32"/>
          <w:rtl/>
        </w:rPr>
        <w:t xml:space="preserve"> بمتروك ولا حجة. وأما</w:t>
      </w:r>
      <w:r w:rsidRPr="00C006BB">
        <w:rPr>
          <w:rFonts w:cs="Traditional Arabic" w:hint="cs"/>
          <w:sz w:val="32"/>
          <w:szCs w:val="32"/>
        </w:rPr>
        <w:t xml:space="preserve"> </w:t>
      </w:r>
      <w:r w:rsidRPr="00C006BB">
        <w:rPr>
          <w:rFonts w:cs="Traditional Arabic" w:hint="cs"/>
          <w:sz w:val="32"/>
          <w:szCs w:val="32"/>
          <w:rtl/>
        </w:rPr>
        <w:t>عن روايته عن ابن عباس فهي منقطعة فإنه لم يسمع منه قال ابن أبي حاتم: سمعت أبي</w:t>
      </w:r>
      <w:r w:rsidRPr="00C006BB">
        <w:rPr>
          <w:rFonts w:cs="Traditional Arabic" w:hint="cs"/>
          <w:sz w:val="32"/>
          <w:szCs w:val="32"/>
        </w:rPr>
        <w:t xml:space="preserve"> </w:t>
      </w:r>
      <w:r w:rsidRPr="00C006BB">
        <w:rPr>
          <w:rFonts w:cs="Traditional Arabic" w:hint="cs"/>
          <w:sz w:val="32"/>
          <w:szCs w:val="32"/>
          <w:rtl/>
        </w:rPr>
        <w:t>يقول سمعت دحيماً يقول: أن علي بن أبي طلحة لم يسمع من ابن عباس التفسير</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w:t>
      </w:r>
      <w:r w:rsidRPr="00C006BB">
        <w:rPr>
          <w:rFonts w:cs="Traditional Arabic" w:hint="cs"/>
          <w:sz w:val="32"/>
          <w:szCs w:val="32"/>
        </w:rPr>
        <w:t xml:space="preserve"> </w:t>
      </w:r>
      <w:r w:rsidRPr="00C006BB">
        <w:rPr>
          <w:rFonts w:cs="Traditional Arabic" w:hint="cs"/>
          <w:sz w:val="32"/>
          <w:szCs w:val="32"/>
          <w:rtl/>
        </w:rPr>
        <w:t>ابن حبان: روى عن ابن عباس ولم يره</w:t>
      </w:r>
      <w:r w:rsidRPr="00C006BB">
        <w:rPr>
          <w:rFonts w:cs="Traditional Arabic" w:hint="cs"/>
          <w:sz w:val="32"/>
          <w:szCs w:val="32"/>
        </w:rPr>
        <w:t xml:space="preserve">. </w:t>
      </w:r>
      <w:r w:rsidRPr="00C006BB">
        <w:rPr>
          <w:rFonts w:cs="Traditional Arabic" w:hint="cs"/>
          <w:sz w:val="32"/>
          <w:szCs w:val="32"/>
        </w:rPr>
        <w:br/>
      </w:r>
      <w:proofErr w:type="gramStart"/>
      <w:r w:rsidRPr="00C006BB">
        <w:rPr>
          <w:rFonts w:cs="Traditional Arabic" w:hint="cs"/>
          <w:sz w:val="32"/>
          <w:szCs w:val="32"/>
          <w:rtl/>
        </w:rPr>
        <w:lastRenderedPageBreak/>
        <w:t>وقال</w:t>
      </w:r>
      <w:proofErr w:type="gramEnd"/>
      <w:r w:rsidRPr="00C006BB">
        <w:rPr>
          <w:rFonts w:cs="Traditional Arabic" w:hint="cs"/>
          <w:sz w:val="32"/>
          <w:szCs w:val="32"/>
          <w:rtl/>
        </w:rPr>
        <w:t xml:space="preserve"> الحافظ بن حجر: أرسل عن ابن عباس ولم</w:t>
      </w:r>
      <w:r w:rsidRPr="00C006BB">
        <w:rPr>
          <w:rFonts w:cs="Traditional Arabic" w:hint="cs"/>
          <w:sz w:val="32"/>
          <w:szCs w:val="32"/>
        </w:rPr>
        <w:t xml:space="preserve"> </w:t>
      </w:r>
      <w:r w:rsidRPr="00C006BB">
        <w:rPr>
          <w:rFonts w:cs="Traditional Arabic" w:hint="cs"/>
          <w:sz w:val="32"/>
          <w:szCs w:val="32"/>
          <w:rtl/>
        </w:rPr>
        <w:t>يره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ابن أبي حاتم: سمعت أبي يقول: علي بن أبي طلحة عن ابن عباس مرسل إنما</w:t>
      </w:r>
      <w:r w:rsidRPr="00C006BB">
        <w:rPr>
          <w:rFonts w:cs="Traditional Arabic" w:hint="cs"/>
          <w:sz w:val="32"/>
          <w:szCs w:val="32"/>
        </w:rPr>
        <w:t xml:space="preserve"> </w:t>
      </w:r>
      <w:r w:rsidRPr="00C006BB">
        <w:rPr>
          <w:rFonts w:cs="Traditional Arabic" w:hint="cs"/>
          <w:sz w:val="32"/>
          <w:szCs w:val="32"/>
          <w:rtl/>
        </w:rPr>
        <w:t>يروي عن مجاهد والقاسم بن محمد وراشد بن محمد ومحمد بن يزيد</w:t>
      </w:r>
      <w:r w:rsidRPr="00C006BB">
        <w:rPr>
          <w:rFonts w:cs="Traditional Arabic" w:hint="cs"/>
          <w:sz w:val="32"/>
          <w:szCs w:val="32"/>
        </w:rPr>
        <w:t xml:space="preserve">. </w:t>
      </w:r>
      <w:r w:rsidRPr="00C006BB">
        <w:rPr>
          <w:rFonts w:cs="Traditional Arabic" w:hint="cs"/>
          <w:sz w:val="32"/>
          <w:szCs w:val="32"/>
        </w:rPr>
        <w:br/>
      </w:r>
      <w:proofErr w:type="gramStart"/>
      <w:r w:rsidRPr="00C006BB">
        <w:rPr>
          <w:rFonts w:cs="Traditional Arabic" w:hint="cs"/>
          <w:sz w:val="32"/>
          <w:szCs w:val="32"/>
          <w:rtl/>
        </w:rPr>
        <w:t>وقال</w:t>
      </w:r>
      <w:proofErr w:type="gramEnd"/>
      <w:r w:rsidRPr="00C006BB">
        <w:rPr>
          <w:rFonts w:cs="Traditional Arabic" w:hint="cs"/>
          <w:sz w:val="32"/>
          <w:szCs w:val="32"/>
          <w:rtl/>
        </w:rPr>
        <w:t xml:space="preserve"> الذهبي: أخذ</w:t>
      </w:r>
      <w:r w:rsidRPr="00C006BB">
        <w:rPr>
          <w:rFonts w:cs="Traditional Arabic" w:hint="cs"/>
          <w:sz w:val="32"/>
          <w:szCs w:val="32"/>
        </w:rPr>
        <w:t xml:space="preserve"> </w:t>
      </w:r>
      <w:r w:rsidRPr="00C006BB">
        <w:rPr>
          <w:rFonts w:cs="Traditional Arabic" w:hint="cs"/>
          <w:sz w:val="32"/>
          <w:szCs w:val="32"/>
          <w:rtl/>
        </w:rPr>
        <w:t xml:space="preserve">تفسير ابن عباس عن مجاهد فلم يذكر مجاهدا بل أرسله عن ابن عباس. </w:t>
      </w:r>
      <w:proofErr w:type="gramStart"/>
      <w:r w:rsidRPr="00C006BB">
        <w:rPr>
          <w:rFonts w:cs="Traditional Arabic" w:hint="cs"/>
          <w:sz w:val="32"/>
          <w:szCs w:val="32"/>
          <w:rtl/>
        </w:rPr>
        <w:t>فإن</w:t>
      </w:r>
      <w:proofErr w:type="gramEnd"/>
      <w:r w:rsidRPr="00C006BB">
        <w:rPr>
          <w:rFonts w:cs="Traditional Arabic" w:hint="cs"/>
          <w:sz w:val="32"/>
          <w:szCs w:val="32"/>
          <w:rtl/>
        </w:rPr>
        <w:t xml:space="preserve"> صح أنه أخذ هذا</w:t>
      </w:r>
      <w:r w:rsidRPr="00C006BB">
        <w:rPr>
          <w:rFonts w:cs="Traditional Arabic" w:hint="cs"/>
          <w:sz w:val="32"/>
          <w:szCs w:val="32"/>
        </w:rPr>
        <w:t xml:space="preserve"> </w:t>
      </w:r>
      <w:r w:rsidRPr="00C006BB">
        <w:rPr>
          <w:rFonts w:cs="Traditional Arabic" w:hint="cs"/>
          <w:sz w:val="32"/>
          <w:szCs w:val="32"/>
          <w:rtl/>
        </w:rPr>
        <w:t>الأثر عن مجاهد فقد يكون موصولاً. أما محاولة الحلبي جعل هذه الطريق شاهدا لطريق</w:t>
      </w:r>
      <w:r w:rsidRPr="00C006BB">
        <w:rPr>
          <w:rFonts w:cs="Traditional Arabic" w:hint="cs"/>
          <w:sz w:val="32"/>
          <w:szCs w:val="32"/>
        </w:rPr>
        <w:t xml:space="preserve"> </w:t>
      </w:r>
      <w:r w:rsidRPr="00C006BB">
        <w:rPr>
          <w:rFonts w:cs="Traditional Arabic" w:hint="cs"/>
          <w:sz w:val="32"/>
          <w:szCs w:val="32"/>
          <w:rtl/>
        </w:rPr>
        <w:t>هشام بن حجير فهذا بعيد جدا لضعفها الشديد</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b/>
          <w:bCs/>
          <w:sz w:val="32"/>
          <w:szCs w:val="32"/>
          <w:rtl/>
        </w:rPr>
        <w:t>الطريق السابعة والثامنة</w:t>
      </w:r>
      <w:r w:rsidRPr="00C006BB">
        <w:rPr>
          <w:rFonts w:cs="Traditional Arabic" w:hint="cs"/>
          <w:b/>
          <w:bCs/>
          <w:sz w:val="32"/>
          <w:szCs w:val="32"/>
        </w:rPr>
        <w:t xml:space="preserve">: </w:t>
      </w:r>
      <w:r w:rsidRPr="00C006BB">
        <w:rPr>
          <w:rFonts w:cs="Traditional Arabic" w:hint="cs"/>
          <w:b/>
          <w:bCs/>
          <w:sz w:val="32"/>
          <w:szCs w:val="32"/>
        </w:rPr>
        <w:br/>
      </w:r>
      <w:r w:rsidRPr="00C006BB">
        <w:rPr>
          <w:rFonts w:cs="Traditional Arabic" w:hint="cs"/>
          <w:sz w:val="32"/>
          <w:szCs w:val="32"/>
          <w:rtl/>
        </w:rPr>
        <w:t>ثم</w:t>
      </w:r>
      <w:r w:rsidRPr="00C006BB">
        <w:rPr>
          <w:rFonts w:cs="Traditional Arabic" w:hint="cs"/>
          <w:sz w:val="32"/>
          <w:szCs w:val="32"/>
        </w:rPr>
        <w:t xml:space="preserve"> </w:t>
      </w:r>
      <w:r w:rsidRPr="00C006BB">
        <w:rPr>
          <w:rFonts w:cs="Traditional Arabic" w:hint="cs"/>
          <w:sz w:val="32"/>
          <w:szCs w:val="32"/>
          <w:rtl/>
        </w:rPr>
        <w:t>ذكر علي بن حسن الحلبي طريقين ليقوى بهما طريق هشام بن حجير فإنه قال (كما سيأتي)</w:t>
      </w:r>
      <w:r w:rsidRPr="00C006BB">
        <w:rPr>
          <w:rFonts w:cs="Traditional Arabic" w:hint="cs"/>
          <w:sz w:val="32"/>
          <w:szCs w:val="32"/>
        </w:rPr>
        <w:br/>
      </w:r>
      <w:r w:rsidRPr="00C006BB">
        <w:rPr>
          <w:rFonts w:cs="Traditional Arabic" w:hint="cs"/>
          <w:sz w:val="32"/>
          <w:szCs w:val="32"/>
          <w:rtl/>
        </w:rPr>
        <w:t>عن ابن عباس قال: نعم القوم أنتم إن كان من حلو فهو لكم وما كان من مرٍ فهو</w:t>
      </w:r>
      <w:r w:rsidRPr="00C006BB">
        <w:rPr>
          <w:rFonts w:cs="Traditional Arabic" w:hint="cs"/>
          <w:sz w:val="32"/>
          <w:szCs w:val="32"/>
        </w:rPr>
        <w:t xml:space="preserve"> </w:t>
      </w:r>
      <w:r w:rsidRPr="00C006BB">
        <w:rPr>
          <w:rFonts w:cs="Traditional Arabic" w:hint="cs"/>
          <w:sz w:val="32"/>
          <w:szCs w:val="32"/>
          <w:rtl/>
        </w:rPr>
        <w:t>لأهل الكتاب، كأنه يرى أن ذلك ليس في المسلمين (فأولئك هم الكافرون)</w:t>
      </w:r>
      <w:r w:rsidRPr="00C006BB">
        <w:rPr>
          <w:rFonts w:cs="Traditional Arabic" w:hint="cs"/>
          <w:sz w:val="32"/>
          <w:szCs w:val="32"/>
        </w:rPr>
        <w:br/>
      </w:r>
      <w:r w:rsidRPr="00C006BB">
        <w:rPr>
          <w:rFonts w:cs="Traditional Arabic" w:hint="cs"/>
          <w:sz w:val="32"/>
          <w:szCs w:val="32"/>
          <w:rtl/>
        </w:rPr>
        <w:t>قال</w:t>
      </w:r>
      <w:r w:rsidRPr="00C006BB">
        <w:rPr>
          <w:rFonts w:cs="Traditional Arabic" w:hint="cs"/>
          <w:sz w:val="32"/>
          <w:szCs w:val="32"/>
        </w:rPr>
        <w:t xml:space="preserve"> </w:t>
      </w:r>
      <w:r w:rsidRPr="00C006BB">
        <w:rPr>
          <w:rFonts w:cs="Traditional Arabic" w:hint="cs"/>
          <w:sz w:val="32"/>
          <w:szCs w:val="32"/>
          <w:rtl/>
        </w:rPr>
        <w:t>الحلبي: ولم أقف على سنده</w:t>
      </w:r>
      <w:r w:rsidRPr="00C006BB">
        <w:rPr>
          <w:rFonts w:cs="Traditional Arabic" w:hint="cs"/>
          <w:sz w:val="32"/>
          <w:szCs w:val="32"/>
        </w:rPr>
        <w:t xml:space="preserve">!! </w:t>
      </w:r>
      <w:r w:rsidRPr="00C006BB">
        <w:rPr>
          <w:rFonts w:cs="Traditional Arabic" w:hint="cs"/>
          <w:sz w:val="32"/>
          <w:szCs w:val="32"/>
        </w:rPr>
        <w:br/>
      </w:r>
      <w:proofErr w:type="gramStart"/>
      <w:r w:rsidRPr="00C006BB">
        <w:rPr>
          <w:rFonts w:cs="Traditional Arabic" w:hint="cs"/>
          <w:sz w:val="32"/>
          <w:szCs w:val="32"/>
          <w:rtl/>
        </w:rPr>
        <w:t>والطريق</w:t>
      </w:r>
      <w:proofErr w:type="gramEnd"/>
      <w:r w:rsidRPr="00C006BB">
        <w:rPr>
          <w:rFonts w:cs="Traditional Arabic" w:hint="cs"/>
          <w:sz w:val="32"/>
          <w:szCs w:val="32"/>
          <w:rtl/>
        </w:rPr>
        <w:t xml:space="preserve"> التي ختم بها الحلبي رسالته هي</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ومن لم</w:t>
      </w:r>
      <w:r w:rsidRPr="00C006BB">
        <w:rPr>
          <w:rFonts w:cs="Traditional Arabic" w:hint="cs"/>
          <w:sz w:val="32"/>
          <w:szCs w:val="32"/>
        </w:rPr>
        <w:t xml:space="preserve"> </w:t>
      </w:r>
      <w:r w:rsidRPr="00C006BB">
        <w:rPr>
          <w:rFonts w:cs="Traditional Arabic" w:hint="cs"/>
          <w:sz w:val="32"/>
          <w:szCs w:val="32"/>
          <w:rtl/>
        </w:rPr>
        <w:t xml:space="preserve">يحكم بما أنزل الله فأولئك هم الكافرون.. </w:t>
      </w:r>
      <w:proofErr w:type="gramStart"/>
      <w:r w:rsidRPr="00C006BB">
        <w:rPr>
          <w:rFonts w:cs="Traditional Arabic" w:hint="cs"/>
          <w:sz w:val="32"/>
          <w:szCs w:val="32"/>
          <w:rtl/>
        </w:rPr>
        <w:t>الظالمون</w:t>
      </w:r>
      <w:proofErr w:type="gramEnd"/>
      <w:r w:rsidRPr="00C006BB">
        <w:rPr>
          <w:rFonts w:cs="Traditional Arabic" w:hint="cs"/>
          <w:sz w:val="32"/>
          <w:szCs w:val="32"/>
          <w:rtl/>
        </w:rPr>
        <w:t xml:space="preserve">.. الفاسقون </w:t>
      </w:r>
      <w:proofErr w:type="gramStart"/>
      <w:r w:rsidRPr="00C006BB">
        <w:rPr>
          <w:rFonts w:cs="Traditional Arabic" w:hint="cs"/>
          <w:sz w:val="32"/>
          <w:szCs w:val="32"/>
          <w:rtl/>
        </w:rPr>
        <w:t>قال</w:t>
      </w:r>
      <w:proofErr w:type="gramEnd"/>
      <w:r w:rsidRPr="00C006BB">
        <w:rPr>
          <w:rFonts w:cs="Traditional Arabic" w:hint="cs"/>
          <w:sz w:val="32"/>
          <w:szCs w:val="32"/>
          <w:rtl/>
        </w:rPr>
        <w:t xml:space="preserve"> ابن عباس إنما</w:t>
      </w:r>
      <w:r w:rsidRPr="00C006BB">
        <w:rPr>
          <w:rFonts w:cs="Traditional Arabic" w:hint="cs"/>
          <w:sz w:val="32"/>
          <w:szCs w:val="32"/>
        </w:rPr>
        <w:t xml:space="preserve"> </w:t>
      </w:r>
      <w:r w:rsidRPr="00C006BB">
        <w:rPr>
          <w:rFonts w:cs="Traditional Arabic" w:hint="cs"/>
          <w:sz w:val="32"/>
          <w:szCs w:val="32"/>
          <w:rtl/>
        </w:rPr>
        <w:t>أنزل الله في اليهود خاصة</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قال الحلبي : ولم أقف على سنده</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وإيراده لهذين</w:t>
      </w:r>
      <w:r w:rsidRPr="00C006BB">
        <w:rPr>
          <w:rFonts w:cs="Traditional Arabic" w:hint="cs"/>
          <w:sz w:val="32"/>
          <w:szCs w:val="32"/>
        </w:rPr>
        <w:t xml:space="preserve"> </w:t>
      </w:r>
      <w:r w:rsidRPr="00C006BB">
        <w:rPr>
          <w:rFonts w:cs="Traditional Arabic" w:hint="cs"/>
          <w:sz w:val="32"/>
          <w:szCs w:val="32"/>
          <w:rtl/>
        </w:rPr>
        <w:t>الطريقين من باب الحشو وتكثير الطرق حتى يوهم القراء أن لهذا الأثر طرقٌ عدة</w:t>
      </w:r>
      <w:r w:rsidRPr="00C006BB">
        <w:rPr>
          <w:rFonts w:cs="Traditional Arabic" w:hint="cs"/>
          <w:sz w:val="32"/>
          <w:szCs w:val="32"/>
        </w:rPr>
        <w:t xml:space="preserve"> </w:t>
      </w:r>
      <w:r w:rsidRPr="00C006BB">
        <w:rPr>
          <w:rFonts w:cs="Traditional Arabic" w:hint="cs"/>
          <w:sz w:val="32"/>
          <w:szCs w:val="32"/>
          <w:rtl/>
        </w:rPr>
        <w:t>فبمجموعها يصير الأثر صحيحا. كما لبس عليهم آنفا بقوله (وعلى هذا فإن الأخبار</w:t>
      </w:r>
      <w:r w:rsidRPr="00C006BB">
        <w:rPr>
          <w:rFonts w:cs="Traditional Arabic" w:hint="cs"/>
          <w:sz w:val="32"/>
          <w:szCs w:val="32"/>
        </w:rPr>
        <w:t xml:space="preserve"> </w:t>
      </w:r>
      <w:r w:rsidRPr="00C006BB">
        <w:rPr>
          <w:rFonts w:cs="Traditional Arabic" w:hint="cs"/>
          <w:sz w:val="32"/>
          <w:szCs w:val="32"/>
          <w:rtl/>
        </w:rPr>
        <w:t xml:space="preserve">الأخرى الواردة عن ابن عباس بالأسانيد الثابتة!! </w:t>
      </w:r>
      <w:proofErr w:type="gramStart"/>
      <w:r w:rsidRPr="00C006BB">
        <w:rPr>
          <w:rFonts w:cs="Traditional Arabic" w:hint="cs"/>
          <w:sz w:val="32"/>
          <w:szCs w:val="32"/>
          <w:rtl/>
        </w:rPr>
        <w:t>في</w:t>
      </w:r>
      <w:proofErr w:type="gramEnd"/>
      <w:r w:rsidRPr="00C006BB">
        <w:rPr>
          <w:rFonts w:cs="Traditional Arabic" w:hint="cs"/>
          <w:sz w:val="32"/>
          <w:szCs w:val="32"/>
          <w:rtl/>
        </w:rPr>
        <w:t xml:space="preserve"> معنى الخبر نفسه تقوي خبره هذا</w:t>
      </w:r>
      <w:r w:rsidRPr="00C006BB">
        <w:rPr>
          <w:rFonts w:cs="Traditional Arabic" w:hint="cs"/>
          <w:sz w:val="32"/>
          <w:szCs w:val="32"/>
        </w:rPr>
        <w:t xml:space="preserve"> </w:t>
      </w:r>
      <w:r w:rsidRPr="00C006BB">
        <w:rPr>
          <w:rFonts w:cs="Traditional Arabic" w:hint="cs"/>
          <w:sz w:val="32"/>
          <w:szCs w:val="32"/>
          <w:rtl/>
        </w:rPr>
        <w:t>ولا ترده كما سيأتي!! فهو حسنٌ لغيره على أقل الأحوال</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وهذان الطريقان لم يقف</w:t>
      </w:r>
      <w:r w:rsidRPr="00C006BB">
        <w:rPr>
          <w:rFonts w:cs="Traditional Arabic" w:hint="cs"/>
          <w:sz w:val="32"/>
          <w:szCs w:val="32"/>
        </w:rPr>
        <w:t xml:space="preserve"> </w:t>
      </w:r>
      <w:r w:rsidRPr="00C006BB">
        <w:rPr>
          <w:rFonts w:cs="Traditional Arabic" w:hint="cs"/>
          <w:sz w:val="32"/>
          <w:szCs w:val="32"/>
          <w:rtl/>
        </w:rPr>
        <w:t>على إسناديهما كما قال فلا يدخلان في قوله (الأسانيد الثابتة) ولا يُقَوى بهما خبر</w:t>
      </w:r>
      <w:r w:rsidRPr="00C006BB">
        <w:rPr>
          <w:rFonts w:cs="Traditional Arabic" w:hint="cs"/>
          <w:sz w:val="32"/>
          <w:szCs w:val="32"/>
        </w:rPr>
        <w:t xml:space="preserve"> </w:t>
      </w:r>
      <w:r w:rsidRPr="00C006BB">
        <w:rPr>
          <w:rFonts w:cs="Traditional Arabic" w:hint="cs"/>
          <w:sz w:val="32"/>
          <w:szCs w:val="32"/>
          <w:rtl/>
        </w:rPr>
        <w:t>هشام بن حجير المتقدم فأين هذه (الأسانيد الثابتة) التي جعلت الخبر حسناً لغيره</w:t>
      </w:r>
      <w:r w:rsidRPr="00C006BB">
        <w:rPr>
          <w:rFonts w:cs="Traditional Arabic" w:hint="cs"/>
          <w:sz w:val="32"/>
          <w:szCs w:val="32"/>
        </w:rPr>
        <w:t xml:space="preserve">!! </w:t>
      </w:r>
      <w:r w:rsidRPr="00C006BB">
        <w:rPr>
          <w:rFonts w:cs="Traditional Arabic" w:hint="cs"/>
          <w:sz w:val="32"/>
          <w:szCs w:val="32"/>
          <w:rtl/>
        </w:rPr>
        <w:t>فهو مطالبٌ بإيراد هذه (الأسانيد الثابتة) أو حتى الضعيفة التي تصلح أن تقوي خبر</w:t>
      </w:r>
      <w:r w:rsidRPr="00C006BB">
        <w:rPr>
          <w:rFonts w:cs="Traditional Arabic" w:hint="cs"/>
          <w:sz w:val="32"/>
          <w:szCs w:val="32"/>
        </w:rPr>
        <w:t xml:space="preserve"> </w:t>
      </w:r>
      <w:r w:rsidRPr="00C006BB">
        <w:rPr>
          <w:rFonts w:cs="Traditional Arabic" w:hint="cs"/>
          <w:sz w:val="32"/>
          <w:szCs w:val="32"/>
          <w:rtl/>
        </w:rPr>
        <w:t>هشام بن حجير وإلا ضرب بقوله هذا عرض الحائط</w:t>
      </w:r>
      <w:r w:rsidRPr="00C006BB">
        <w:rPr>
          <w:rFonts w:cs="Traditional Arabic" w:hint="cs"/>
          <w:sz w:val="32"/>
          <w:szCs w:val="32"/>
        </w:rPr>
        <w:t xml:space="preserve">. </w:t>
      </w: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6F58D8" w:rsidRDefault="006F58D8" w:rsidP="00063F87">
      <w:pPr>
        <w:shd w:val="clear" w:color="auto" w:fill="FFFFFF"/>
        <w:spacing w:line="375" w:lineRule="atLeast"/>
        <w:rPr>
          <w:rFonts w:cs="Traditional Arabic" w:hint="cs"/>
          <w:sz w:val="32"/>
          <w:szCs w:val="32"/>
          <w:rtl/>
        </w:rPr>
      </w:pPr>
    </w:p>
    <w:p w:rsidR="00063F87" w:rsidRPr="00C006BB" w:rsidRDefault="00063F87" w:rsidP="00063F87">
      <w:pPr>
        <w:shd w:val="clear" w:color="auto" w:fill="FFFFFF"/>
        <w:spacing w:line="375" w:lineRule="atLeast"/>
        <w:rPr>
          <w:rFonts w:cs="Traditional Arabic"/>
          <w:sz w:val="32"/>
          <w:szCs w:val="32"/>
          <w:rtl/>
          <w:lang w:bidi="ar-EG"/>
        </w:rPr>
      </w:pPr>
      <w:r w:rsidRPr="00C006BB">
        <w:rPr>
          <w:rFonts w:cs="Traditional Arabic" w:hint="cs"/>
          <w:sz w:val="32"/>
          <w:szCs w:val="32"/>
        </w:rPr>
        <w:lastRenderedPageBreak/>
        <w:br/>
      </w:r>
      <w:r w:rsidRPr="00C006BB">
        <w:rPr>
          <w:rFonts w:cs="Traditional Arabic" w:hint="cs"/>
          <w:b/>
          <w:bCs/>
          <w:sz w:val="32"/>
          <w:szCs w:val="32"/>
          <w:rtl/>
        </w:rPr>
        <w:t>خاتمة</w:t>
      </w:r>
      <w:r w:rsidRPr="00C006BB">
        <w:rPr>
          <w:rFonts w:cs="Traditional Arabic" w:hint="cs"/>
          <w:b/>
          <w:bCs/>
          <w:sz w:val="32"/>
          <w:szCs w:val="32"/>
        </w:rPr>
        <w:t xml:space="preserve"> : </w:t>
      </w:r>
      <w:r w:rsidRPr="00C006BB">
        <w:rPr>
          <w:rFonts w:cs="Traditional Arabic" w:hint="cs"/>
          <w:sz w:val="32"/>
          <w:szCs w:val="32"/>
        </w:rPr>
        <w:br/>
      </w:r>
      <w:r w:rsidRPr="00C006BB">
        <w:rPr>
          <w:rFonts w:cs="Traditional Arabic" w:hint="cs"/>
          <w:sz w:val="32"/>
          <w:szCs w:val="32"/>
          <w:rtl/>
        </w:rPr>
        <w:t>في بيان ما ثبت عن</w:t>
      </w:r>
      <w:r w:rsidRPr="00C006BB">
        <w:rPr>
          <w:rFonts w:cs="Traditional Arabic" w:hint="cs"/>
          <w:sz w:val="32"/>
          <w:szCs w:val="32"/>
        </w:rPr>
        <w:t xml:space="preserve"> </w:t>
      </w:r>
      <w:r w:rsidRPr="00C006BB">
        <w:rPr>
          <w:rFonts w:cs="Traditional Arabic" w:hint="cs"/>
          <w:sz w:val="32"/>
          <w:szCs w:val="32"/>
          <w:rtl/>
        </w:rPr>
        <w:t>ابن عباس في تفسير هذه الآية</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اعلم أخي وفقني الله وإياك أنه لم يثبت عن عبد</w:t>
      </w:r>
      <w:r w:rsidRPr="00C006BB">
        <w:rPr>
          <w:rFonts w:cs="Traditional Arabic" w:hint="cs"/>
          <w:sz w:val="32"/>
          <w:szCs w:val="32"/>
        </w:rPr>
        <w:t xml:space="preserve"> </w:t>
      </w:r>
      <w:r w:rsidRPr="00C006BB">
        <w:rPr>
          <w:rFonts w:cs="Traditional Arabic" w:hint="cs"/>
          <w:sz w:val="32"/>
          <w:szCs w:val="32"/>
          <w:rtl/>
        </w:rPr>
        <w:t>الله بن عباس في تفسير هذه الآية إلا ما رواه الإمام عبد الرزاق قال</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أخبرنا</w:t>
      </w:r>
      <w:r w:rsidRPr="00C006BB">
        <w:rPr>
          <w:rFonts w:cs="Traditional Arabic" w:hint="cs"/>
          <w:sz w:val="32"/>
          <w:szCs w:val="32"/>
        </w:rPr>
        <w:t xml:space="preserve"> </w:t>
      </w:r>
      <w:r w:rsidRPr="00C006BB">
        <w:rPr>
          <w:rFonts w:cs="Traditional Arabic" w:hint="cs"/>
          <w:sz w:val="32"/>
          <w:szCs w:val="32"/>
          <w:rtl/>
        </w:rPr>
        <w:t>معمر عن بن طاوس عن أبيه قال: سئل ابن عباس عن قوله تعالى: (ومن لم يحكم بما أنزل</w:t>
      </w:r>
      <w:r w:rsidRPr="00C006BB">
        <w:rPr>
          <w:rFonts w:cs="Traditional Arabic" w:hint="cs"/>
          <w:sz w:val="32"/>
          <w:szCs w:val="32"/>
        </w:rPr>
        <w:t xml:space="preserve"> </w:t>
      </w:r>
      <w:r w:rsidRPr="00C006BB">
        <w:rPr>
          <w:rFonts w:cs="Traditional Arabic" w:hint="cs"/>
          <w:sz w:val="32"/>
          <w:szCs w:val="32"/>
          <w:rtl/>
        </w:rPr>
        <w:t xml:space="preserve">الله فأولئك هم </w:t>
      </w:r>
      <w:proofErr w:type="gramStart"/>
      <w:r w:rsidRPr="00C006BB">
        <w:rPr>
          <w:rFonts w:cs="Traditional Arabic" w:hint="cs"/>
          <w:sz w:val="32"/>
          <w:szCs w:val="32"/>
          <w:rtl/>
        </w:rPr>
        <w:t>الكافرون</w:t>
      </w:r>
      <w:proofErr w:type="gramEnd"/>
      <w:r w:rsidRPr="00C006BB">
        <w:rPr>
          <w:rFonts w:cs="Traditional Arabic" w:hint="cs"/>
          <w:sz w:val="32"/>
          <w:szCs w:val="32"/>
          <w:rtl/>
        </w:rPr>
        <w:t>) قال: هي به كفر</w:t>
      </w:r>
      <w:r w:rsidRPr="00C006BB">
        <w:rPr>
          <w:rFonts w:cs="Traditional Arabic" w:hint="cs"/>
          <w:sz w:val="32"/>
          <w:szCs w:val="32"/>
        </w:rPr>
        <w:t xml:space="preserve">. </w:t>
      </w:r>
      <w:r w:rsidRPr="00C006BB">
        <w:rPr>
          <w:rFonts w:cs="Traditional Arabic" w:hint="cs"/>
          <w:sz w:val="32"/>
          <w:szCs w:val="32"/>
        </w:rPr>
        <w:br/>
      </w:r>
      <w:proofErr w:type="gramStart"/>
      <w:r w:rsidRPr="00C006BB">
        <w:rPr>
          <w:rFonts w:cs="Traditional Arabic" w:hint="cs"/>
          <w:sz w:val="32"/>
          <w:szCs w:val="32"/>
          <w:rtl/>
        </w:rPr>
        <w:t>وأن</w:t>
      </w:r>
      <w:proofErr w:type="gramEnd"/>
      <w:r w:rsidRPr="00C006BB">
        <w:rPr>
          <w:rFonts w:cs="Traditional Arabic" w:hint="cs"/>
          <w:sz w:val="32"/>
          <w:szCs w:val="32"/>
          <w:rtl/>
        </w:rPr>
        <w:t xml:space="preserve"> كل الألفاظ التي تنسب إليه ما</w:t>
      </w:r>
      <w:r w:rsidRPr="00C006BB">
        <w:rPr>
          <w:rFonts w:cs="Traditional Arabic" w:hint="cs"/>
          <w:sz w:val="32"/>
          <w:szCs w:val="32"/>
        </w:rPr>
        <w:t xml:space="preserve"> </w:t>
      </w:r>
      <w:r w:rsidRPr="00C006BB">
        <w:rPr>
          <w:rFonts w:cs="Traditional Arabic" w:hint="cs"/>
          <w:sz w:val="32"/>
          <w:szCs w:val="32"/>
          <w:rtl/>
        </w:rPr>
        <w:t>عدا ذلك لم تثبت بأسانيد صحيحة، أو أن تكون مدرجة من أقوال الرواة كما بيناها في</w:t>
      </w:r>
      <w:r w:rsidRPr="00C006BB">
        <w:rPr>
          <w:rFonts w:cs="Traditional Arabic" w:hint="cs"/>
          <w:sz w:val="32"/>
          <w:szCs w:val="32"/>
        </w:rPr>
        <w:t xml:space="preserve"> </w:t>
      </w:r>
      <w:r w:rsidRPr="00C006BB">
        <w:rPr>
          <w:rFonts w:cs="Traditional Arabic" w:hint="cs"/>
          <w:sz w:val="32"/>
          <w:szCs w:val="32"/>
          <w:rtl/>
        </w:rPr>
        <w:t>أصل هذا الجزء</w:t>
      </w:r>
      <w:r w:rsidRPr="00C006BB">
        <w:rPr>
          <w:rFonts w:cs="Traditional Arabic" w:hint="cs"/>
          <w:sz w:val="32"/>
          <w:szCs w:val="32"/>
        </w:rPr>
        <w:t xml:space="preserve">. </w:t>
      </w:r>
      <w:r w:rsidRPr="00C006BB">
        <w:rPr>
          <w:rFonts w:cs="Traditional Arabic" w:hint="cs"/>
          <w:sz w:val="32"/>
          <w:szCs w:val="32"/>
        </w:rPr>
        <w:br/>
      </w:r>
      <w:r w:rsidRPr="00C006BB">
        <w:rPr>
          <w:rFonts w:cs="Traditional Arabic" w:hint="cs"/>
          <w:sz w:val="32"/>
          <w:szCs w:val="32"/>
          <w:rtl/>
        </w:rPr>
        <w:t>وبهذا نكون قد أتممنا بحمد الله وعونه بيان ضعف هذه المقولة</w:t>
      </w:r>
      <w:r w:rsidRPr="00C006BB">
        <w:rPr>
          <w:rFonts w:cs="Traditional Arabic" w:hint="cs"/>
          <w:sz w:val="32"/>
          <w:szCs w:val="32"/>
        </w:rPr>
        <w:t xml:space="preserve"> </w:t>
      </w:r>
      <w:r w:rsidRPr="00C006BB">
        <w:rPr>
          <w:rFonts w:cs="Traditional Arabic" w:hint="cs"/>
          <w:sz w:val="32"/>
          <w:szCs w:val="32"/>
          <w:rtl/>
        </w:rPr>
        <w:t>التي نسبت له، ورفعنا الإلتباس الذي وقع لبعض الناس وبينا ما جاء في رسالة علي بن</w:t>
      </w:r>
      <w:r w:rsidRPr="00C006BB">
        <w:rPr>
          <w:rFonts w:cs="Traditional Arabic" w:hint="cs"/>
          <w:sz w:val="32"/>
          <w:szCs w:val="32"/>
        </w:rPr>
        <w:t xml:space="preserve"> </w:t>
      </w:r>
      <w:r w:rsidRPr="00C006BB">
        <w:rPr>
          <w:rFonts w:cs="Traditional Arabic" w:hint="cs"/>
          <w:sz w:val="32"/>
          <w:szCs w:val="32"/>
          <w:rtl/>
        </w:rPr>
        <w:t>حسن المسماة بـ (القول المأمون) من الأخطاء الحديثية وفق منهج المحدثين وما قرروه</w:t>
      </w:r>
      <w:r w:rsidRPr="00C006BB">
        <w:rPr>
          <w:rFonts w:cs="Traditional Arabic" w:hint="cs"/>
          <w:sz w:val="32"/>
          <w:szCs w:val="32"/>
        </w:rPr>
        <w:t xml:space="preserve"> </w:t>
      </w:r>
      <w:r w:rsidRPr="00C006BB">
        <w:rPr>
          <w:rFonts w:cs="Traditional Arabic" w:hint="cs"/>
          <w:sz w:val="32"/>
          <w:szCs w:val="32"/>
          <w:rtl/>
        </w:rPr>
        <w:t>من القواعد الثابتة الصحيح</w:t>
      </w:r>
      <w:r w:rsidRPr="00C006BB">
        <w:rPr>
          <w:rFonts w:cs="Traditional Arabic" w:hint="cs"/>
          <w:sz w:val="32"/>
          <w:szCs w:val="32"/>
          <w:rtl/>
          <w:lang w:bidi="ar-EG"/>
        </w:rPr>
        <w:t>ة</w:t>
      </w:r>
      <w:r w:rsidRPr="00C006BB">
        <w:rPr>
          <w:rFonts w:cs="Traditional Arabic" w:hint="cs"/>
          <w:sz w:val="32"/>
          <w:szCs w:val="32"/>
        </w:rPr>
        <w:t xml:space="preserve"> . </w:t>
      </w:r>
      <w:r w:rsidRPr="00C006BB">
        <w:rPr>
          <w:rFonts w:cs="Traditional Arabic" w:hint="cs"/>
          <w:sz w:val="32"/>
          <w:szCs w:val="32"/>
          <w:rtl/>
        </w:rPr>
        <w:t>والله أعلم بالصواب</w:t>
      </w:r>
      <w:r w:rsidRPr="00C006BB">
        <w:rPr>
          <w:rFonts w:cs="Traditional Arabic" w:hint="cs"/>
          <w:sz w:val="32"/>
          <w:szCs w:val="32"/>
        </w:rPr>
        <w:t xml:space="preserve"> .</w:t>
      </w:r>
      <w:r w:rsidRPr="00C006BB">
        <w:rPr>
          <w:rFonts w:cs="Traditional Arabic" w:hint="cs"/>
          <w:sz w:val="32"/>
          <w:szCs w:val="32"/>
          <w:rtl/>
        </w:rPr>
        <w:t xml:space="preserve"> </w:t>
      </w:r>
    </w:p>
    <w:p w:rsidR="00063F87" w:rsidRPr="00C006BB" w:rsidRDefault="00063F87" w:rsidP="00063F87">
      <w:pPr>
        <w:shd w:val="clear" w:color="auto" w:fill="FFFFFF"/>
        <w:spacing w:line="375" w:lineRule="atLeast"/>
        <w:rPr>
          <w:rFonts w:cs="Traditional Arabic"/>
          <w:b/>
          <w:bCs/>
          <w:sz w:val="32"/>
          <w:szCs w:val="32"/>
          <w:rtl/>
          <w:lang w:bidi="ar-EG"/>
        </w:rPr>
      </w:pPr>
      <w:r w:rsidRPr="00C006BB">
        <w:rPr>
          <w:rFonts w:cs="Traditional Arabic" w:hint="cs"/>
          <w:b/>
          <w:bCs/>
          <w:sz w:val="32"/>
          <w:szCs w:val="32"/>
        </w:rPr>
        <w:t>.</w:t>
      </w:r>
      <w:r w:rsidRPr="00C006BB">
        <w:rPr>
          <w:rFonts w:ascii="Traditional Arabic" w:cs="Traditional Arabic" w:hint="eastAsia"/>
          <w:b/>
          <w:bCs/>
          <w:sz w:val="32"/>
          <w:szCs w:val="32"/>
          <w:rtl/>
          <w:lang w:bidi="ar-EG"/>
        </w:rPr>
        <w:t>من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شروط</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الإيمان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الكفر</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بالطاغوت</w:t>
      </w:r>
      <w:r w:rsidRPr="00C006BB">
        <w:rPr>
          <w:rFonts w:ascii="Traditional Arabic" w:cs="Traditional Arabic"/>
          <w:b/>
          <w:bCs/>
          <w:sz w:val="32"/>
          <w:szCs w:val="32"/>
          <w:rtl/>
          <w:lang w:bidi="ar-EG"/>
        </w:rPr>
        <w:t xml:space="preserve"> </w:t>
      </w:r>
    </w:p>
    <w:p w:rsidR="00063F87" w:rsidRPr="00C006BB" w:rsidRDefault="00063F87" w:rsidP="00063F87">
      <w:pPr>
        <w:shd w:val="clear" w:color="auto" w:fill="FFFFFF"/>
        <w:spacing w:line="375" w:lineRule="atLeast"/>
        <w:rPr>
          <w:rFonts w:cs="Traditional Arabic"/>
          <w:sz w:val="32"/>
          <w:szCs w:val="32"/>
          <w:rtl/>
          <w:lang w:bidi="ar-EG"/>
        </w:rPr>
      </w:pPr>
      <w:proofErr w:type="gramStart"/>
      <w:r w:rsidRPr="00C006BB">
        <w:rPr>
          <w:rFonts w:ascii="Traditional Arabic" w:cs="Traditional Arabic" w:hint="eastAsia"/>
          <w:sz w:val="32"/>
          <w:szCs w:val="32"/>
          <w:rtl/>
          <w:lang w:bidi="ar-EG"/>
        </w:rPr>
        <w:t>السؤال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فكيف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الجواب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اتخذ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قوانين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تخالف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واعتاض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وليست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ركوعاً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وسجوداً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تركه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والابتعاد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بغضه،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البقرة</w:t>
      </w:r>
      <w:r w:rsidRPr="00C006BB">
        <w:rPr>
          <w:rFonts w:ascii="Traditional Arabic" w:cs="Traditional Arabic"/>
          <w:sz w:val="32"/>
          <w:szCs w:val="32"/>
          <w:rtl/>
          <w:lang w:bidi="ar-EG"/>
        </w:rPr>
        <w:t xml:space="preserve">:256]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صحة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هل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كلمة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طاغية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أو</w:t>
      </w:r>
      <w:r w:rsidRPr="00C006BB">
        <w:rPr>
          <w:rFonts w:ascii="Traditional Arabic" w:cs="Traditional Arabic"/>
          <w:b/>
          <w:bCs/>
          <w:sz w:val="32"/>
          <w:szCs w:val="32"/>
          <w:rtl/>
          <w:lang w:bidi="ar-EG"/>
        </w:rPr>
        <w:t xml:space="preserve"> </w:t>
      </w:r>
      <w:proofErr w:type="gramStart"/>
      <w:r w:rsidRPr="00C006BB">
        <w:rPr>
          <w:rFonts w:ascii="Traditional Arabic" w:cs="Traditional Arabic" w:hint="eastAsia"/>
          <w:b/>
          <w:bCs/>
          <w:sz w:val="32"/>
          <w:szCs w:val="32"/>
          <w:rtl/>
          <w:lang w:bidi="ar-EG"/>
        </w:rPr>
        <w:t>طاغوت</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لا</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تطلق</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إلا</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على</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الكافر؟</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الجواب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تطلق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وزاد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إِنَّا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طَغَى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حَمَلْنَاكُمْ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الْجَارِيَةِ</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الحاقة</w:t>
      </w:r>
      <w:r w:rsidRPr="00C006BB">
        <w:rPr>
          <w:rFonts w:ascii="Traditional Arabic" w:cs="Traditional Arabic"/>
          <w:sz w:val="32"/>
          <w:szCs w:val="32"/>
          <w:rtl/>
          <w:lang w:bidi="ar-EG"/>
        </w:rPr>
        <w:t xml:space="preserve">:11] </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يزيد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يسمي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عرفه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متبوع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ورفعه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رفعه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راضياً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أيضاً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رؤساء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والمقصود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التعريف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مأخوذ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اللغة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cs="Traditional Arabic"/>
          <w:sz w:val="32"/>
          <w:szCs w:val="32"/>
          <w:rtl/>
          <w:lang w:bidi="ar-EG"/>
        </w:rPr>
      </w:pPr>
      <w:proofErr w:type="gramStart"/>
      <w:r w:rsidRPr="00C006BB">
        <w:rPr>
          <w:rFonts w:ascii="Traditional Arabic" w:cs="Traditional Arabic" w:hint="eastAsia"/>
          <w:sz w:val="32"/>
          <w:szCs w:val="32"/>
          <w:rtl/>
          <w:lang w:bidi="ar-EG"/>
        </w:rPr>
        <w:t>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الإمام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p>
    <w:p w:rsidR="00063F87" w:rsidRPr="00C006BB" w:rsidRDefault="00063F87" w:rsidP="00063F87">
      <w:pPr>
        <w:shd w:val="clear" w:color="auto" w:fill="FFFFFF"/>
        <w:spacing w:line="375" w:lineRule="atLeast"/>
        <w:rPr>
          <w:rFonts w:ascii="Simplified Arabic" w:cs="Traditional Arabic"/>
          <w:sz w:val="32"/>
          <w:szCs w:val="32"/>
          <w:rtl/>
          <w:lang w:bidi="ar-EG"/>
        </w:rPr>
      </w:pPr>
      <w:proofErr w:type="gramStart"/>
      <w:r w:rsidRPr="00C006BB">
        <w:rPr>
          <w:rFonts w:ascii="Traditional Arabic" w:cs="Traditional Arabic" w:hint="eastAsia"/>
          <w:sz w:val="32"/>
          <w:szCs w:val="32"/>
          <w:rtl/>
          <w:lang w:bidi="ar-EG"/>
        </w:rPr>
        <w:t>وقال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سليمان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سمحان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lastRenderedPageBreak/>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كلمات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ووجوب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إِكْرَاهَ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الرُّشْدُ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اسْتَمْسَكَ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بِالْعُرْوَةِ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الْوُثْقَىَ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انفِصَامَ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عَلِيمٌ</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البقرة</w:t>
      </w:r>
      <w:r w:rsidRPr="00C006BB">
        <w:rPr>
          <w:rFonts w:ascii="Traditional Arabic" w:cs="Traditional Arabic"/>
          <w:sz w:val="32"/>
          <w:szCs w:val="32"/>
          <w:rtl/>
          <w:lang w:bidi="ar-EG"/>
        </w:rPr>
        <w:t>: 256].</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المستمسك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بالعروة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الوثقى،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يدعي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المدعي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يجتنب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دعواه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كاذبة</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والمراد</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بغضه،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وعداوته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بالقلب،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وتقبيحه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وإزالته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القدرة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ومفارقته،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ادعى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اجتناب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صدق</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وأما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حقيقته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والمراد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تعددت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عبارات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وأحسن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القيم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رحمه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تجاوز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معبود،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متبوع،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يتبعونه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بصيرة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يطيعونه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تأملتها،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وتأملت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أحوال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أكثرهم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ومتابعة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ومتابعته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انتهى</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وحاصله</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أن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الطاغوت</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ثلاثة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أنواع</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proofErr w:type="gramStart"/>
      <w:r w:rsidRPr="00C006BB">
        <w:rPr>
          <w:rFonts w:ascii="Traditional Arabic" w:cs="Traditional Arabic" w:hint="eastAsia"/>
          <w:b/>
          <w:bCs/>
          <w:sz w:val="32"/>
          <w:szCs w:val="32"/>
          <w:rtl/>
          <w:lang w:bidi="ar-EG"/>
        </w:rPr>
        <w:t>طاغوت</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وحيوان،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وبشر،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ملائكة،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ويُشترط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البشر،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والملائكة،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والجن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الرضا</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b/>
          <w:bCs/>
          <w:sz w:val="32"/>
          <w:szCs w:val="32"/>
          <w:rtl/>
          <w:lang w:bidi="ar-EG"/>
        </w:rPr>
        <w:t>طاغوت</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والأمراء،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والملوك،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والوزراء،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والنُوَّاب،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ورؤساء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العشائر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والقبائل،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والقضاة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b/>
          <w:bCs/>
          <w:sz w:val="32"/>
          <w:szCs w:val="32"/>
          <w:rtl/>
          <w:lang w:bidi="ar-EG"/>
        </w:rPr>
        <w:t>طاغوت</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طاعة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ومتابعة</w:t>
      </w:r>
      <w:r w:rsidRPr="00C006BB">
        <w:rPr>
          <w:rFonts w:ascii="Traditional Arabic" w:cs="Traditional Arabic"/>
          <w:b/>
          <w:bCs/>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الأحبار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والرهبان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يُحللون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الحرام،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ويحرمون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الحلال</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والمقصود</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هنا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الطوائف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المنتسبين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صاروا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آبائهم،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ويسمون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الرفاقة،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كقولهم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عجمان،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قحطان،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بعينه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باجتنابه</w:t>
      </w:r>
      <w:r w:rsidRPr="00C006BB">
        <w:rPr>
          <w:rFonts w:ascii="Traditional Arabic" w:cs="Traditional Arabic"/>
          <w:sz w:val="32"/>
          <w:szCs w:val="32"/>
          <w:rtl/>
          <w:lang w:bidi="ar-EG"/>
        </w:rPr>
        <w:t>.</w:t>
      </w:r>
      <w:r w:rsidRPr="00C006BB">
        <w:rPr>
          <w:rFonts w:ascii="Traditional Arabic" w:cs="Traditional Arabic" w:hint="cs"/>
          <w:sz w:val="32"/>
          <w:szCs w:val="32"/>
          <w:rtl/>
          <w:lang w:bidi="ar-EG"/>
        </w:rPr>
        <w:t>وهو الشائع فى زماننا الآن مع وجود طواغيت أخرى كثيرة إلا أن طاغوت الحكم هو الأكثر</w:t>
      </w:r>
    </w:p>
    <w:p w:rsidR="00063F87" w:rsidRDefault="00063F87" w:rsidP="00063F87">
      <w:pPr>
        <w:shd w:val="clear" w:color="auto" w:fill="FFFFFF"/>
        <w:spacing w:line="375" w:lineRule="atLeast"/>
        <w:rPr>
          <w:rFonts w:ascii="Simplified Arabic" w:cs="Traditional Arabic" w:hint="cs"/>
          <w:sz w:val="32"/>
          <w:szCs w:val="32"/>
          <w:rtl/>
          <w:lang w:bidi="ar-EG"/>
        </w:rPr>
      </w:pPr>
      <w:r w:rsidRPr="00C006BB">
        <w:rPr>
          <w:rFonts w:ascii="Traditional Arabic" w:cs="Traditional Arabic" w:hint="eastAsia"/>
          <w:sz w:val="32"/>
          <w:szCs w:val="32"/>
          <w:rtl/>
          <w:lang w:bidi="ar-EG"/>
        </w:rPr>
        <w:t>وذكر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شيخ</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تيمية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منهاجه،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تفسيره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قتاله،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يرجع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ورسوله»</w:t>
      </w:r>
      <w:r w:rsidRPr="00C006BB">
        <w:rPr>
          <w:rFonts w:ascii="Traditional Arabic" w:cs="Traditional Arabic"/>
          <w:sz w:val="32"/>
          <w:szCs w:val="32"/>
          <w:rtl/>
          <w:lang w:bidi="ar-EG"/>
        </w:rPr>
        <w:t xml:space="preserve"> .</w:t>
      </w:r>
    </w:p>
    <w:p w:rsidR="006F58D8" w:rsidRDefault="006F58D8" w:rsidP="00063F87">
      <w:pPr>
        <w:shd w:val="clear" w:color="auto" w:fill="FFFFFF"/>
        <w:spacing w:line="375" w:lineRule="atLeast"/>
        <w:rPr>
          <w:rFonts w:ascii="Simplified Arabic" w:cs="Traditional Arabic" w:hint="cs"/>
          <w:sz w:val="32"/>
          <w:szCs w:val="32"/>
          <w:rtl/>
          <w:lang w:bidi="ar-EG"/>
        </w:rPr>
      </w:pPr>
    </w:p>
    <w:p w:rsidR="006F58D8" w:rsidRDefault="006F58D8" w:rsidP="00063F87">
      <w:pPr>
        <w:shd w:val="clear" w:color="auto" w:fill="FFFFFF"/>
        <w:spacing w:line="375" w:lineRule="atLeast"/>
        <w:rPr>
          <w:rFonts w:ascii="Simplified Arabic" w:cs="Traditional Arabic" w:hint="cs"/>
          <w:sz w:val="32"/>
          <w:szCs w:val="32"/>
          <w:rtl/>
          <w:lang w:bidi="ar-EG"/>
        </w:rPr>
      </w:pPr>
    </w:p>
    <w:p w:rsidR="006F58D8" w:rsidRPr="00C006BB" w:rsidRDefault="006F58D8" w:rsidP="00063F87">
      <w:pPr>
        <w:shd w:val="clear" w:color="auto" w:fill="FFFFFF"/>
        <w:spacing w:line="375" w:lineRule="atLeast"/>
        <w:rPr>
          <w:rFonts w:ascii="Simplified Arabic" w:cs="Traditional Arabic"/>
          <w:sz w:val="32"/>
          <w:szCs w:val="32"/>
          <w:rtl/>
          <w:lang w:bidi="ar-EG"/>
        </w:rPr>
      </w:pP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lastRenderedPageBreak/>
        <w:t>هل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الطاغوت</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كافر</w:t>
      </w:r>
      <w:r w:rsidRPr="00C006BB">
        <w:rPr>
          <w:rFonts w:ascii="Traditional Arabic" w:cs="Traditional Arabic" w:hint="cs"/>
          <w:b/>
          <w:bCs/>
          <w:sz w:val="32"/>
          <w:szCs w:val="32"/>
          <w:rtl/>
          <w:lang w:bidi="ar-EG"/>
        </w:rPr>
        <w:t xml:space="preserve"> خارج من الإسلام </w:t>
      </w:r>
      <w:r w:rsidRPr="00C006BB">
        <w:rPr>
          <w:rFonts w:ascii="Traditional Arabic" w:cs="Traditional Arabic" w:hint="eastAsia"/>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يُقصد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مجالات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كالركوع،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والسجود،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النُّسك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والدعاء،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والطلب،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والخوف،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والرجاء،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والمحبة،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والولاء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والبراء،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أنواع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العبادة،</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وهو كاف</w:t>
      </w:r>
      <w:r w:rsidRPr="00C006BB">
        <w:rPr>
          <w:rFonts w:ascii="Traditional Arabic" w:cs="Traditional Arabic" w:hint="eastAsia"/>
          <w:sz w:val="32"/>
          <w:szCs w:val="32"/>
          <w:rtl/>
          <w:lang w:bidi="ar-EG"/>
        </w:rPr>
        <w:t>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إمام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أئمة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طواغيت</w:t>
      </w:r>
      <w:r w:rsidRPr="00C006BB">
        <w:rPr>
          <w:rFonts w:ascii="Traditional Arabic" w:cs="Traditional Arabic"/>
          <w:b/>
          <w:bCs/>
          <w:sz w:val="32"/>
          <w:szCs w:val="32"/>
          <w:rtl/>
          <w:lang w:bidi="ar-EG"/>
        </w:rPr>
        <w:t xml:space="preserve"> </w:t>
      </w:r>
      <w:proofErr w:type="gramStart"/>
      <w:r w:rsidRPr="00C006BB">
        <w:rPr>
          <w:rFonts w:ascii="Traditional Arabic" w:cs="Traditional Arabic" w:hint="eastAsia"/>
          <w:b/>
          <w:bCs/>
          <w:sz w:val="32"/>
          <w:szCs w:val="32"/>
          <w:rtl/>
          <w:lang w:bidi="ar-EG"/>
        </w:rPr>
        <w:t>أخرى</w:t>
      </w:r>
      <w:proofErr w:type="gramEnd"/>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يجب</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الكفر</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بها</w:t>
      </w:r>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sz w:val="32"/>
          <w:szCs w:val="32"/>
          <w:rtl/>
          <w:lang w:bidi="ar-EG"/>
        </w:rPr>
        <w:t xml:space="preserve">1- </w:t>
      </w:r>
      <w:proofErr w:type="gramStart"/>
      <w:r w:rsidRPr="00C006BB">
        <w:rPr>
          <w:rFonts w:ascii="Traditional Arabic" w:cs="Traditional Arabic" w:hint="eastAsia"/>
          <w:sz w:val="32"/>
          <w:szCs w:val="32"/>
          <w:rtl/>
          <w:lang w:bidi="ar-EG"/>
        </w:rPr>
        <w:t>الهوى</w:t>
      </w:r>
      <w:proofErr w:type="gramEnd"/>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cs"/>
          <w:sz w:val="32"/>
          <w:szCs w:val="32"/>
          <w:rtl/>
          <w:lang w:bidi="ar-EG"/>
        </w:rPr>
        <w:t xml:space="preserve">2- </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الساحر</w:t>
      </w:r>
      <w:proofErr w:type="gramEnd"/>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3- </w:t>
      </w:r>
      <w:proofErr w:type="gramStart"/>
      <w:r w:rsidRPr="00C006BB">
        <w:rPr>
          <w:rFonts w:ascii="Traditional Arabic" w:cs="Traditional Arabic" w:hint="eastAsia"/>
          <w:sz w:val="32"/>
          <w:szCs w:val="32"/>
          <w:rtl/>
          <w:lang w:bidi="ar-EG"/>
        </w:rPr>
        <w:t>الكاهن</w:t>
      </w:r>
      <w:proofErr w:type="gramEnd"/>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sz w:val="32"/>
          <w:szCs w:val="32"/>
          <w:rtl/>
          <w:lang w:bidi="ar-EG"/>
        </w:rPr>
        <w:t>4-</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المُشرع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الحاكم</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الجائر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لأحكام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sz w:val="32"/>
          <w:szCs w:val="32"/>
          <w:rtl/>
          <w:lang w:bidi="ar-EG"/>
        </w:rPr>
        <w:t xml:space="preserve">5- </w:t>
      </w:r>
      <w:proofErr w:type="gramStart"/>
      <w:r w:rsidRPr="00C006BB">
        <w:rPr>
          <w:rFonts w:ascii="Traditional Arabic" w:cs="Traditional Arabic" w:hint="eastAsia"/>
          <w:sz w:val="32"/>
          <w:szCs w:val="32"/>
          <w:rtl/>
          <w:lang w:bidi="ar-EG"/>
        </w:rPr>
        <w:t>التشريع</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ذاته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cs"/>
          <w:sz w:val="32"/>
          <w:szCs w:val="32"/>
          <w:rtl/>
          <w:lang w:bidi="ar-EG"/>
        </w:rPr>
        <w:t xml:space="preserve">6- </w:t>
      </w:r>
      <w:r w:rsidRPr="00C006BB">
        <w:rPr>
          <w:rFonts w:ascii="Traditional Arabic" w:cs="Traditional Arabic" w:hint="eastAsia"/>
          <w:sz w:val="32"/>
          <w:szCs w:val="32"/>
          <w:rtl/>
          <w:lang w:bidi="ar-EG"/>
        </w:rPr>
        <w:t>المحبوب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لذاته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والبراء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وعليه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7- </w:t>
      </w:r>
      <w:r w:rsidRPr="00C006BB">
        <w:rPr>
          <w:rFonts w:ascii="Traditional Arabic" w:cs="Traditional Arabic" w:hint="eastAsia"/>
          <w:sz w:val="32"/>
          <w:szCs w:val="32"/>
          <w:rtl/>
          <w:lang w:bidi="ar-EG"/>
        </w:rPr>
        <w:t>المُطاع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لذاته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تعقيب،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مُوافقًا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أكثر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زماننا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8- </w:t>
      </w:r>
      <w:proofErr w:type="gramStart"/>
      <w:r w:rsidRPr="00C006BB">
        <w:rPr>
          <w:rFonts w:ascii="Traditional Arabic" w:cs="Traditional Arabic" w:hint="eastAsia"/>
          <w:sz w:val="32"/>
          <w:szCs w:val="32"/>
          <w:rtl/>
          <w:lang w:bidi="ar-EG"/>
        </w:rPr>
        <w:t>الوطن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والوطنية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cs"/>
          <w:sz w:val="32"/>
          <w:szCs w:val="32"/>
          <w:rtl/>
          <w:lang w:bidi="ar-EG"/>
        </w:rPr>
        <w:t xml:space="preserve">9- </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القوم</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والقومية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10- </w:t>
      </w:r>
      <w:r w:rsidRPr="00C006BB">
        <w:rPr>
          <w:rFonts w:ascii="Traditional Arabic" w:cs="Traditional Arabic" w:hint="eastAsia"/>
          <w:sz w:val="32"/>
          <w:szCs w:val="32"/>
          <w:rtl/>
          <w:lang w:bidi="ar-EG"/>
        </w:rPr>
        <w:t>الإنسانية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بالمعنى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للشعوب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سواسية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الحقوق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والواجبات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لانتمائاتهم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العقائدية؛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وأفجر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يستوي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أتقى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الخلق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وأكثرهم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إيمانًا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داما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ينتميان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البشري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الإنساني</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11- </w:t>
      </w:r>
      <w:r w:rsidRPr="00C006BB">
        <w:rPr>
          <w:rFonts w:ascii="Traditional Arabic" w:cs="Traditional Arabic" w:hint="eastAsia"/>
          <w:sz w:val="32"/>
          <w:szCs w:val="32"/>
          <w:rtl/>
          <w:lang w:bidi="ar-EG"/>
        </w:rPr>
        <w:t>الشعب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كمصدر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للسلطات</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12- </w:t>
      </w:r>
      <w:r w:rsidRPr="00C006BB">
        <w:rPr>
          <w:rFonts w:ascii="Traditional Arabic" w:cs="Traditional Arabic" w:hint="eastAsia"/>
          <w:sz w:val="32"/>
          <w:szCs w:val="32"/>
          <w:rtl/>
          <w:lang w:bidi="ar-EG"/>
        </w:rPr>
        <w:t>الأكثرية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صورها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كالرضى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باختيارها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وافق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cs"/>
          <w:sz w:val="32"/>
          <w:szCs w:val="32"/>
          <w:rtl/>
          <w:lang w:bidi="ar-EG"/>
        </w:rPr>
        <w:t xml:space="preserve">13- </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مجلس</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المتحدة،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ومجلس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ومحكمة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الدولية،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ومنظمة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حقوق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وجامعة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العربية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المجالس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الشركية</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المُنتشرة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العالم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بأسماء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مُختلفة؛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مثل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مجلس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الشعب،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البرلمان،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مجلس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المجلس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التشريعي</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14- </w:t>
      </w:r>
      <w:r w:rsidRPr="00C006BB">
        <w:rPr>
          <w:rFonts w:ascii="Traditional Arabic" w:cs="Traditional Arabic" w:hint="eastAsia"/>
          <w:sz w:val="32"/>
          <w:szCs w:val="32"/>
          <w:rtl/>
          <w:lang w:bidi="ar-EG"/>
        </w:rPr>
        <w:t>الأحزاب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صورها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تُطاع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لذاتها،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ويُعقد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والبراء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وعليها</w:t>
      </w:r>
      <w:r w:rsidRPr="00C006BB">
        <w:rPr>
          <w:rFonts w:ascii="Traditional Arabic" w:cs="Traditional Arabic"/>
          <w:sz w:val="32"/>
          <w:szCs w:val="32"/>
          <w:rtl/>
          <w:lang w:bidi="ar-EG"/>
        </w:rPr>
        <w:t>).</w:t>
      </w:r>
    </w:p>
    <w:p w:rsidR="00063F87" w:rsidRDefault="00063F87" w:rsidP="00063F87">
      <w:pPr>
        <w:shd w:val="clear" w:color="auto" w:fill="FFFFFF"/>
        <w:spacing w:line="375" w:lineRule="atLeast"/>
        <w:rPr>
          <w:rFonts w:ascii="Traditional Arabic" w:cs="Traditional Arabic" w:hint="cs"/>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15- </w:t>
      </w:r>
      <w:r w:rsidRPr="00C006BB">
        <w:rPr>
          <w:rFonts w:ascii="Traditional Arabic" w:cs="Traditional Arabic" w:hint="eastAsia"/>
          <w:sz w:val="32"/>
          <w:szCs w:val="32"/>
          <w:rtl/>
          <w:lang w:bidi="ar-EG"/>
        </w:rPr>
        <w:t>جميع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الأديان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والشركية؛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كالشيوعية،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والإشتراكية،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والرأسمالية،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والعَلمانية،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والماسونية،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والديمقراطية،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نِحَل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والشرك</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(وقد فصلنا حقيقة هذه الآلهة فى كتابنا الحقائق)</w:t>
      </w:r>
    </w:p>
    <w:p w:rsidR="006F58D8" w:rsidRDefault="006F58D8" w:rsidP="00063F87">
      <w:pPr>
        <w:shd w:val="clear" w:color="auto" w:fill="FFFFFF"/>
        <w:spacing w:line="375" w:lineRule="atLeast"/>
        <w:rPr>
          <w:rFonts w:ascii="Traditional Arabic" w:cs="Traditional Arabic" w:hint="cs"/>
          <w:sz w:val="32"/>
          <w:szCs w:val="32"/>
          <w:rtl/>
          <w:lang w:bidi="ar-EG"/>
        </w:rPr>
      </w:pPr>
    </w:p>
    <w:p w:rsidR="006F58D8" w:rsidRDefault="006F58D8" w:rsidP="00063F87">
      <w:pPr>
        <w:shd w:val="clear" w:color="auto" w:fill="FFFFFF"/>
        <w:spacing w:line="375" w:lineRule="atLeast"/>
        <w:rPr>
          <w:rFonts w:ascii="Traditional Arabic" w:cs="Traditional Arabic" w:hint="cs"/>
          <w:sz w:val="32"/>
          <w:szCs w:val="32"/>
          <w:rtl/>
          <w:lang w:bidi="ar-EG"/>
        </w:rPr>
      </w:pPr>
    </w:p>
    <w:p w:rsidR="006F58D8" w:rsidRPr="00C006BB" w:rsidRDefault="006F58D8" w:rsidP="00063F87">
      <w:pPr>
        <w:shd w:val="clear" w:color="auto" w:fill="FFFFFF"/>
        <w:spacing w:line="375" w:lineRule="atLeast"/>
        <w:rPr>
          <w:rFonts w:ascii="Traditional Arabic" w:cs="Traditional Arabic"/>
          <w:sz w:val="32"/>
          <w:szCs w:val="32"/>
          <w:rtl/>
          <w:lang w:bidi="ar-EG"/>
        </w:rPr>
      </w:pP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lastRenderedPageBreak/>
        <w:t>أوصاف</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التحاكم</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الذي</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يُخرج</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صاحبه</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من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الملة</w:t>
      </w:r>
      <w:r w:rsidRPr="00C006BB">
        <w:rPr>
          <w:rFonts w:ascii="Traditional Arabic" w:cs="Traditional Arabic"/>
          <w:b/>
          <w:bCs/>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يُخرج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صاحبه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أكبرا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الوصفين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الوصف</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الأول</w:t>
      </w:r>
      <w:r w:rsidRPr="00C006BB">
        <w:rPr>
          <w:rFonts w:ascii="Traditional Arabic" w:cs="Traditional Arabic"/>
          <w:b/>
          <w:bCs/>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ورسوله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يُؤاثره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ويُقدمه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رغم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ووجود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الجهة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القادرة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الوصف</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الثاني</w:t>
      </w:r>
      <w:r w:rsidRPr="00C006BB">
        <w:rPr>
          <w:rFonts w:ascii="Traditional Arabic" w:cs="Traditional Arabic"/>
          <w:b/>
          <w:bCs/>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المرء</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حرًا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مُختارًا</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شرائع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شرائع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يُخرج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الملة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بهذين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الوصفين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بأحدهما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التحاكم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أكبر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مخرجًا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hint="cs"/>
          <w:b/>
          <w:bCs/>
          <w:sz w:val="32"/>
          <w:szCs w:val="32"/>
          <w:rtl/>
          <w:lang w:bidi="ar-EG"/>
        </w:rPr>
        <w:t>وضابط ذلك</w:t>
      </w:r>
      <w:r w:rsidRPr="00C006BB">
        <w:rPr>
          <w:rFonts w:ascii="Traditional Arabic" w:cs="Traditional Arabic" w:hint="cs"/>
          <w:sz w:val="32"/>
          <w:szCs w:val="32"/>
          <w:rtl/>
          <w:lang w:bidi="ar-EG"/>
        </w:rPr>
        <w:t xml:space="preserve"> أن يغير حكما من أحكام الله </w:t>
      </w:r>
      <w:r w:rsidRPr="00C006BB">
        <w:rPr>
          <w:rFonts w:cs="Traditional Arabic" w:hint="cs"/>
          <w:sz w:val="32"/>
          <w:szCs w:val="32"/>
          <w:rtl/>
          <w:lang w:bidi="ar-EG"/>
        </w:rPr>
        <w:t xml:space="preserve">,أوحداً من حدود الله ,أو عقوبة مقررة فى دين الله </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cs="Traditional Arabic" w:hint="cs"/>
          <w:sz w:val="32"/>
          <w:szCs w:val="32"/>
          <w:rtl/>
          <w:lang w:bidi="ar-EG"/>
        </w:rPr>
        <w:t xml:space="preserve"> </w:t>
      </w:r>
      <w:r w:rsidRPr="00C006BB">
        <w:rPr>
          <w:rFonts w:ascii="Traditional Arabic" w:cs="Traditional Arabic" w:hint="eastAsia"/>
          <w:b/>
          <w:bCs/>
          <w:sz w:val="32"/>
          <w:szCs w:val="32"/>
          <w:rtl/>
          <w:lang w:bidi="ar-EG"/>
        </w:rPr>
        <w:t>هل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يصح</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إطلاق</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كلمة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الطاغوت</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على</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المسلم</w:t>
      </w:r>
    </w:p>
    <w:p w:rsidR="00063F87" w:rsidRPr="00C006BB" w:rsidRDefault="00063F87" w:rsidP="00063F87">
      <w:pPr>
        <w:shd w:val="clear" w:color="auto" w:fill="FFFFFF"/>
        <w:spacing w:line="375" w:lineRule="atLeast"/>
        <w:rPr>
          <w:rFonts w:cs="Traditional Arabic"/>
          <w:sz w:val="32"/>
          <w:szCs w:val="32"/>
          <w:rtl/>
          <w:lang w:bidi="ar-EG"/>
        </w:rPr>
      </w:pP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مجاوزة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الحد،</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 xml:space="preserve">وهذه المجاوزة تكون كفراً فيكفر بها </w:t>
      </w:r>
      <w:r w:rsidRPr="00C006BB">
        <w:rPr>
          <w:rFonts w:cs="Traditional Arabic" w:hint="cs"/>
          <w:sz w:val="32"/>
          <w:szCs w:val="32"/>
          <w:rtl/>
          <w:lang w:bidi="ar-EG"/>
        </w:rPr>
        <w:t>,وتكون ظلما محرما ,وتكون معصية دون الكبيرة ,فإذا ترك الأصل فيكفر به وهو طاغوت كافر ولا يكو</w:t>
      </w:r>
      <w:r w:rsidRPr="00C006BB">
        <w:rPr>
          <w:rFonts w:cs="Traditional Arabic" w:hint="eastAsia"/>
          <w:sz w:val="32"/>
          <w:szCs w:val="32"/>
          <w:rtl/>
          <w:lang w:bidi="ar-EG"/>
        </w:rPr>
        <w:t>ن</w:t>
      </w:r>
      <w:r w:rsidRPr="00C006BB">
        <w:rPr>
          <w:rFonts w:cs="Traditional Arabic" w:hint="cs"/>
          <w:sz w:val="32"/>
          <w:szCs w:val="32"/>
          <w:rtl/>
          <w:lang w:bidi="ar-EG"/>
        </w:rPr>
        <w:t xml:space="preserve"> مسلماً ,وإذا ترك الواجب فيكون محرماً ولا يكو</w:t>
      </w:r>
      <w:r w:rsidRPr="00C006BB">
        <w:rPr>
          <w:rFonts w:cs="Traditional Arabic" w:hint="eastAsia"/>
          <w:sz w:val="32"/>
          <w:szCs w:val="32"/>
          <w:rtl/>
          <w:lang w:bidi="ar-EG"/>
        </w:rPr>
        <w:t>ن</w:t>
      </w:r>
      <w:r w:rsidRPr="00C006BB">
        <w:rPr>
          <w:rFonts w:cs="Traditional Arabic" w:hint="cs"/>
          <w:sz w:val="32"/>
          <w:szCs w:val="32"/>
          <w:rtl/>
          <w:lang w:bidi="ar-EG"/>
        </w:rPr>
        <w:t xml:space="preserve"> كفراً فيكون طاغوتا من هذا الوجه فليس كل طاغوت كافر  على هذا التفصيل ,وإن كان لفظ الطاغوت  فى القرآن يحمل على الكفر الأكبر,لكن هذا التفصيل يخرج الظالم والفاسق بالقرائن والأدلة فيكون كافرا ويكون ظالما ويكون فاسقا بحسب ماوقع منه .  </w:t>
      </w:r>
    </w:p>
    <w:p w:rsidR="00063F87" w:rsidRPr="00C006BB" w:rsidRDefault="00063F87" w:rsidP="00063F87">
      <w:pPr>
        <w:shd w:val="clear" w:color="auto" w:fill="FFFFFF"/>
        <w:spacing w:line="375" w:lineRule="atLeast"/>
        <w:rPr>
          <w:rFonts w:ascii="Simplified Arabic" w:cs="Traditional Arabic"/>
          <w:b/>
          <w:bCs/>
          <w:sz w:val="32"/>
          <w:szCs w:val="32"/>
          <w:rtl/>
          <w:lang w:bidi="ar-EG"/>
        </w:rPr>
      </w:pPr>
      <w:r w:rsidRPr="00C006BB">
        <w:rPr>
          <w:rFonts w:ascii="Simplified Arabic" w:cs="Traditional Arabic" w:hint="cs"/>
          <w:b/>
          <w:bCs/>
          <w:sz w:val="32"/>
          <w:szCs w:val="32"/>
          <w:rtl/>
          <w:lang w:bidi="ar-EG"/>
        </w:rPr>
        <w:t>هل مدح الطاغوت كفر</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Simplified Arabic" w:cs="Traditional Arabic" w:hint="cs"/>
          <w:sz w:val="32"/>
          <w:szCs w:val="32"/>
          <w:rtl/>
          <w:lang w:bidi="ar-EG"/>
        </w:rPr>
        <w:t xml:space="preserve"> </w:t>
      </w:r>
      <w:r w:rsidRPr="00C006BB">
        <w:rPr>
          <w:rFonts w:ascii="Simplified Arabic" w:cs="Traditional Arabic" w:hint="eastAsia"/>
          <w:sz w:val="32"/>
          <w:szCs w:val="32"/>
          <w:rtl/>
          <w:lang w:bidi="ar-EG"/>
        </w:rPr>
        <w:t>ليس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مدح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كفرا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مدح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شجاعته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كرمه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كان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إنسانا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يكفر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وإنما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يكفر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مدح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دينه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الكفري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مدح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دعوى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ربوبيته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مدح</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عبادته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ونحو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w:t>
      </w:r>
    </w:p>
    <w:p w:rsidR="00063F87" w:rsidRPr="00C006BB" w:rsidRDefault="00063F87" w:rsidP="00063F87">
      <w:pPr>
        <w:shd w:val="clear" w:color="auto" w:fill="FFFFFF"/>
        <w:spacing w:line="375" w:lineRule="atLeast"/>
        <w:rPr>
          <w:rFonts w:ascii="Simplified Arabic" w:cs="Traditional Arabic"/>
          <w:b/>
          <w:bCs/>
          <w:sz w:val="32"/>
          <w:szCs w:val="32"/>
          <w:rtl/>
          <w:lang w:bidi="ar-EG"/>
        </w:rPr>
      </w:pPr>
      <w:r w:rsidRPr="00C006BB">
        <w:rPr>
          <w:rFonts w:ascii="Simplified Arabic" w:cs="Traditional Arabic" w:hint="eastAsia"/>
          <w:b/>
          <w:bCs/>
          <w:sz w:val="32"/>
          <w:szCs w:val="32"/>
          <w:rtl/>
          <w:lang w:bidi="ar-EG"/>
        </w:rPr>
        <w:t>الذي</w:t>
      </w:r>
      <w:r w:rsidRPr="00C006BB">
        <w:rPr>
          <w:rFonts w:ascii="Simplified Arabic" w:cs="Traditional Arabic"/>
          <w:b/>
          <w:bCs/>
          <w:sz w:val="32"/>
          <w:szCs w:val="32"/>
          <w:rtl/>
          <w:lang w:bidi="ar-EG"/>
        </w:rPr>
        <w:t xml:space="preserve"> </w:t>
      </w:r>
      <w:r w:rsidRPr="00C006BB">
        <w:rPr>
          <w:rFonts w:ascii="Simplified Arabic" w:cs="Traditional Arabic" w:hint="eastAsia"/>
          <w:b/>
          <w:bCs/>
          <w:sz w:val="32"/>
          <w:szCs w:val="32"/>
          <w:rtl/>
          <w:lang w:bidi="ar-EG"/>
        </w:rPr>
        <w:t>نستخلصه</w:t>
      </w:r>
      <w:r w:rsidRPr="00C006BB">
        <w:rPr>
          <w:rFonts w:ascii="Simplified Arabic" w:cs="Traditional Arabic"/>
          <w:b/>
          <w:bCs/>
          <w:sz w:val="32"/>
          <w:szCs w:val="32"/>
          <w:rtl/>
          <w:lang w:bidi="ar-EG"/>
        </w:rPr>
        <w:t xml:space="preserve"> </w:t>
      </w:r>
      <w:r w:rsidRPr="00C006BB">
        <w:rPr>
          <w:rFonts w:ascii="Simplified Arabic" w:cs="Traditional Arabic" w:hint="eastAsia"/>
          <w:b/>
          <w:bCs/>
          <w:sz w:val="32"/>
          <w:szCs w:val="32"/>
          <w:rtl/>
          <w:lang w:bidi="ar-EG"/>
        </w:rPr>
        <w:t>من</w:t>
      </w:r>
      <w:r w:rsidRPr="00C006BB">
        <w:rPr>
          <w:rFonts w:ascii="Simplified Arabic" w:cs="Traditional Arabic"/>
          <w:b/>
          <w:bCs/>
          <w:sz w:val="32"/>
          <w:szCs w:val="32"/>
          <w:rtl/>
          <w:lang w:bidi="ar-EG"/>
        </w:rPr>
        <w:t xml:space="preserve"> </w:t>
      </w:r>
      <w:r w:rsidRPr="00C006BB">
        <w:rPr>
          <w:rFonts w:ascii="Simplified Arabic" w:cs="Traditional Arabic" w:hint="eastAsia"/>
          <w:b/>
          <w:bCs/>
          <w:sz w:val="32"/>
          <w:szCs w:val="32"/>
          <w:rtl/>
          <w:lang w:bidi="ar-EG"/>
        </w:rPr>
        <w:t>كلام</w:t>
      </w:r>
      <w:r w:rsidRPr="00C006BB">
        <w:rPr>
          <w:rFonts w:ascii="Simplified Arabic" w:cs="Traditional Arabic"/>
          <w:b/>
          <w:bCs/>
          <w:sz w:val="32"/>
          <w:szCs w:val="32"/>
          <w:rtl/>
          <w:lang w:bidi="ar-EG"/>
        </w:rPr>
        <w:t xml:space="preserve"> </w:t>
      </w:r>
      <w:r w:rsidRPr="00C006BB">
        <w:rPr>
          <w:rFonts w:ascii="Simplified Arabic" w:cs="Traditional Arabic" w:hint="eastAsia"/>
          <w:b/>
          <w:bCs/>
          <w:sz w:val="32"/>
          <w:szCs w:val="32"/>
          <w:rtl/>
          <w:lang w:bidi="ar-EG"/>
        </w:rPr>
        <w:t>السلف</w:t>
      </w:r>
      <w:r w:rsidRPr="00C006BB">
        <w:rPr>
          <w:rFonts w:ascii="Simplified Arabic" w:cs="Traditional Arabic"/>
          <w:b/>
          <w:bCs/>
          <w:sz w:val="32"/>
          <w:szCs w:val="32"/>
          <w:rtl/>
          <w:lang w:bidi="ar-EG"/>
        </w:rPr>
        <w:t xml:space="preserve"> </w:t>
      </w:r>
      <w:r w:rsidRPr="00C006BB">
        <w:rPr>
          <w:rFonts w:ascii="Simplified Arabic" w:cs="Traditional Arabic" w:hint="eastAsia"/>
          <w:b/>
          <w:bCs/>
          <w:sz w:val="32"/>
          <w:szCs w:val="32"/>
          <w:rtl/>
          <w:lang w:bidi="ar-EG"/>
        </w:rPr>
        <w:t>الصالح</w:t>
      </w:r>
      <w:r w:rsidRPr="00C006BB">
        <w:rPr>
          <w:rFonts w:ascii="Simplified Arabic" w:cs="Traditional Arabic"/>
          <w:b/>
          <w:bCs/>
          <w:sz w:val="32"/>
          <w:szCs w:val="32"/>
          <w:rtl/>
          <w:lang w:bidi="ar-EG"/>
        </w:rPr>
        <w:t xml:space="preserve">: </w:t>
      </w:r>
    </w:p>
    <w:p w:rsidR="00063F87" w:rsidRPr="00C006BB" w:rsidRDefault="00063F87" w:rsidP="00063F87">
      <w:pPr>
        <w:shd w:val="clear" w:color="auto" w:fill="FFFFFF"/>
        <w:spacing w:line="375" w:lineRule="atLeast"/>
        <w:rPr>
          <w:rFonts w:ascii="Simplified Arabic" w:cs="Traditional Arabic"/>
          <w:sz w:val="32"/>
          <w:szCs w:val="32"/>
          <w:rtl/>
          <w:lang w:bidi="ar-EG"/>
        </w:rPr>
      </w:pP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أن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الطاغوت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صرف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العبد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وصدَّه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عبادة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تعالى،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وإخلاص</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الدين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والطاعة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ولرسوله،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وسواء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شياطين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الجن،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شياطين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الإنس،</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الجمادات</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بجميع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أصنافها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وأشكالها</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كالأشجار،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والأحجار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ونحوهما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المعبودات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المزيفة،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ويدخل</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بلا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شك</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خل</w:t>
      </w:r>
      <w:r w:rsidRPr="00C006BB">
        <w:rPr>
          <w:rFonts w:ascii="Simplified Arabic" w:cs="Traditional Arabic" w:hint="cs"/>
          <w:sz w:val="32"/>
          <w:szCs w:val="32"/>
          <w:rtl/>
          <w:lang w:bidi="ar-EG"/>
        </w:rPr>
        <w:t xml:space="preserve">ف - </w:t>
      </w:r>
      <w:r w:rsidRPr="00C006BB">
        <w:rPr>
          <w:rFonts w:ascii="Simplified Arabic" w:cs="Traditional Arabic" w:hint="eastAsia"/>
          <w:sz w:val="32"/>
          <w:szCs w:val="32"/>
          <w:rtl/>
          <w:lang w:bidi="ar-EG"/>
        </w:rPr>
        <w:t>الحكم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بالقوانين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الوضعية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الوضيعة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تخالف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شرع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تعالى،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وضعت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إلا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لمخالفة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شرع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أمراً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ونهياً</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وكذا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وضعه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يسمون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أنفسهم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المشرِّعين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لنحكم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الدماء،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والفروج،</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والأحوال،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وليبطل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شرائع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إقامة</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الحدود،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وتحريم</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الربا،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والزنا،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والخمر</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ووضع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قوانين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لحمايتها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وباقي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الموبقات</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ونحو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ذلك</w:t>
      </w:r>
      <w:r w:rsidRPr="00C006BB">
        <w:rPr>
          <w:rFonts w:ascii="Simplified Arabic" w:cs="Traditional Arabic"/>
          <w:sz w:val="32"/>
          <w:szCs w:val="32"/>
          <w:rtl/>
          <w:lang w:bidi="ar-EG"/>
        </w:rPr>
        <w:t>.</w:t>
      </w:r>
    </w:p>
    <w:p w:rsidR="00063F87" w:rsidRDefault="00063F87" w:rsidP="00063F87">
      <w:pPr>
        <w:shd w:val="clear" w:color="auto" w:fill="FFFFFF"/>
        <w:spacing w:line="375" w:lineRule="atLeast"/>
        <w:rPr>
          <w:rFonts w:ascii="Simplified Arabic" w:cs="Traditional Arabic" w:hint="cs"/>
          <w:sz w:val="32"/>
          <w:szCs w:val="32"/>
          <w:rtl/>
          <w:lang w:bidi="ar-EG"/>
        </w:rPr>
      </w:pPr>
      <w:r w:rsidRPr="00C006BB">
        <w:rPr>
          <w:rFonts w:ascii="Simplified Arabic" w:cs="Traditional Arabic" w:hint="eastAsia"/>
          <w:sz w:val="32"/>
          <w:szCs w:val="32"/>
          <w:rtl/>
          <w:lang w:bidi="ar-EG"/>
        </w:rPr>
        <w:t>والقوانين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التي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تخالف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شرع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نفسها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طواغيت،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وواضعوها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ومروجوها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والمدافع</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أصحابها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طواغيت،</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فكل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وضعه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العقل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البشري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مطلقاً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ليصرف</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الحق</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الذي</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جاء</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رسول</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صلى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الله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عليه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وعلى</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آله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وصحبه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وسلم</w:t>
      </w:r>
      <w:r w:rsidRPr="00C006BB">
        <w:rPr>
          <w:rFonts w:ascii="Simplified Arabic" w:cs="Traditional Arabic"/>
          <w:sz w:val="32"/>
          <w:szCs w:val="32"/>
          <w:rtl/>
          <w:lang w:bidi="ar-EG"/>
        </w:rPr>
        <w:t>-</w:t>
      </w:r>
      <w:r w:rsidRPr="00C006BB">
        <w:rPr>
          <w:rFonts w:ascii="Simplified Arabic" w:cs="Traditional Arabic" w:hint="eastAsia"/>
          <w:sz w:val="32"/>
          <w:szCs w:val="32"/>
          <w:rtl/>
          <w:lang w:bidi="ar-EG"/>
        </w:rPr>
        <w:t>إما</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بقصد،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أو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بغير</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قصد</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من</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واضعه</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فهو</w:t>
      </w:r>
      <w:r w:rsidRPr="00C006BB">
        <w:rPr>
          <w:rFonts w:ascii="Simplified Arabic" w:cs="Traditional Arabic"/>
          <w:sz w:val="32"/>
          <w:szCs w:val="32"/>
          <w:rtl/>
          <w:lang w:bidi="ar-EG"/>
        </w:rPr>
        <w:t xml:space="preserve"> </w:t>
      </w:r>
      <w:r w:rsidRPr="00C006BB">
        <w:rPr>
          <w:rFonts w:ascii="Simplified Arabic" w:cs="Traditional Arabic" w:hint="eastAsia"/>
          <w:sz w:val="32"/>
          <w:szCs w:val="32"/>
          <w:rtl/>
          <w:lang w:bidi="ar-EG"/>
        </w:rPr>
        <w:t>طاغوت</w:t>
      </w:r>
      <w:r w:rsidRPr="00C006BB">
        <w:rPr>
          <w:rFonts w:ascii="Simplified Arabic" w:cs="Traditional Arabic"/>
          <w:sz w:val="32"/>
          <w:szCs w:val="32"/>
          <w:rtl/>
          <w:lang w:bidi="ar-EG"/>
        </w:rPr>
        <w:t>.</w:t>
      </w:r>
    </w:p>
    <w:p w:rsidR="006F58D8" w:rsidRPr="00C006BB" w:rsidRDefault="006F58D8" w:rsidP="00063F87">
      <w:pPr>
        <w:shd w:val="clear" w:color="auto" w:fill="FFFFFF"/>
        <w:spacing w:line="375" w:lineRule="atLeast"/>
        <w:rPr>
          <w:rFonts w:ascii="Simplified Arabic" w:cs="Traditional Arabic"/>
          <w:sz w:val="32"/>
          <w:szCs w:val="32"/>
          <w:rtl/>
          <w:lang w:bidi="ar-EG"/>
        </w:rPr>
      </w:pPr>
    </w:p>
    <w:p w:rsidR="00063F87" w:rsidRPr="00C006BB" w:rsidRDefault="00063F87" w:rsidP="00063F87">
      <w:pPr>
        <w:shd w:val="clear" w:color="auto" w:fill="FFFFFF"/>
        <w:spacing w:line="375" w:lineRule="atLeast"/>
        <w:rPr>
          <w:rFonts w:ascii="Simplified Arabic" w:cs="Traditional Arabic"/>
          <w:b/>
          <w:bCs/>
          <w:sz w:val="32"/>
          <w:szCs w:val="32"/>
          <w:rtl/>
          <w:lang w:bidi="ar-EG"/>
        </w:rPr>
      </w:pPr>
      <w:r w:rsidRPr="00C006BB">
        <w:rPr>
          <w:rFonts w:ascii="Simplified Arabic" w:cs="Traditional Arabic" w:hint="cs"/>
          <w:b/>
          <w:bCs/>
          <w:sz w:val="32"/>
          <w:szCs w:val="32"/>
          <w:rtl/>
          <w:lang w:bidi="ar-EG"/>
        </w:rPr>
        <w:lastRenderedPageBreak/>
        <w:t>من شبهات أهل الغلو</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الكفر</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لصحة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يُجادل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موحد</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ولكن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المشكلة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تكمن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عندما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يوضع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موضعه،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ويُحمل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المعاني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السقيمة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المخالفة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للشريعة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وقواعدها،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فيحصل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حينئذٍ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الإفراط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التفريط</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والقول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مجتمعاتهم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اليوم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الأصل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يكفرهم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أقوال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ومعتقدات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خوارج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العصر</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فقد</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صلاتنا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واستقبل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قبلتنا،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ذبيحتنا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فذاك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وذمة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البخاري</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وقد</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نطق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cs"/>
          <w:sz w:val="32"/>
          <w:szCs w:val="32"/>
          <w:rtl/>
          <w:lang w:bidi="ar-EG"/>
        </w:rPr>
        <w:t>رؤى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صلوات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الإقرار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باللسان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القرطبي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كتابه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الجامع</w:t>
      </w:r>
      <w:r w:rsidRPr="00C006BB">
        <w:rPr>
          <w:rFonts w:ascii="Traditional Arabic" w:cs="Traditional Arabic"/>
          <w:sz w:val="32"/>
          <w:szCs w:val="32"/>
          <w:rtl/>
          <w:lang w:bidi="ar-EG"/>
        </w:rPr>
        <w:t>" [8/ 207]: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الأقوال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والأفعال،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إسحاق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راهويه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أجمعوا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يجمعوا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سائر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الشرائع،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أجمعهم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رأوه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وقتها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صلوات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إقراراً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اه</w:t>
      </w:r>
      <w:r w:rsidRPr="00C006BB">
        <w:rPr>
          <w:rFonts w:ascii="Traditional Arabic" w:cs="Traditional Arabic" w:hint="cs"/>
          <w:sz w:val="32"/>
          <w:szCs w:val="32"/>
          <w:rtl/>
          <w:lang w:bidi="ar-EG"/>
        </w:rPr>
        <w:t xml:space="preserve">ـ. </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ومشكلة</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الغلاة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الجهلة</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ورد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السؤال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عنهم</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يميزون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يرفع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القتال</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فالقدر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يُدخل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إقامة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تقدم</w:t>
      </w:r>
      <w:r w:rsidRPr="00C006BB">
        <w:rPr>
          <w:rFonts w:ascii="Traditional Arabic" w:cs="Traditional Arabic"/>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والقدر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يُحافظ</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إقامة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ناقضاً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نواقض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والتوحيد</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والقدر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يرفع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القتال؛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عبارة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الدخول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صبأت</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عليكم</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منكم</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ونحو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العبارات،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العبارات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صاحبها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ترفع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القتال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الكلمات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الصحيحة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تُدخله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لذا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نجد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أنكر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الوليد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أشد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الإنكار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قتل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أولئك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صبأنا،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صبأنا</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وكانوا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أسلمنا،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يُحسنوا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التعبير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فقالوا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صبأنا،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فقتلهم،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فأنكر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وتبرأ</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أبرأ</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صنع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خالد</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مرتين</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بدفع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القتلى</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lastRenderedPageBreak/>
        <w:t>وكذلك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ضَرَبْتُمْ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سَبِيلِ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فَتَبَيَّنُوا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تَقُولُوا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أَلْقَى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لَسْتَ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مُؤْمِناً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تَبْتَغُونَ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الْحَيَاةِ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الدُّنْيَا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فَعِنْدَ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مَغَانِمُ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كَثِيرَةٌ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كُنْتُمْ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فَتَبَيَّنُوا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تَعْمَلُونَ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خَبِيراً</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النساء</w:t>
      </w:r>
      <w:r w:rsidRPr="00C006BB">
        <w:rPr>
          <w:rFonts w:ascii="Traditional Arabic" w:cs="Traditional Arabic"/>
          <w:sz w:val="32"/>
          <w:szCs w:val="32"/>
          <w:rtl/>
          <w:lang w:bidi="ar-EG"/>
        </w:rPr>
        <w:t>: 94]</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تعالى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بالتثبت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والتبين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يلقي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المجاهدين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أجواء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القتال،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ويدع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قتالهم،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يستعجلوا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قتله،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لاحتمال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مؤمناً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الدخول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فأخطأ</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التعبير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فابتدأ</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العباد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تختبر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اعتقادهم،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وتحملهم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أقوال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واعتقادات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معينة،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عالم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معتبر،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البدع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والزيغ</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والضلال</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eastAsia"/>
          <w:b/>
          <w:bCs/>
          <w:sz w:val="32"/>
          <w:szCs w:val="32"/>
          <w:rtl/>
          <w:lang w:bidi="ar-EG"/>
        </w:rPr>
        <w:t>قال</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شيخ</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الإسلام</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ابن</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تيمية</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في</w:t>
      </w:r>
      <w:r w:rsidRPr="00C006BB">
        <w:rPr>
          <w:rFonts w:ascii="Traditional Arabic" w:cs="Traditional Arabic"/>
          <w:b/>
          <w:bCs/>
          <w:sz w:val="32"/>
          <w:szCs w:val="32"/>
          <w:rtl/>
          <w:lang w:bidi="ar-EG"/>
        </w:rPr>
        <w:t xml:space="preserve"> </w:t>
      </w:r>
      <w:r w:rsidRPr="00C006BB">
        <w:rPr>
          <w:rFonts w:ascii="Traditional Arabic" w:cs="Traditional Arabic" w:hint="eastAsia"/>
          <w:b/>
          <w:bCs/>
          <w:sz w:val="32"/>
          <w:szCs w:val="32"/>
          <w:rtl/>
          <w:lang w:bidi="ar-EG"/>
        </w:rPr>
        <w:t>الفتاوى</w:t>
      </w:r>
      <w:r w:rsidRPr="00C006BB">
        <w:rPr>
          <w:rFonts w:ascii="Traditional Arabic" w:cs="Traditional Arabic" w:hint="cs"/>
          <w:b/>
          <w:bCs/>
          <w:sz w:val="32"/>
          <w:szCs w:val="32"/>
          <w:rtl/>
          <w:lang w:bidi="ar-EG"/>
        </w:rPr>
        <w:t xml:space="preserve"> فى معرض رده على أهل التوقف والتبين </w:t>
      </w:r>
      <w:r w:rsidRPr="00C006BB">
        <w:rPr>
          <w:rFonts w:ascii="Traditional Arabic" w:cs="Traditional Arabic"/>
          <w:b/>
          <w:bCs/>
          <w:sz w:val="32"/>
          <w:szCs w:val="32"/>
          <w:rtl/>
          <w:lang w:bidi="ar-EG"/>
        </w:rPr>
        <w:t xml:space="preserve">: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w:t>
      </w:r>
      <w:proofErr w:type="gramStart"/>
      <w:r w:rsidRPr="00C006BB">
        <w:rPr>
          <w:rFonts w:ascii="Traditional Arabic" w:cs="Traditional Arabic" w:hint="eastAsia"/>
          <w:sz w:val="32"/>
          <w:szCs w:val="32"/>
          <w:rtl/>
          <w:lang w:bidi="ar-EG"/>
        </w:rPr>
        <w:t>ليس</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شروط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الإتمام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المأموم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إمامه،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يمتحنه؛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تعتقد؟</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بل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مستور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القائل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أعرفه،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أعرفه؛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أحد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أئمة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b/>
          <w:bCs/>
          <w:sz w:val="32"/>
          <w:szCs w:val="32"/>
          <w:rtl/>
          <w:lang w:bidi="ar-EG"/>
        </w:rPr>
        <w:t>وقال</w:t>
      </w:r>
      <w:r w:rsidRPr="00C006BB">
        <w:rPr>
          <w:rFonts w:ascii="Traditional Arabic" w:cs="Traditional Arabic"/>
          <w:b/>
          <w:bCs/>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وتجوز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مستور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باتفاق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الأئمة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الأربعة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وسائر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أئمة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أصلي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عقيدته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الباطن،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مبتدع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مخالف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للصحابة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والتابعين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بإحسانٍ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وأئمة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الأربعة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وغيرهم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اهـ</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فإذا</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تصح</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مستور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يُشترط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خلفه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معرفة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اختباره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وامتحانه،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بإسلامه،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يُظهرون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وتجهل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اعتقاداتهم،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تختبرهم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تحملهم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أقوال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اعتقادات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معينة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والأدلة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استدلوا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ليس</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يُخالف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تقدم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ذكره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b/>
          <w:bCs/>
          <w:sz w:val="32"/>
          <w:szCs w:val="32"/>
          <w:rtl/>
          <w:lang w:bidi="ar-EG"/>
        </w:rPr>
      </w:pPr>
      <w:r w:rsidRPr="00C006BB">
        <w:rPr>
          <w:rFonts w:ascii="Traditional Arabic" w:cs="Traditional Arabic" w:hint="cs"/>
          <w:b/>
          <w:bCs/>
          <w:sz w:val="32"/>
          <w:szCs w:val="32"/>
          <w:rtl/>
          <w:lang w:bidi="ar-EG"/>
        </w:rPr>
        <w:t>الرد المجمل على بع</w:t>
      </w:r>
      <w:r w:rsidRPr="00C006BB">
        <w:rPr>
          <w:rFonts w:ascii="Traditional Arabic" w:cs="Traditional Arabic" w:hint="eastAsia"/>
          <w:b/>
          <w:bCs/>
          <w:sz w:val="32"/>
          <w:szCs w:val="32"/>
          <w:rtl/>
          <w:lang w:bidi="ar-EG"/>
        </w:rPr>
        <w:t>ض</w:t>
      </w:r>
      <w:r w:rsidRPr="00C006BB">
        <w:rPr>
          <w:rFonts w:ascii="Traditional Arabic" w:cs="Traditional Arabic" w:hint="cs"/>
          <w:b/>
          <w:bCs/>
          <w:sz w:val="32"/>
          <w:szCs w:val="32"/>
          <w:rtl/>
          <w:lang w:bidi="ar-EG"/>
        </w:rPr>
        <w:t xml:space="preserve"> شبهات أهل الغلو</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قولهم</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ويحتجوّن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الأنبياء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جاءوا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أقوامهم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ودعوهم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أجاب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امتنع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بقي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كفره</w:t>
      </w:r>
      <w:r w:rsidRPr="00C006BB">
        <w:rPr>
          <w:rFonts w:ascii="Traditional Arabic" w:cs="Traditional Arabic"/>
          <w:sz w:val="32"/>
          <w:szCs w:val="32"/>
          <w:rtl/>
          <w:lang w:bidi="ar-EG"/>
        </w:rPr>
        <w:t xml:space="preserve"> .</w:t>
      </w:r>
      <w:proofErr w:type="gramEnd"/>
      <w:r w:rsidRPr="00C006BB">
        <w:rPr>
          <w:rFonts w:ascii="Traditional Arabic" w:cs="Traditional Arabic"/>
          <w:sz w:val="32"/>
          <w:szCs w:val="32"/>
          <w:rtl/>
          <w:lang w:bidi="ar-EG"/>
        </w:rPr>
        <w:t>..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أقول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الأقوام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بُعثت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الأنبياء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بدعوة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كانوا</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قبل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يستجيبوا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يستجيب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بعضهم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لدعوة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يشهدون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ويُقيمون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الأوثان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يجحدون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طعم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الجواب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الأوثان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يجحدون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طعم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الجواب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وواقع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عبدة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الأوثان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والطواغيت،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يجحدون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طعم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قط،</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أقر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وأقام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يُنقض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توحيده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وإيمانه،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مجتمعاتهم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الزمان؟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لذا</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فالاستدلال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والمسألة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المستدل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آخر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ومختلف</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شيئاً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أعهدهُ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عهدِ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قلنا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أبا</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حمزة</w:t>
      </w:r>
      <w:proofErr w:type="gramEnd"/>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صليتم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تغرب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الشمس،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أفكانت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وعن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الحسن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البصري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رجلاً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أدرك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ثم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بُعث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اليوم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شيئاً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وعن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ميمون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مهران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رجلاً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أُنشر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السلف،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القبلة</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الدرداء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قالت</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دخل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الدرداء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غضبان،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فقلت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أغضبك؟</w:t>
      </w:r>
      <w:r w:rsidRPr="00C006BB">
        <w:rPr>
          <w:rFonts w:ascii="Traditional Arabic" w:cs="Traditional Arabic"/>
          <w:sz w:val="32"/>
          <w:szCs w:val="32"/>
          <w:rtl/>
          <w:lang w:bidi="ar-EG"/>
        </w:rPr>
        <w:t xml:space="preserve"> </w:t>
      </w:r>
      <w:proofErr w:type="gramStart"/>
      <w:r w:rsidRPr="00C006BB">
        <w:rPr>
          <w:rFonts w:ascii="Traditional Arabic" w:cs="Traditional Arabic" w:hint="eastAsia"/>
          <w:sz w:val="32"/>
          <w:szCs w:val="32"/>
          <w:rtl/>
          <w:lang w:bidi="ar-EG"/>
        </w:rPr>
        <w:t>فقال</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شيئاً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جميعاً</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عيسى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يونس،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الأوزاعي،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حبان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جبلة،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أبي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الدرداء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خرج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اليوم،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شيئاً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وأصحابُه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الأوزاعي</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فكيف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اليوم؟</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عيسى</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فكيف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أدرك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الأوزاعي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الزمان؟</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قلت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رغم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الواقع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المرير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الذي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ينقله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الصحابة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والتابعون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بإحسان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مجتمعاتهم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يعيشون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غربة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الدين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المجتمعات،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يكونوا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يصفون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المجتمعات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مرتدون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يُدعوا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جديد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يعتقد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مرتد،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يفعله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الصحابة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التابعون،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وحاشاهم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يفعلوا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قولهم</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وكذلك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عهد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مسيلمة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الكذاب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دار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شخص</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هناك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حتى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يُظهر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إسلامه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بكفره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مسيلمة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والإيمان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ويستدلون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بقصة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الوليد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الوقت،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حيث</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يعترف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بإسلامه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أمسكه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لأنه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ينكر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 ).</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أقول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مسيلمة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الكذاب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وسلطانه،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وتابعه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كفره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وتكذيبه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كافر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مرتد،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وليس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سلطانه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المكره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والمستضعف،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والمعتزل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لمسيلمة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وكفره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المظهر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لدينه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وتوحيده،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وهؤلاء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آخر</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وخالد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أنكر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لكونه؛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أعز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اليمامة،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يبد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عذراً،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يرسل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رسولاً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يخبره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خائفاً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قومه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مسيلمة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الوليد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عثرة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lastRenderedPageBreak/>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وصفه،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فخالد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رضي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يحكم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بردة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مجاعة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وعفا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w:t>
      </w:r>
      <w:r w:rsidRPr="00C006BB">
        <w:rPr>
          <w:rFonts w:ascii="Traditional Arabic" w:cs="Traditional Arabic"/>
          <w:sz w:val="32"/>
          <w:szCs w:val="32"/>
          <w:rtl/>
          <w:lang w:bidi="ar-EG"/>
        </w:rPr>
        <w:t>: (</w:t>
      </w:r>
      <w:r w:rsidRPr="00C006BB">
        <w:rPr>
          <w:rFonts w:ascii="Traditional Arabic" w:cs="Traditional Arabic" w:hint="eastAsia"/>
          <w:sz w:val="32"/>
          <w:szCs w:val="32"/>
          <w:rtl/>
          <w:lang w:bidi="ar-EG"/>
        </w:rPr>
        <w:t>قد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عفوت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دمك،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نفسي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حرج</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تركك</w:t>
      </w:r>
      <w:r w:rsidRPr="00C006BB">
        <w:rPr>
          <w:rFonts w:ascii="Traditional Arabic" w:cs="Traditional Arabic"/>
          <w:sz w:val="32"/>
          <w:szCs w:val="32"/>
          <w:rtl/>
          <w:lang w:bidi="ar-EG"/>
        </w:rPr>
        <w:t>)</w:t>
      </w:r>
      <w:r w:rsidRPr="00C006BB">
        <w:rPr>
          <w:rFonts w:ascii="Traditional Arabic" w:cs="Traditional Arabic" w:hint="eastAsia"/>
          <w:sz w:val="32"/>
          <w:szCs w:val="32"/>
          <w:rtl/>
          <w:lang w:bidi="ar-EG"/>
        </w:rPr>
        <w:t>،</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رأى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صدق</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لهجته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المسلمون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زماننا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يشهدون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شهادة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التوحيد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ويقيمون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الصلاة،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يُعرف</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عنه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يُخرجهم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بمسيلمة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الكذاب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وبنبوته،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وكذب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محمداً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صلى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وسلم؟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proofErr w:type="gramStart"/>
      <w:r w:rsidRPr="00C006BB">
        <w:rPr>
          <w:rFonts w:ascii="Traditional Arabic" w:cs="Traditional Arabic" w:hint="eastAsia"/>
          <w:sz w:val="32"/>
          <w:szCs w:val="32"/>
          <w:rtl/>
          <w:lang w:bidi="ar-EG"/>
        </w:rPr>
        <w:t>فإن</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الجواب</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وهو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كذلك</w:t>
      </w:r>
      <w:r w:rsidRPr="00C006BB">
        <w:rPr>
          <w:rFonts w:ascii="Traditional Arabic" w:cs="Traditional Arabic"/>
          <w:sz w:val="32"/>
          <w:szCs w:val="32"/>
          <w:rtl/>
          <w:lang w:bidi="ar-EG"/>
        </w:rPr>
        <w:t xml:space="preserve"> - </w:t>
      </w:r>
      <w:r w:rsidRPr="00C006BB">
        <w:rPr>
          <w:rFonts w:ascii="Traditional Arabic" w:cs="Traditional Arabic" w:hint="eastAsia"/>
          <w:sz w:val="32"/>
          <w:szCs w:val="32"/>
          <w:rtl/>
          <w:lang w:bidi="ar-EG"/>
        </w:rPr>
        <w:t>عُلم</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الاستدلال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المسألة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المستدل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آخر</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ومختلف</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ويُمكن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يُقال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كذلك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كان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عهد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خالد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الوليد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توجد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الدولة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يُمكن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اللجوء</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والهجرة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بها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يتمايز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الصفان،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فهل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في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زماننا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توجد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الأرض</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أو</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الدولة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الإسلامية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التي</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نحمل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الناس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الهجرة</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إليها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ليتمايز</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أتباع</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الطاغوت</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وجنده</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ممن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سواهم؟</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ascii="Traditional Arabic" w:cs="Traditional Arabic"/>
          <w:sz w:val="32"/>
          <w:szCs w:val="32"/>
          <w:rtl/>
          <w:lang w:bidi="ar-EG"/>
        </w:rPr>
      </w:pPr>
      <w:r w:rsidRPr="00C006BB">
        <w:rPr>
          <w:rFonts w:ascii="Traditional Arabic" w:cs="Traditional Arabic" w:hint="eastAsia"/>
          <w:sz w:val="32"/>
          <w:szCs w:val="32"/>
          <w:rtl/>
          <w:lang w:bidi="ar-EG"/>
        </w:rPr>
        <w:t>فإن</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قيل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 </w:t>
      </w:r>
      <w:proofErr w:type="gramStart"/>
      <w:r w:rsidRPr="00C006BB">
        <w:rPr>
          <w:rFonts w:ascii="Traditional Arabic" w:cs="Traditional Arabic" w:hint="eastAsia"/>
          <w:sz w:val="32"/>
          <w:szCs w:val="32"/>
          <w:rtl/>
          <w:lang w:bidi="ar-EG"/>
        </w:rPr>
        <w:t>لا</w:t>
      </w:r>
      <w:proofErr w:type="gramEnd"/>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يوجد،</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أقول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إذاً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تحمل</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هذا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على</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ذاك</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ولا</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تقس</w:t>
      </w:r>
      <w:r w:rsidRPr="00C006BB">
        <w:rPr>
          <w:rFonts w:ascii="Traditional Arabic" w:cs="Traditional Arabic"/>
          <w:sz w:val="32"/>
          <w:szCs w:val="32"/>
          <w:rtl/>
          <w:lang w:bidi="ar-EG"/>
        </w:rPr>
        <w:t xml:space="preserve"> </w:t>
      </w:r>
      <w:r w:rsidRPr="00C006BB">
        <w:rPr>
          <w:rFonts w:ascii="Traditional Arabic" w:cs="Traditional Arabic" w:hint="eastAsia"/>
          <w:sz w:val="32"/>
          <w:szCs w:val="32"/>
          <w:rtl/>
          <w:lang w:bidi="ar-EG"/>
        </w:rPr>
        <w:t>عليه</w:t>
      </w:r>
      <w:r w:rsidRPr="00C006BB">
        <w:rPr>
          <w:rFonts w:ascii="Traditional Arabic" w:cs="Traditional Arabic"/>
          <w:sz w:val="32"/>
          <w:szCs w:val="32"/>
          <w:rtl/>
          <w:lang w:bidi="ar-EG"/>
        </w:rPr>
        <w:t>!</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أما حديث أسامة والمقداد والجارية فقد سبق الحديث عن ذلك ,والفرق بين الإسلام الحكمى والإسلام على الحقيقة فيجب التفريق بين من نطق بالشهادة وهو كافر أصلى لم يدخل فى الإسلام ,وبين من قالها وهو كافر مرتد فشتان بينهما ,فالكافر الأصلي تقبل منه ويجب الكف عنه بمجرد نطقه بها لأنها عاصمة للدم والمال والعرض ابتداءً , وعلى ذلك يُحمل حديث أسامة وغيره أما المرتد فلا تقبل منه حتى يدخل فى الإسلام من الباب الذى خرج منه كإجماع الصحابة على قتال مانعى الزكاة</w:t>
      </w:r>
    </w:p>
    <w:p w:rsidR="00063F87" w:rsidRPr="00C006BB"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مع أنهم كانوا يصلون ويقرؤن القرآن ويصومون يسبحون ويستغفرون ويقولون لاإله إلا الله محمد رسول الله ولم يقبل الصحابة منهم كل ذلك بل كفروهم وقاتلوهم قتال كفر وردة حتى دخلوا فى الإسلام من الباب الذى خرجوا منه فلا بد من الانتباه وفهم هذا الأمر جيداً فهو سبب ضلال المرجئة</w:t>
      </w:r>
    </w:p>
    <w:p w:rsidR="00063F87" w:rsidRDefault="00063F87" w:rsidP="00063F87">
      <w:pPr>
        <w:shd w:val="clear" w:color="auto" w:fill="FFFFFF"/>
        <w:spacing w:line="375" w:lineRule="atLeast"/>
        <w:rPr>
          <w:rFonts w:cs="Traditional Arabic"/>
          <w:sz w:val="32"/>
          <w:szCs w:val="32"/>
          <w:rtl/>
        </w:rPr>
      </w:pPr>
      <w:r w:rsidRPr="00C006BB">
        <w:rPr>
          <w:rFonts w:cs="Traditional Arabic" w:hint="cs"/>
          <w:sz w:val="32"/>
          <w:szCs w:val="32"/>
          <w:rtl/>
        </w:rPr>
        <w:t xml:space="preserve">ولأهل الغلو شبهة قبيحة فى مسالة الكفر بالطاغوت حتى أن أحده يكفر أمه وأباه وأخاه لأنهم </w:t>
      </w:r>
      <w:r>
        <w:rPr>
          <w:rFonts w:cs="Traditional Arabic" w:hint="cs"/>
          <w:sz w:val="32"/>
          <w:szCs w:val="32"/>
          <w:rtl/>
        </w:rPr>
        <w:t xml:space="preserve">  لايكفر</w:t>
      </w:r>
      <w:r w:rsidRPr="00C006BB">
        <w:rPr>
          <w:rFonts w:cs="Traditional Arabic" w:hint="cs"/>
          <w:sz w:val="32"/>
          <w:szCs w:val="32"/>
          <w:rtl/>
        </w:rPr>
        <w:t>و</w:t>
      </w:r>
      <w:r w:rsidRPr="00C006BB">
        <w:rPr>
          <w:rFonts w:cs="Traditional Arabic" w:hint="eastAsia"/>
          <w:sz w:val="32"/>
          <w:szCs w:val="32"/>
          <w:rtl/>
        </w:rPr>
        <w:t>ن</w:t>
      </w:r>
      <w:r w:rsidRPr="00C006BB">
        <w:rPr>
          <w:rFonts w:cs="Traditional Arabic" w:hint="cs"/>
          <w:sz w:val="32"/>
          <w:szCs w:val="32"/>
          <w:rtl/>
        </w:rPr>
        <w:t xml:space="preserve"> بالطاغوت على مذهبهم وقد حصروا الطاغوت فى الحاكم  فقط دون غيره من الطواغيت</w:t>
      </w:r>
    </w:p>
    <w:p w:rsidR="00063F87" w:rsidRDefault="00063F87" w:rsidP="00063F87">
      <w:pPr>
        <w:shd w:val="clear" w:color="auto" w:fill="FFFFFF"/>
        <w:spacing w:line="375" w:lineRule="atLeast"/>
        <w:rPr>
          <w:rFonts w:cs="Traditional Arabic"/>
          <w:sz w:val="32"/>
          <w:szCs w:val="32"/>
          <w:rtl/>
        </w:rPr>
      </w:pPr>
      <w:r>
        <w:rPr>
          <w:rFonts w:cs="Traditional Arabic" w:hint="cs"/>
          <w:sz w:val="32"/>
          <w:szCs w:val="32"/>
          <w:rtl/>
        </w:rPr>
        <w:t xml:space="preserve">وبذلك نكون قد أنهينا الحديث عن الشق الأول من الكتاب وهو (حقيقة الكفر بالطاغوت ) وهو القسم الأول من عنوان الكتاب ,وسيأتى بعون الله تعالى الحديث عن القسم الثانى من الكتاب وهو </w:t>
      </w:r>
    </w:p>
    <w:p w:rsidR="00063F87" w:rsidRDefault="00063F87" w:rsidP="00063F87">
      <w:pPr>
        <w:shd w:val="clear" w:color="auto" w:fill="FFFFFF"/>
        <w:spacing w:line="375" w:lineRule="atLeast"/>
        <w:rPr>
          <w:rFonts w:cs="Traditional Arabic"/>
          <w:sz w:val="32"/>
          <w:szCs w:val="32"/>
          <w:rtl/>
        </w:rPr>
      </w:pPr>
      <w:r>
        <w:rPr>
          <w:rFonts w:cs="Traditional Arabic" w:hint="cs"/>
          <w:sz w:val="32"/>
          <w:szCs w:val="32"/>
          <w:rtl/>
        </w:rPr>
        <w:t>(غلو الخوارج ) وسيكون الحديث في هذا القسم خاص بمعنى الغلو وحقيقته وكذلك الحديث عن الخوارج عقيدة وتاريخ من حيث النشأة والتطور وأهم الأفكار وسبب الإنحراف قديما وحديثا 0</w:t>
      </w:r>
    </w:p>
    <w:p w:rsidR="00063F87" w:rsidRDefault="00063F87" w:rsidP="00063F87">
      <w:pPr>
        <w:shd w:val="clear" w:color="auto" w:fill="FFFFFF"/>
        <w:spacing w:line="375" w:lineRule="atLeast"/>
        <w:rPr>
          <w:rFonts w:cs="Traditional Arabic"/>
          <w:sz w:val="32"/>
          <w:szCs w:val="32"/>
          <w:rtl/>
        </w:rPr>
      </w:pPr>
      <w:proofErr w:type="gramStart"/>
      <w:r>
        <w:rPr>
          <w:rFonts w:cs="Traditional Arabic" w:hint="cs"/>
          <w:sz w:val="32"/>
          <w:szCs w:val="32"/>
          <w:rtl/>
        </w:rPr>
        <w:t>ويبقى</w:t>
      </w:r>
      <w:proofErr w:type="gramEnd"/>
      <w:r>
        <w:rPr>
          <w:rFonts w:cs="Traditional Arabic" w:hint="cs"/>
          <w:sz w:val="32"/>
          <w:szCs w:val="32"/>
          <w:rtl/>
        </w:rPr>
        <w:t xml:space="preserve"> الجزء الثالث والأخير من الكتاب وهو عن (تفريط المرجئة ) معنى التفريط وحقيقته والحديث عن </w:t>
      </w:r>
    </w:p>
    <w:p w:rsidR="00063F87" w:rsidRDefault="00063F87" w:rsidP="00063F87">
      <w:pPr>
        <w:shd w:val="clear" w:color="auto" w:fill="FFFFFF"/>
        <w:spacing w:line="375" w:lineRule="atLeast"/>
        <w:rPr>
          <w:rFonts w:cs="Traditional Arabic"/>
          <w:sz w:val="32"/>
          <w:szCs w:val="32"/>
          <w:rtl/>
        </w:rPr>
      </w:pPr>
      <w:r>
        <w:rPr>
          <w:rFonts w:cs="Traditional Arabic" w:hint="cs"/>
          <w:sz w:val="32"/>
          <w:szCs w:val="32"/>
          <w:rtl/>
        </w:rPr>
        <w:t xml:space="preserve">المرجئة عقيدة وتاريخ قديما وحديثا والفرق بين المرجئة المعاصرة وأدعياء </w:t>
      </w:r>
      <w:proofErr w:type="gramStart"/>
      <w:r>
        <w:rPr>
          <w:rFonts w:cs="Traditional Arabic" w:hint="cs"/>
          <w:sz w:val="32"/>
          <w:szCs w:val="32"/>
          <w:rtl/>
        </w:rPr>
        <w:t>السلفية  0</w:t>
      </w:r>
      <w:proofErr w:type="gramEnd"/>
    </w:p>
    <w:p w:rsidR="00063F87" w:rsidRDefault="00063F87" w:rsidP="00063F87">
      <w:pPr>
        <w:shd w:val="clear" w:color="auto" w:fill="FFFFFF"/>
        <w:spacing w:line="375" w:lineRule="atLeast"/>
        <w:rPr>
          <w:rFonts w:cs="Traditional Arabic"/>
          <w:sz w:val="32"/>
          <w:szCs w:val="32"/>
          <w:rtl/>
        </w:rPr>
      </w:pPr>
      <w:r>
        <w:rPr>
          <w:rFonts w:cs="Traditional Arabic" w:hint="cs"/>
          <w:sz w:val="32"/>
          <w:szCs w:val="32"/>
          <w:rtl/>
        </w:rPr>
        <w:t xml:space="preserve">نسأل الله التوفيق والسداد </w:t>
      </w:r>
      <w:proofErr w:type="gramStart"/>
      <w:r>
        <w:rPr>
          <w:rFonts w:cs="Traditional Arabic" w:hint="cs"/>
          <w:sz w:val="32"/>
          <w:szCs w:val="32"/>
          <w:rtl/>
        </w:rPr>
        <w:t>والهدى</w:t>
      </w:r>
      <w:proofErr w:type="gramEnd"/>
      <w:r>
        <w:rPr>
          <w:rFonts w:cs="Traditional Arabic" w:hint="cs"/>
          <w:sz w:val="32"/>
          <w:szCs w:val="32"/>
          <w:rtl/>
        </w:rPr>
        <w:t xml:space="preserve"> والرشاد </w:t>
      </w:r>
    </w:p>
    <w:p w:rsidR="00063F87" w:rsidRPr="00C006BB" w:rsidRDefault="00063F87" w:rsidP="00063F87">
      <w:pPr>
        <w:shd w:val="clear" w:color="auto" w:fill="FFFFFF"/>
        <w:spacing w:line="375" w:lineRule="atLeast"/>
        <w:rPr>
          <w:rFonts w:cs="Traditional Arabic"/>
          <w:sz w:val="32"/>
          <w:szCs w:val="32"/>
          <w:rtl/>
        </w:rPr>
      </w:pPr>
      <w:r>
        <w:rPr>
          <w:rFonts w:cs="Traditional Arabic" w:hint="cs"/>
          <w:sz w:val="32"/>
          <w:szCs w:val="32"/>
          <w:rtl/>
        </w:rPr>
        <w:t xml:space="preserve">وصلى الله على نبينا محمد وعلى </w:t>
      </w:r>
      <w:proofErr w:type="gramStart"/>
      <w:r>
        <w:rPr>
          <w:rFonts w:cs="Traditional Arabic" w:hint="cs"/>
          <w:sz w:val="32"/>
          <w:szCs w:val="32"/>
          <w:rtl/>
        </w:rPr>
        <w:t>أله</w:t>
      </w:r>
      <w:proofErr w:type="gramEnd"/>
      <w:r>
        <w:rPr>
          <w:rFonts w:cs="Traditional Arabic" w:hint="cs"/>
          <w:sz w:val="32"/>
          <w:szCs w:val="32"/>
          <w:rtl/>
        </w:rPr>
        <w:t xml:space="preserve"> وصحبه وسلم 0</w:t>
      </w:r>
    </w:p>
    <w:p w:rsidR="00063F87" w:rsidRPr="00C006BB" w:rsidRDefault="00063F87" w:rsidP="00063F87">
      <w:pPr>
        <w:shd w:val="clear" w:color="auto" w:fill="FFFFFF"/>
        <w:spacing w:line="375" w:lineRule="atLeast"/>
        <w:rPr>
          <w:rFonts w:cs="Traditional Arabic"/>
          <w:sz w:val="32"/>
          <w:szCs w:val="32"/>
          <w:rtl/>
        </w:rPr>
      </w:pPr>
    </w:p>
    <w:p w:rsidR="00063F87" w:rsidRPr="00C006BB" w:rsidRDefault="00063F87" w:rsidP="00063F87">
      <w:pPr>
        <w:shd w:val="clear" w:color="auto" w:fill="FFFFFF"/>
        <w:spacing w:line="375" w:lineRule="atLeast"/>
        <w:rPr>
          <w:rFonts w:cs="Traditional Arabic"/>
          <w:sz w:val="32"/>
          <w:szCs w:val="32"/>
          <w:rtl/>
        </w:rPr>
      </w:pPr>
    </w:p>
    <w:p w:rsidR="00063F87" w:rsidRDefault="00063F87" w:rsidP="00063F87">
      <w:pPr>
        <w:shd w:val="clear" w:color="auto" w:fill="FFFFFF"/>
        <w:spacing w:line="375" w:lineRule="atLeast"/>
        <w:rPr>
          <w:rFonts w:cs="Traditional Arabic"/>
          <w:sz w:val="32"/>
          <w:szCs w:val="32"/>
          <w:rtl/>
        </w:rPr>
      </w:pPr>
    </w:p>
    <w:p w:rsidR="00063F87" w:rsidRDefault="00063F87" w:rsidP="00063F87">
      <w:pPr>
        <w:shd w:val="clear" w:color="auto" w:fill="FFFFFF"/>
        <w:spacing w:line="375" w:lineRule="atLeast"/>
        <w:rPr>
          <w:rFonts w:cs="Traditional Arabic"/>
          <w:sz w:val="32"/>
          <w:szCs w:val="32"/>
          <w:rtl/>
        </w:rPr>
      </w:pPr>
    </w:p>
    <w:p w:rsidR="00063F87" w:rsidRDefault="00063F87" w:rsidP="00063F87">
      <w:pPr>
        <w:shd w:val="clear" w:color="auto" w:fill="FFFFFF"/>
        <w:spacing w:line="375" w:lineRule="atLeast"/>
        <w:rPr>
          <w:rFonts w:cs="Traditional Arabic"/>
          <w:sz w:val="32"/>
          <w:szCs w:val="32"/>
          <w:rtl/>
        </w:rPr>
      </w:pPr>
    </w:p>
    <w:p w:rsidR="00063F87" w:rsidRDefault="00063F87" w:rsidP="00063F87">
      <w:pPr>
        <w:shd w:val="clear" w:color="auto" w:fill="FFFFFF"/>
        <w:spacing w:line="375" w:lineRule="atLeast"/>
        <w:rPr>
          <w:rFonts w:cs="Traditional Arabic"/>
          <w:sz w:val="32"/>
          <w:szCs w:val="32"/>
          <w:rtl/>
        </w:rPr>
      </w:pPr>
    </w:p>
    <w:p w:rsidR="00063F87" w:rsidRDefault="00063F87" w:rsidP="00063F87">
      <w:pPr>
        <w:shd w:val="clear" w:color="auto" w:fill="FFFFFF"/>
        <w:spacing w:line="375" w:lineRule="atLeast"/>
        <w:rPr>
          <w:rFonts w:cs="Traditional Arabic"/>
          <w:sz w:val="32"/>
          <w:szCs w:val="32"/>
          <w:rtl/>
        </w:rPr>
      </w:pPr>
    </w:p>
    <w:p w:rsidR="00063F87" w:rsidRPr="00212884" w:rsidRDefault="00063F87" w:rsidP="00063F87">
      <w:pPr>
        <w:rPr>
          <w:b/>
          <w:bCs/>
          <w:sz w:val="36"/>
          <w:szCs w:val="36"/>
        </w:rPr>
      </w:pPr>
    </w:p>
    <w:sectPr w:rsidR="00063F87" w:rsidRPr="00212884" w:rsidSect="00BF6DC0">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C4A" w:rsidRDefault="00BA4C4A" w:rsidP="00063F87">
      <w:r>
        <w:separator/>
      </w:r>
    </w:p>
  </w:endnote>
  <w:endnote w:type="continuationSeparator" w:id="0">
    <w:p w:rsidR="00BA4C4A" w:rsidRDefault="00BA4C4A" w:rsidP="00063F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L-Mohanad">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MCS Basmalah italic.">
    <w:altName w:val="Times New Roman"/>
    <w:charset w:val="00"/>
    <w:family w:val="auto"/>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Diwani Outline Shaded">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GA Arabesque">
    <w:panose1 w:val="050101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coType Thuluth">
    <w:panose1 w:val="02010000000000000000"/>
    <w:charset w:val="B2"/>
    <w:family w:val="auto"/>
    <w:pitch w:val="variable"/>
    <w:sig w:usb0="00002001" w:usb1="80000000" w:usb2="00000008" w:usb3="00000000" w:csb0="00000040" w:csb1="00000000"/>
  </w:font>
  <w:font w:name="DecoType Naskh Swashes">
    <w:panose1 w:val="02010400000000000000"/>
    <w:charset w:val="B2"/>
    <w:family w:val="auto"/>
    <w:pitch w:val="variable"/>
    <w:sig w:usb0="00002001" w:usb1="80000000" w:usb2="00000008" w:usb3="00000000" w:csb0="00000040" w:csb1="00000000"/>
  </w:font>
  <w:font w:name="&amp;quo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516551"/>
      <w:docPartObj>
        <w:docPartGallery w:val="Page Numbers (Bottom of Page)"/>
        <w:docPartUnique/>
      </w:docPartObj>
    </w:sdtPr>
    <w:sdtContent>
      <w:p w:rsidR="00063F87" w:rsidRDefault="009B6851">
        <w:pPr>
          <w:pStyle w:val="a3"/>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0;margin-top:0;width:42.95pt;height:18.8pt;flip:x;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063F87" w:rsidRDefault="009B6851">
                    <w:pPr>
                      <w:jc w:val="center"/>
                    </w:pPr>
                    <w:fldSimple w:instr=" PAGE    \* MERGEFORMAT ">
                      <w:r w:rsidR="006F58D8" w:rsidRPr="006F58D8">
                        <w:rPr>
                          <w:rFonts w:cs="Calibri"/>
                          <w:noProof/>
                          <w:rtl/>
                          <w:lang w:val="ar-SA"/>
                        </w:rPr>
                        <w:t>62</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49" type="#_x0000_t32" style="position:absolute;left:0;text-align:left;margin-left:0;margin-top:0;width:434.5pt;height:0;flip:x;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C4A" w:rsidRDefault="00BA4C4A" w:rsidP="00063F87">
      <w:r>
        <w:separator/>
      </w:r>
    </w:p>
  </w:footnote>
  <w:footnote w:type="continuationSeparator" w:id="0">
    <w:p w:rsidR="00BA4C4A" w:rsidRDefault="00BA4C4A" w:rsidP="00063F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7C24146"/>
    <w:lvl w:ilvl="0">
      <w:start w:val="1"/>
      <w:numFmt w:val="decimal"/>
      <w:lvlText w:val="%1."/>
      <w:lvlJc w:val="left"/>
      <w:pPr>
        <w:tabs>
          <w:tab w:val="num" w:pos="1800"/>
        </w:tabs>
        <w:ind w:left="1800" w:hanging="360"/>
      </w:pPr>
    </w:lvl>
  </w:abstractNum>
  <w:abstractNum w:abstractNumId="1">
    <w:nsid w:val="FFFFFF7D"/>
    <w:multiLevelType w:val="singleLevel"/>
    <w:tmpl w:val="A0B4B044"/>
    <w:lvl w:ilvl="0">
      <w:start w:val="1"/>
      <w:numFmt w:val="decimal"/>
      <w:lvlText w:val="%1."/>
      <w:lvlJc w:val="left"/>
      <w:pPr>
        <w:tabs>
          <w:tab w:val="num" w:pos="1440"/>
        </w:tabs>
        <w:ind w:left="1440" w:hanging="360"/>
      </w:pPr>
    </w:lvl>
  </w:abstractNum>
  <w:abstractNum w:abstractNumId="2">
    <w:nsid w:val="FFFFFF7E"/>
    <w:multiLevelType w:val="singleLevel"/>
    <w:tmpl w:val="F7C4BF26"/>
    <w:lvl w:ilvl="0">
      <w:start w:val="1"/>
      <w:numFmt w:val="decimal"/>
      <w:lvlText w:val="%1."/>
      <w:lvlJc w:val="left"/>
      <w:pPr>
        <w:tabs>
          <w:tab w:val="num" w:pos="1080"/>
        </w:tabs>
        <w:ind w:left="1080" w:hanging="360"/>
      </w:pPr>
    </w:lvl>
  </w:abstractNum>
  <w:abstractNum w:abstractNumId="3">
    <w:nsid w:val="FFFFFF7F"/>
    <w:multiLevelType w:val="singleLevel"/>
    <w:tmpl w:val="A6C2F53E"/>
    <w:lvl w:ilvl="0">
      <w:start w:val="1"/>
      <w:numFmt w:val="decimal"/>
      <w:lvlText w:val="%1."/>
      <w:lvlJc w:val="left"/>
      <w:pPr>
        <w:tabs>
          <w:tab w:val="num" w:pos="720"/>
        </w:tabs>
        <w:ind w:left="720" w:hanging="360"/>
      </w:pPr>
    </w:lvl>
  </w:abstractNum>
  <w:abstractNum w:abstractNumId="4">
    <w:nsid w:val="FFFFFF80"/>
    <w:multiLevelType w:val="singleLevel"/>
    <w:tmpl w:val="FE2A1CA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F3CEA4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AAE1EA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0F81DD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214A9E8"/>
    <w:lvl w:ilvl="0">
      <w:start w:val="1"/>
      <w:numFmt w:val="decimal"/>
      <w:lvlText w:val="%1."/>
      <w:lvlJc w:val="left"/>
      <w:pPr>
        <w:tabs>
          <w:tab w:val="num" w:pos="360"/>
        </w:tabs>
        <w:ind w:left="360" w:hanging="360"/>
      </w:pPr>
    </w:lvl>
  </w:abstractNum>
  <w:abstractNum w:abstractNumId="9">
    <w:nsid w:val="FFFFFF89"/>
    <w:multiLevelType w:val="singleLevel"/>
    <w:tmpl w:val="26C4B584"/>
    <w:lvl w:ilvl="0">
      <w:start w:val="1"/>
      <w:numFmt w:val="bullet"/>
      <w:lvlText w:val=""/>
      <w:lvlJc w:val="left"/>
      <w:pPr>
        <w:tabs>
          <w:tab w:val="num" w:pos="360"/>
        </w:tabs>
        <w:ind w:left="360" w:hanging="360"/>
      </w:pPr>
      <w:rPr>
        <w:rFonts w:ascii="Symbol" w:hAnsi="Symbol" w:hint="default"/>
      </w:rPr>
    </w:lvl>
  </w:abstractNum>
  <w:abstractNum w:abstractNumId="10">
    <w:nsid w:val="057F7AF5"/>
    <w:multiLevelType w:val="hybridMultilevel"/>
    <w:tmpl w:val="F09419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806EBC"/>
    <w:multiLevelType w:val="singleLevel"/>
    <w:tmpl w:val="076ABDEC"/>
    <w:lvl w:ilvl="0">
      <w:numFmt w:val="irohaFullWidth"/>
      <w:lvlText w:val="-"/>
      <w:lvlJc w:val="left"/>
      <w:pPr>
        <w:tabs>
          <w:tab w:val="num" w:pos="360"/>
        </w:tabs>
        <w:ind w:hanging="360"/>
      </w:pPr>
      <w:rPr>
        <w:rFonts w:cs="Traditional Arabic" w:hint="cs"/>
        <w:sz w:val="32"/>
      </w:rPr>
    </w:lvl>
  </w:abstractNum>
  <w:abstractNum w:abstractNumId="12">
    <w:nsid w:val="0C1079DF"/>
    <w:multiLevelType w:val="singleLevel"/>
    <w:tmpl w:val="0409000B"/>
    <w:lvl w:ilvl="0">
      <w:start w:val="1"/>
      <w:numFmt w:val="bullet"/>
      <w:lvlText w:val=""/>
      <w:lvlJc w:val="center"/>
      <w:pPr>
        <w:tabs>
          <w:tab w:val="num" w:pos="648"/>
        </w:tabs>
        <w:ind w:hanging="72"/>
      </w:pPr>
      <w:rPr>
        <w:rFonts w:ascii="Wingdings" w:hAnsi="Wingdings" w:hint="default"/>
      </w:rPr>
    </w:lvl>
  </w:abstractNum>
  <w:abstractNum w:abstractNumId="13">
    <w:nsid w:val="0C2642F4"/>
    <w:multiLevelType w:val="hybridMultilevel"/>
    <w:tmpl w:val="AF18AAF8"/>
    <w:lvl w:ilvl="0" w:tplc="68FACC5E">
      <w:numFmt w:val="bullet"/>
      <w:lvlText w:val="-"/>
      <w:lvlJc w:val="left"/>
      <w:pPr>
        <w:tabs>
          <w:tab w:val="num" w:pos="720"/>
        </w:tabs>
        <w:ind w:left="720" w:hanging="360"/>
      </w:pPr>
      <w:rPr>
        <w:rFonts w:ascii="Times New Roman" w:eastAsia="Times New Roman" w:hAnsi="Times New Roman" w:cs="AL-Mohanad"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D9C5A0F"/>
    <w:multiLevelType w:val="hybridMultilevel"/>
    <w:tmpl w:val="CB94863E"/>
    <w:lvl w:ilvl="0" w:tplc="F9ACCC6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E0C1743"/>
    <w:multiLevelType w:val="hybridMultilevel"/>
    <w:tmpl w:val="58B6D414"/>
    <w:lvl w:ilvl="0" w:tplc="B5FE6C5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B7E6552"/>
    <w:multiLevelType w:val="hybridMultilevel"/>
    <w:tmpl w:val="8F1EE5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0CB0CC5"/>
    <w:multiLevelType w:val="hybridMultilevel"/>
    <w:tmpl w:val="DF72A0A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6243FB"/>
    <w:multiLevelType w:val="singleLevel"/>
    <w:tmpl w:val="8698E8BC"/>
    <w:lvl w:ilvl="0">
      <w:numFmt w:val="irohaFullWidth"/>
      <w:lvlText w:val=""/>
      <w:lvlJc w:val="left"/>
      <w:pPr>
        <w:tabs>
          <w:tab w:val="num" w:pos="360"/>
        </w:tabs>
        <w:ind w:hanging="360"/>
      </w:pPr>
      <w:rPr>
        <w:rFonts w:ascii="Symbol" w:hAnsi="Symbol" w:cs="Traditional Arabic" w:hint="cs"/>
        <w:sz w:val="32"/>
      </w:rPr>
    </w:lvl>
  </w:abstractNum>
  <w:abstractNum w:abstractNumId="19">
    <w:nsid w:val="36E64C5E"/>
    <w:multiLevelType w:val="hybridMultilevel"/>
    <w:tmpl w:val="CB1681A2"/>
    <w:lvl w:ilvl="0" w:tplc="C6C0506C">
      <w:start w:val="1"/>
      <w:numFmt w:val="decimal"/>
      <w:lvlText w:val="%1-"/>
      <w:lvlJc w:val="left"/>
      <w:pPr>
        <w:tabs>
          <w:tab w:val="num" w:pos="945"/>
        </w:tabs>
        <w:ind w:left="945" w:hanging="720"/>
      </w:pPr>
      <w:rPr>
        <w:rFonts w:hint="default"/>
        <w:b/>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20">
    <w:nsid w:val="4F9B32D5"/>
    <w:multiLevelType w:val="hybridMultilevel"/>
    <w:tmpl w:val="C2327BBA"/>
    <w:lvl w:ilvl="0" w:tplc="8FDA2A0E">
      <w:numFmt w:val="bullet"/>
      <w:lvlText w:val="-"/>
      <w:lvlJc w:val="left"/>
      <w:pPr>
        <w:tabs>
          <w:tab w:val="num" w:pos="720"/>
        </w:tabs>
        <w:ind w:left="720" w:hanging="360"/>
      </w:pPr>
      <w:rPr>
        <w:rFonts w:ascii="Traditional Arabic" w:eastAsia="Times New Roman" w:hAnsi="Times New Roman" w:cs="DecoType Naskh"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ED86091"/>
    <w:multiLevelType w:val="hybridMultilevel"/>
    <w:tmpl w:val="E92600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0502C19"/>
    <w:multiLevelType w:val="hybridMultilevel"/>
    <w:tmpl w:val="83722476"/>
    <w:lvl w:ilvl="0" w:tplc="F770277E">
      <w:start w:val="2"/>
      <w:numFmt w:val="bullet"/>
      <w:lvlText w:val="-"/>
      <w:lvlJc w:val="left"/>
      <w:pPr>
        <w:tabs>
          <w:tab w:val="num" w:pos="720"/>
        </w:tabs>
        <w:ind w:left="720" w:hanging="360"/>
      </w:pPr>
      <w:rPr>
        <w:rFonts w:ascii="Times New Roman" w:eastAsia="Times New Roman" w:hAnsi="Times New Roman" w:cs="Simplified Arabic"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FE6760"/>
    <w:multiLevelType w:val="hybridMultilevel"/>
    <w:tmpl w:val="FB78C456"/>
    <w:lvl w:ilvl="0" w:tplc="178CC4AE">
      <w:start w:val="1"/>
      <w:numFmt w:val="decimal"/>
      <w:lvlText w:val="%1-"/>
      <w:lvlJc w:val="left"/>
      <w:pPr>
        <w:tabs>
          <w:tab w:val="num" w:pos="720"/>
        </w:tabs>
        <w:ind w:left="720" w:hanging="360"/>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925836"/>
    <w:multiLevelType w:val="hybridMultilevel"/>
    <w:tmpl w:val="A99C51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nsid w:val="7EF55890"/>
    <w:multiLevelType w:val="hybridMultilevel"/>
    <w:tmpl w:val="3AD0AEFC"/>
    <w:lvl w:ilvl="0" w:tplc="CB04F4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9"/>
  </w:num>
  <w:num w:numId="4">
    <w:abstractNumId w:val="16"/>
  </w:num>
  <w:num w:numId="5">
    <w:abstractNumId w:val="21"/>
  </w:num>
  <w:num w:numId="6">
    <w:abstractNumId w:val="18"/>
  </w:num>
  <w:num w:numId="7">
    <w:abstractNumId w:val="11"/>
  </w:num>
  <w:num w:numId="8">
    <w:abstractNumId w:val="12"/>
  </w:num>
  <w:num w:numId="9">
    <w:abstractNumId w:val="2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22"/>
  </w:num>
  <w:num w:numId="22">
    <w:abstractNumId w:val="17"/>
  </w:num>
  <w:num w:numId="23">
    <w:abstractNumId w:val="10"/>
  </w:num>
  <w:num w:numId="24">
    <w:abstractNumId w:val="14"/>
  </w:num>
  <w:num w:numId="25">
    <w:abstractNumId w:val="15"/>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hideSpellingErrors/>
  <w:proofState w:grammar="clean"/>
  <w:defaultTabStop w:val="720"/>
  <w:characterSpacingControl w:val="doNotCompress"/>
  <w:hdrShapeDefaults>
    <o:shapedefaults v:ext="edit" spidmax="5122"/>
    <o:shapelayout v:ext="edit">
      <o:idmap v:ext="edit" data="2"/>
      <o:rules v:ext="edit">
        <o:r id="V:Rule2" type="connector" idref="#_x0000_s2049"/>
      </o:rules>
    </o:shapelayout>
  </w:hdrShapeDefaults>
  <w:footnotePr>
    <w:footnote w:id="-1"/>
    <w:footnote w:id="0"/>
  </w:footnotePr>
  <w:endnotePr>
    <w:endnote w:id="-1"/>
    <w:endnote w:id="0"/>
  </w:endnotePr>
  <w:compat/>
  <w:rsids>
    <w:rsidRoot w:val="00212884"/>
    <w:rsid w:val="00063F87"/>
    <w:rsid w:val="00212884"/>
    <w:rsid w:val="002D708C"/>
    <w:rsid w:val="006F58D8"/>
    <w:rsid w:val="00856B1F"/>
    <w:rsid w:val="009A4A8B"/>
    <w:rsid w:val="009B6851"/>
    <w:rsid w:val="00BA4C4A"/>
    <w:rsid w:val="00BF6DC0"/>
    <w:rsid w:val="00F909C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HTML Top of Form" w:uiPriority="0"/>
    <w:lsdException w:name="HTML Bottom of Form"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B1F"/>
    <w:pPr>
      <w:bidi/>
    </w:pPr>
    <w:rPr>
      <w:sz w:val="24"/>
      <w:szCs w:val="24"/>
    </w:rPr>
  </w:style>
  <w:style w:type="paragraph" w:styleId="1">
    <w:name w:val="heading 1"/>
    <w:basedOn w:val="a"/>
    <w:next w:val="a"/>
    <w:link w:val="1Char"/>
    <w:qFormat/>
    <w:rsid w:val="00063F87"/>
    <w:pPr>
      <w:keepNext/>
      <w:jc w:val="lowKashida"/>
      <w:outlineLvl w:val="0"/>
    </w:pPr>
    <w:rPr>
      <w:rFonts w:cs="Simplified Arabic"/>
      <w:sz w:val="28"/>
      <w:szCs w:val="28"/>
      <w:lang w:eastAsia="ar-SA"/>
    </w:rPr>
  </w:style>
  <w:style w:type="paragraph" w:styleId="2">
    <w:name w:val="heading 2"/>
    <w:basedOn w:val="a"/>
    <w:next w:val="a"/>
    <w:link w:val="2Char"/>
    <w:qFormat/>
    <w:rsid w:val="00063F87"/>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063F87"/>
    <w:pPr>
      <w:keepNext/>
      <w:spacing w:before="240" w:after="60"/>
      <w:outlineLvl w:val="2"/>
    </w:pPr>
    <w:rPr>
      <w:rFonts w:ascii="Arial" w:hAnsi="Arial" w:cs="Arial"/>
      <w:b/>
      <w:bCs/>
      <w:sz w:val="26"/>
      <w:szCs w:val="26"/>
    </w:rPr>
  </w:style>
  <w:style w:type="paragraph" w:styleId="4">
    <w:name w:val="heading 4"/>
    <w:basedOn w:val="a"/>
    <w:next w:val="a"/>
    <w:link w:val="4Char"/>
    <w:qFormat/>
    <w:rsid w:val="00063F87"/>
    <w:pPr>
      <w:keepNext/>
      <w:spacing w:line="216" w:lineRule="auto"/>
      <w:jc w:val="center"/>
      <w:outlineLvl w:val="3"/>
    </w:pPr>
    <w:rPr>
      <w:rFonts w:cs="Traditional Arabic"/>
      <w:b/>
      <w:bCs/>
      <w:szCs w:val="36"/>
      <w:lang w:eastAsia="ar-SA"/>
    </w:rPr>
  </w:style>
  <w:style w:type="paragraph" w:styleId="5">
    <w:name w:val="heading 5"/>
    <w:basedOn w:val="a"/>
    <w:next w:val="a"/>
    <w:link w:val="5Char"/>
    <w:qFormat/>
    <w:rsid w:val="00063F87"/>
    <w:pPr>
      <w:spacing w:before="240" w:after="60"/>
      <w:outlineLvl w:val="4"/>
    </w:pPr>
    <w:rPr>
      <w:b/>
      <w:bCs/>
      <w:i/>
      <w:iCs/>
      <w:sz w:val="26"/>
      <w:szCs w:val="26"/>
    </w:rPr>
  </w:style>
  <w:style w:type="paragraph" w:styleId="6">
    <w:name w:val="heading 6"/>
    <w:basedOn w:val="a"/>
    <w:next w:val="a"/>
    <w:link w:val="6Char"/>
    <w:qFormat/>
    <w:rsid w:val="00063F87"/>
    <w:pPr>
      <w:keepNext/>
      <w:jc w:val="lowKashida"/>
      <w:outlineLvl w:val="5"/>
    </w:pPr>
    <w:rPr>
      <w:rFonts w:cs="Simplified Arabic"/>
      <w:b/>
      <w:bCs/>
      <w:sz w:val="32"/>
      <w:szCs w:val="32"/>
      <w:lang w:eastAsia="ar-SA"/>
    </w:rPr>
  </w:style>
  <w:style w:type="paragraph" w:styleId="8">
    <w:name w:val="heading 8"/>
    <w:basedOn w:val="a"/>
    <w:next w:val="a"/>
    <w:link w:val="8Char"/>
    <w:qFormat/>
    <w:rsid w:val="00063F87"/>
    <w:pPr>
      <w:keepNext/>
      <w:jc w:val="center"/>
      <w:outlineLvl w:val="7"/>
    </w:pPr>
    <w:rPr>
      <w:rFonts w:ascii="MCS Basmalah italic." w:hAnsi="MCS Basmalah italic." w:cs="Andalus"/>
      <w:sz w:val="40"/>
      <w:szCs w:val="40"/>
      <w:lang w:eastAsia="ar-SA"/>
    </w:rPr>
  </w:style>
  <w:style w:type="paragraph" w:styleId="9">
    <w:name w:val="heading 9"/>
    <w:basedOn w:val="a"/>
    <w:next w:val="a"/>
    <w:link w:val="9Char"/>
    <w:qFormat/>
    <w:rsid w:val="00063F87"/>
    <w:pPr>
      <w:keepNext/>
      <w:jc w:val="center"/>
      <w:outlineLvl w:val="8"/>
    </w:pPr>
    <w:rPr>
      <w:rFonts w:ascii="MCS Basmalah italic." w:hAnsi="MCS Basmalah italic." w:cs="Traditional Arabic"/>
      <w:b/>
      <w:bCs/>
      <w:sz w:val="96"/>
      <w:szCs w:val="9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063F87"/>
    <w:rPr>
      <w:rFonts w:cs="Simplified Arabic"/>
      <w:sz w:val="28"/>
      <w:szCs w:val="28"/>
      <w:lang w:eastAsia="ar-SA"/>
    </w:rPr>
  </w:style>
  <w:style w:type="character" w:customStyle="1" w:styleId="2Char">
    <w:name w:val="عنوان 2 Char"/>
    <w:basedOn w:val="a0"/>
    <w:link w:val="2"/>
    <w:rsid w:val="00063F87"/>
    <w:rPr>
      <w:rFonts w:ascii="Arial" w:hAnsi="Arial" w:cs="Arial"/>
      <w:b/>
      <w:bCs/>
      <w:i/>
      <w:iCs/>
      <w:sz w:val="28"/>
      <w:szCs w:val="28"/>
    </w:rPr>
  </w:style>
  <w:style w:type="character" w:customStyle="1" w:styleId="3Char">
    <w:name w:val="عنوان 3 Char"/>
    <w:basedOn w:val="a0"/>
    <w:link w:val="3"/>
    <w:rsid w:val="00063F87"/>
    <w:rPr>
      <w:rFonts w:ascii="Arial" w:hAnsi="Arial" w:cs="Arial"/>
      <w:b/>
      <w:bCs/>
      <w:sz w:val="26"/>
      <w:szCs w:val="26"/>
    </w:rPr>
  </w:style>
  <w:style w:type="character" w:customStyle="1" w:styleId="4Char">
    <w:name w:val="عنوان 4 Char"/>
    <w:basedOn w:val="a0"/>
    <w:link w:val="4"/>
    <w:rsid w:val="00063F87"/>
    <w:rPr>
      <w:rFonts w:cs="Traditional Arabic"/>
      <w:b/>
      <w:bCs/>
      <w:sz w:val="24"/>
      <w:szCs w:val="36"/>
      <w:lang w:eastAsia="ar-SA"/>
    </w:rPr>
  </w:style>
  <w:style w:type="character" w:customStyle="1" w:styleId="5Char">
    <w:name w:val="عنوان 5 Char"/>
    <w:basedOn w:val="a0"/>
    <w:link w:val="5"/>
    <w:rsid w:val="00063F87"/>
    <w:rPr>
      <w:b/>
      <w:bCs/>
      <w:i/>
      <w:iCs/>
      <w:sz w:val="26"/>
      <w:szCs w:val="26"/>
    </w:rPr>
  </w:style>
  <w:style w:type="character" w:customStyle="1" w:styleId="6Char">
    <w:name w:val="عنوان 6 Char"/>
    <w:basedOn w:val="a0"/>
    <w:link w:val="6"/>
    <w:rsid w:val="00063F87"/>
    <w:rPr>
      <w:rFonts w:cs="Simplified Arabic"/>
      <w:b/>
      <w:bCs/>
      <w:sz w:val="32"/>
      <w:szCs w:val="32"/>
      <w:lang w:eastAsia="ar-SA"/>
    </w:rPr>
  </w:style>
  <w:style w:type="character" w:customStyle="1" w:styleId="8Char">
    <w:name w:val="عنوان 8 Char"/>
    <w:basedOn w:val="a0"/>
    <w:link w:val="8"/>
    <w:rsid w:val="00063F87"/>
    <w:rPr>
      <w:rFonts w:ascii="MCS Basmalah italic." w:hAnsi="MCS Basmalah italic." w:cs="Andalus"/>
      <w:sz w:val="40"/>
      <w:szCs w:val="40"/>
      <w:lang w:eastAsia="ar-SA"/>
    </w:rPr>
  </w:style>
  <w:style w:type="character" w:customStyle="1" w:styleId="9Char">
    <w:name w:val="عنوان 9 Char"/>
    <w:basedOn w:val="a0"/>
    <w:link w:val="9"/>
    <w:rsid w:val="00063F87"/>
    <w:rPr>
      <w:rFonts w:ascii="MCS Basmalah italic." w:hAnsi="MCS Basmalah italic." w:cs="Traditional Arabic"/>
      <w:b/>
      <w:bCs/>
      <w:sz w:val="96"/>
      <w:szCs w:val="96"/>
      <w:lang w:eastAsia="ar-SA"/>
    </w:rPr>
  </w:style>
  <w:style w:type="paragraph" w:styleId="a3">
    <w:name w:val="footer"/>
    <w:basedOn w:val="a"/>
    <w:link w:val="Char"/>
    <w:rsid w:val="00063F87"/>
    <w:pPr>
      <w:tabs>
        <w:tab w:val="center" w:pos="4153"/>
        <w:tab w:val="right" w:pos="8306"/>
      </w:tabs>
    </w:pPr>
  </w:style>
  <w:style w:type="character" w:customStyle="1" w:styleId="Char">
    <w:name w:val="تذييل صفحة Char"/>
    <w:basedOn w:val="a0"/>
    <w:link w:val="a3"/>
    <w:rsid w:val="00063F87"/>
    <w:rPr>
      <w:sz w:val="24"/>
      <w:szCs w:val="24"/>
    </w:rPr>
  </w:style>
  <w:style w:type="character" w:styleId="a4">
    <w:name w:val="page number"/>
    <w:basedOn w:val="a0"/>
    <w:rsid w:val="00063F87"/>
  </w:style>
  <w:style w:type="paragraph" w:styleId="a5">
    <w:name w:val="footnote text"/>
    <w:aliases w:val=" Char,Footnote Text1"/>
    <w:basedOn w:val="a"/>
    <w:link w:val="Char0"/>
    <w:semiHidden/>
    <w:rsid w:val="00063F87"/>
    <w:rPr>
      <w:rFonts w:cs="Traditional Arabic"/>
      <w:b/>
      <w:bCs/>
      <w:sz w:val="20"/>
      <w:szCs w:val="20"/>
      <w:lang w:eastAsia="ar-SA"/>
    </w:rPr>
  </w:style>
  <w:style w:type="character" w:customStyle="1" w:styleId="Char0">
    <w:name w:val="نص حاشية سفلية Char"/>
    <w:aliases w:val=" Char Char,Footnote Text1 Char"/>
    <w:basedOn w:val="a0"/>
    <w:link w:val="a5"/>
    <w:semiHidden/>
    <w:rsid w:val="00063F87"/>
    <w:rPr>
      <w:rFonts w:cs="Traditional Arabic"/>
      <w:b/>
      <w:bCs/>
      <w:lang w:eastAsia="ar-SA"/>
    </w:rPr>
  </w:style>
  <w:style w:type="character" w:styleId="a6">
    <w:name w:val="footnote reference"/>
    <w:aliases w:val="AA Footnote"/>
    <w:basedOn w:val="a0"/>
    <w:semiHidden/>
    <w:rsid w:val="00063F87"/>
    <w:rPr>
      <w:vertAlign w:val="superscript"/>
    </w:rPr>
  </w:style>
  <w:style w:type="paragraph" w:styleId="a7">
    <w:name w:val="Normal (Web)"/>
    <w:basedOn w:val="a"/>
    <w:rsid w:val="00063F87"/>
    <w:pPr>
      <w:bidi w:val="0"/>
      <w:spacing w:before="100" w:beforeAutospacing="1" w:after="100" w:afterAutospacing="1"/>
    </w:pPr>
    <w:rPr>
      <w:rFonts w:cs="Traditional Arabic"/>
      <w:sz w:val="30"/>
      <w:szCs w:val="30"/>
    </w:rPr>
  </w:style>
  <w:style w:type="character" w:styleId="Hyperlink">
    <w:name w:val="Hyperlink"/>
    <w:basedOn w:val="a0"/>
    <w:rsid w:val="00063F87"/>
    <w:rPr>
      <w:color w:val="0000FF"/>
      <w:u w:val="single"/>
    </w:rPr>
  </w:style>
  <w:style w:type="paragraph" w:styleId="a8">
    <w:name w:val="header"/>
    <w:basedOn w:val="a"/>
    <w:link w:val="Char1"/>
    <w:rsid w:val="00063F87"/>
    <w:pPr>
      <w:tabs>
        <w:tab w:val="center" w:pos="4153"/>
        <w:tab w:val="right" w:pos="8306"/>
      </w:tabs>
    </w:pPr>
  </w:style>
  <w:style w:type="character" w:customStyle="1" w:styleId="Char1">
    <w:name w:val="رأس صفحة Char"/>
    <w:basedOn w:val="a0"/>
    <w:link w:val="a8"/>
    <w:rsid w:val="00063F87"/>
    <w:rPr>
      <w:sz w:val="24"/>
      <w:szCs w:val="24"/>
    </w:rPr>
  </w:style>
  <w:style w:type="character" w:customStyle="1" w:styleId="formatkoufi">
    <w:name w:val="formatkoufi"/>
    <w:basedOn w:val="a0"/>
    <w:rsid w:val="00063F87"/>
  </w:style>
  <w:style w:type="character" w:styleId="a9">
    <w:name w:val="Strong"/>
    <w:basedOn w:val="a0"/>
    <w:qFormat/>
    <w:rsid w:val="00063F87"/>
    <w:rPr>
      <w:b/>
      <w:bCs/>
    </w:rPr>
  </w:style>
  <w:style w:type="paragraph" w:customStyle="1" w:styleId="10">
    <w:name w:val="تذييل صفحة1"/>
    <w:basedOn w:val="a3"/>
    <w:rsid w:val="00063F87"/>
    <w:pPr>
      <w:overflowPunct w:val="0"/>
      <w:autoSpaceDE w:val="0"/>
      <w:autoSpaceDN w:val="0"/>
      <w:adjustRightInd w:val="0"/>
      <w:spacing w:line="192" w:lineRule="auto"/>
      <w:jc w:val="center"/>
      <w:textAlignment w:val="baseline"/>
    </w:pPr>
    <w:rPr>
      <w:sz w:val="20"/>
      <w:szCs w:val="32"/>
      <w:lang w:eastAsia="zh-CN"/>
    </w:rPr>
  </w:style>
  <w:style w:type="paragraph" w:styleId="20">
    <w:name w:val="Body Text Indent 2"/>
    <w:basedOn w:val="a"/>
    <w:link w:val="2Char0"/>
    <w:rsid w:val="00063F87"/>
    <w:pPr>
      <w:ind w:firstLine="720"/>
      <w:jc w:val="lowKashida"/>
    </w:pPr>
    <w:rPr>
      <w:rFonts w:ascii="MCS Basmalah italic." w:hAnsi="MCS Basmalah italic." w:cs="Traditional Arabic"/>
      <w:szCs w:val="36"/>
      <w:lang w:eastAsia="ar-SA"/>
    </w:rPr>
  </w:style>
  <w:style w:type="character" w:customStyle="1" w:styleId="2Char0">
    <w:name w:val="نص أساسي بمسافة بادئة 2 Char"/>
    <w:basedOn w:val="a0"/>
    <w:link w:val="20"/>
    <w:rsid w:val="00063F87"/>
    <w:rPr>
      <w:rFonts w:ascii="MCS Basmalah italic." w:hAnsi="MCS Basmalah italic." w:cs="Traditional Arabic"/>
      <w:sz w:val="24"/>
      <w:szCs w:val="36"/>
      <w:lang w:eastAsia="ar-SA"/>
    </w:rPr>
  </w:style>
  <w:style w:type="paragraph" w:styleId="aa">
    <w:name w:val="Body Text"/>
    <w:basedOn w:val="a"/>
    <w:link w:val="Char2"/>
    <w:rsid w:val="00063F87"/>
    <w:pPr>
      <w:spacing w:after="120"/>
    </w:pPr>
    <w:rPr>
      <w:sz w:val="32"/>
      <w:szCs w:val="32"/>
    </w:rPr>
  </w:style>
  <w:style w:type="character" w:customStyle="1" w:styleId="Char2">
    <w:name w:val="نص أساسي Char"/>
    <w:basedOn w:val="a0"/>
    <w:link w:val="aa"/>
    <w:rsid w:val="00063F87"/>
    <w:rPr>
      <w:sz w:val="32"/>
      <w:szCs w:val="32"/>
    </w:rPr>
  </w:style>
  <w:style w:type="paragraph" w:styleId="21">
    <w:name w:val="Body Text 2"/>
    <w:basedOn w:val="a"/>
    <w:link w:val="2Char1"/>
    <w:rsid w:val="00063F87"/>
    <w:pPr>
      <w:spacing w:after="120" w:line="480" w:lineRule="auto"/>
    </w:pPr>
    <w:rPr>
      <w:sz w:val="32"/>
      <w:szCs w:val="32"/>
    </w:rPr>
  </w:style>
  <w:style w:type="character" w:customStyle="1" w:styleId="2Char1">
    <w:name w:val="نص أساسي 2 Char"/>
    <w:basedOn w:val="a0"/>
    <w:link w:val="21"/>
    <w:rsid w:val="00063F87"/>
    <w:rPr>
      <w:sz w:val="32"/>
      <w:szCs w:val="32"/>
    </w:rPr>
  </w:style>
  <w:style w:type="paragraph" w:styleId="ab">
    <w:name w:val="Title"/>
    <w:basedOn w:val="a"/>
    <w:link w:val="Char3"/>
    <w:qFormat/>
    <w:rsid w:val="00063F87"/>
    <w:pPr>
      <w:spacing w:before="120" w:after="240" w:line="500" w:lineRule="exact"/>
      <w:ind w:firstLine="576"/>
      <w:jc w:val="center"/>
    </w:pPr>
    <w:rPr>
      <w:rFonts w:eastAsia="SimSun" w:cs="Diwani Outline Shaded"/>
      <w:b/>
      <w:bCs/>
      <w:color w:val="333399"/>
      <w:sz w:val="56"/>
      <w:szCs w:val="56"/>
      <w:lang w:eastAsia="zh-CN"/>
    </w:rPr>
  </w:style>
  <w:style w:type="character" w:customStyle="1" w:styleId="Char3">
    <w:name w:val="العنوان Char"/>
    <w:basedOn w:val="a0"/>
    <w:link w:val="ab"/>
    <w:rsid w:val="00063F87"/>
    <w:rPr>
      <w:rFonts w:eastAsia="SimSun" w:cs="Diwani Outline Shaded"/>
      <w:b/>
      <w:bCs/>
      <w:color w:val="333399"/>
      <w:sz w:val="56"/>
      <w:szCs w:val="56"/>
      <w:lang w:eastAsia="zh-CN"/>
    </w:rPr>
  </w:style>
  <w:style w:type="table" w:styleId="ac">
    <w:name w:val="Table Grid"/>
    <w:basedOn w:val="a1"/>
    <w:rsid w:val="00063F8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qFormat/>
    <w:rsid w:val="00063F87"/>
    <w:pPr>
      <w:bidi w:val="0"/>
      <w:spacing w:after="200" w:line="276" w:lineRule="auto"/>
      <w:ind w:left="720"/>
      <w:contextualSpacing/>
    </w:pPr>
    <w:rPr>
      <w:rFonts w:ascii="Calibri" w:eastAsia="Calibri" w:hAnsi="Calibri" w:cs="Arial"/>
      <w:sz w:val="22"/>
      <w:szCs w:val="22"/>
    </w:rPr>
  </w:style>
  <w:style w:type="paragraph" w:styleId="ae">
    <w:name w:val="Plain Text"/>
    <w:basedOn w:val="a"/>
    <w:link w:val="Char4"/>
    <w:rsid w:val="00063F87"/>
    <w:rPr>
      <w:rFonts w:ascii="Courier New" w:cs="Traditional Arabic"/>
      <w:sz w:val="20"/>
      <w:szCs w:val="20"/>
    </w:rPr>
  </w:style>
  <w:style w:type="character" w:customStyle="1" w:styleId="Char4">
    <w:name w:val="نص عادي Char"/>
    <w:basedOn w:val="a0"/>
    <w:link w:val="ae"/>
    <w:rsid w:val="00063F87"/>
    <w:rPr>
      <w:rFonts w:ascii="Courier New" w:cs="Traditional Arabic"/>
    </w:rPr>
  </w:style>
  <w:style w:type="character" w:styleId="af">
    <w:name w:val="Emphasis"/>
    <w:basedOn w:val="a0"/>
    <w:qFormat/>
    <w:rsid w:val="00063F87"/>
    <w:rPr>
      <w:i/>
      <w:iCs/>
    </w:rPr>
  </w:style>
  <w:style w:type="paragraph" w:styleId="af0">
    <w:name w:val="Subtitle"/>
    <w:basedOn w:val="a"/>
    <w:next w:val="a"/>
    <w:link w:val="Char5"/>
    <w:qFormat/>
    <w:rsid w:val="00063F87"/>
    <w:pPr>
      <w:spacing w:after="60"/>
      <w:jc w:val="center"/>
      <w:outlineLvl w:val="1"/>
    </w:pPr>
    <w:rPr>
      <w:rFonts w:ascii="Cambria" w:hAnsi="Cambria"/>
      <w:lang w:val="fr-FR"/>
    </w:rPr>
  </w:style>
  <w:style w:type="character" w:customStyle="1" w:styleId="Char5">
    <w:name w:val="عنوان فرعي Char"/>
    <w:basedOn w:val="a0"/>
    <w:link w:val="af0"/>
    <w:rsid w:val="00063F87"/>
    <w:rPr>
      <w:rFonts w:ascii="Cambria" w:hAnsi="Cambria"/>
      <w:sz w:val="24"/>
      <w:szCs w:val="24"/>
      <w:lang w:val="fr-FR"/>
    </w:rPr>
  </w:style>
  <w:style w:type="paragraph" w:customStyle="1" w:styleId="11">
    <w:name w:val="نمط1"/>
    <w:basedOn w:val="a"/>
    <w:link w:val="1Char0"/>
    <w:qFormat/>
    <w:rsid w:val="00063F87"/>
    <w:pPr>
      <w:spacing w:before="60" w:after="60" w:line="264" w:lineRule="auto"/>
      <w:ind w:firstLine="720"/>
      <w:jc w:val="lowKashida"/>
    </w:pPr>
    <w:rPr>
      <w:rFonts w:ascii="AGA Arabesque" w:hAnsi="AGA Arabesque" w:cs="AGA Arabesque"/>
      <w:sz w:val="30"/>
      <w:szCs w:val="30"/>
      <w:lang w:val="fr-FR"/>
    </w:rPr>
  </w:style>
  <w:style w:type="character" w:customStyle="1" w:styleId="1Char0">
    <w:name w:val="نمط1 Char"/>
    <w:basedOn w:val="a0"/>
    <w:link w:val="11"/>
    <w:rsid w:val="00063F87"/>
    <w:rPr>
      <w:rFonts w:ascii="AGA Arabesque" w:hAnsi="AGA Arabesque" w:cs="AGA Arabesque"/>
      <w:sz w:val="30"/>
      <w:szCs w:val="30"/>
      <w:lang w:val="fr-FR"/>
    </w:rPr>
  </w:style>
  <w:style w:type="paragraph" w:styleId="af1">
    <w:name w:val="Body Text Indent"/>
    <w:basedOn w:val="a"/>
    <w:link w:val="Char6"/>
    <w:rsid w:val="00063F87"/>
    <w:pPr>
      <w:spacing w:after="120"/>
      <w:ind w:left="360"/>
    </w:pPr>
    <w:rPr>
      <w:rFonts w:cs="Simplified Arabic"/>
      <w:sz w:val="30"/>
      <w:szCs w:val="30"/>
      <w:lang w:val="fr-FR"/>
    </w:rPr>
  </w:style>
  <w:style w:type="character" w:customStyle="1" w:styleId="Char6">
    <w:name w:val="نص أساسي بمسافة بادئة Char"/>
    <w:basedOn w:val="a0"/>
    <w:link w:val="af1"/>
    <w:rsid w:val="00063F87"/>
    <w:rPr>
      <w:rFonts w:cs="Simplified Arabic"/>
      <w:sz w:val="30"/>
      <w:szCs w:val="30"/>
      <w:lang w:val="fr-FR"/>
    </w:rPr>
  </w:style>
  <w:style w:type="character" w:customStyle="1" w:styleId="quran1">
    <w:name w:val="quran1"/>
    <w:basedOn w:val="a0"/>
    <w:rsid w:val="00063F87"/>
    <w:rPr>
      <w:rFonts w:ascii="Arial" w:hAnsi="Arial" w:cs="Arial" w:hint="default"/>
      <w:color w:val="800000"/>
      <w:sz w:val="24"/>
      <w:szCs w:val="24"/>
    </w:rPr>
  </w:style>
  <w:style w:type="character" w:customStyle="1" w:styleId="text1">
    <w:name w:val="text1"/>
    <w:basedOn w:val="a0"/>
    <w:rsid w:val="00063F87"/>
    <w:rPr>
      <w:rFonts w:ascii="Tahoma" w:hAnsi="Tahoma" w:cs="Tahoma" w:hint="default"/>
      <w:sz w:val="20"/>
      <w:szCs w:val="20"/>
    </w:rPr>
  </w:style>
  <w:style w:type="paragraph" w:styleId="22">
    <w:name w:val="List 2"/>
    <w:basedOn w:val="a"/>
    <w:rsid w:val="00063F87"/>
    <w:pPr>
      <w:ind w:left="566" w:hanging="283"/>
    </w:pPr>
    <w:rPr>
      <w:sz w:val="32"/>
      <w:szCs w:val="32"/>
    </w:rPr>
  </w:style>
  <w:style w:type="paragraph" w:styleId="af2">
    <w:name w:val="Normal Indent"/>
    <w:basedOn w:val="a"/>
    <w:rsid w:val="00063F87"/>
    <w:pPr>
      <w:ind w:left="720"/>
    </w:pPr>
    <w:rPr>
      <w:sz w:val="32"/>
      <w:szCs w:val="32"/>
    </w:rPr>
  </w:style>
  <w:style w:type="paragraph" w:customStyle="1" w:styleId="af3">
    <w:name w:val="عنوان"/>
    <w:basedOn w:val="a"/>
    <w:rsid w:val="00063F87"/>
    <w:pPr>
      <w:jc w:val="center"/>
    </w:pPr>
    <w:rPr>
      <w:rFonts w:cs="DecoType Thuluth"/>
      <w:b/>
      <w:bCs/>
      <w:shadow/>
      <w:sz w:val="28"/>
      <w:szCs w:val="50"/>
    </w:rPr>
  </w:style>
  <w:style w:type="paragraph" w:styleId="30">
    <w:name w:val="Body Text Indent 3"/>
    <w:basedOn w:val="a"/>
    <w:link w:val="3Char0"/>
    <w:rsid w:val="00063F87"/>
    <w:pPr>
      <w:framePr w:hSpace="181" w:wrap="notBeside" w:vAnchor="text" w:hAnchor="text" w:y="1"/>
      <w:widowControl w:val="0"/>
      <w:autoSpaceDE w:val="0"/>
      <w:autoSpaceDN w:val="0"/>
      <w:spacing w:before="80" w:after="80" w:line="360" w:lineRule="auto"/>
      <w:ind w:firstLine="567"/>
      <w:jc w:val="both"/>
    </w:pPr>
    <w:rPr>
      <w:sz w:val="26"/>
      <w:szCs w:val="28"/>
    </w:rPr>
  </w:style>
  <w:style w:type="character" w:customStyle="1" w:styleId="3Char0">
    <w:name w:val="نص أساسي بمسافة بادئة 3 Char"/>
    <w:basedOn w:val="a0"/>
    <w:link w:val="30"/>
    <w:rsid w:val="00063F87"/>
    <w:rPr>
      <w:sz w:val="26"/>
      <w:szCs w:val="28"/>
    </w:rPr>
  </w:style>
  <w:style w:type="paragraph" w:customStyle="1" w:styleId="footnoteenglish">
    <w:name w:val="footnote english"/>
    <w:basedOn w:val="a5"/>
    <w:rsid w:val="00063F87"/>
    <w:pPr>
      <w:autoSpaceDE w:val="0"/>
      <w:autoSpaceDN w:val="0"/>
      <w:bidi w:val="0"/>
      <w:spacing w:line="320" w:lineRule="exact"/>
      <w:ind w:left="397" w:right="340" w:hanging="340"/>
      <w:jc w:val="both"/>
    </w:pPr>
    <w:rPr>
      <w:rFonts w:cs="Times New Roman"/>
      <w:b w:val="0"/>
      <w:bCs w:val="0"/>
      <w:sz w:val="22"/>
      <w:szCs w:val="30"/>
      <w:lang w:eastAsia="en-US"/>
    </w:rPr>
  </w:style>
  <w:style w:type="paragraph" w:styleId="af4">
    <w:name w:val="HTML Top of Form"/>
    <w:basedOn w:val="a"/>
    <w:next w:val="a"/>
    <w:link w:val="Char7"/>
    <w:hidden/>
    <w:rsid w:val="00063F87"/>
    <w:pPr>
      <w:pBdr>
        <w:bottom w:val="single" w:sz="6" w:space="1" w:color="auto"/>
      </w:pBdr>
      <w:bidi w:val="0"/>
      <w:jc w:val="center"/>
    </w:pPr>
    <w:rPr>
      <w:rFonts w:ascii="Arial" w:hAnsi="Arial" w:cs="Arial"/>
      <w:vanish/>
      <w:sz w:val="16"/>
      <w:szCs w:val="16"/>
      <w:lang w:bidi="ar-EG"/>
    </w:rPr>
  </w:style>
  <w:style w:type="character" w:customStyle="1" w:styleId="Char7">
    <w:name w:val="أعلى النموذج Char"/>
    <w:basedOn w:val="a0"/>
    <w:link w:val="af4"/>
    <w:rsid w:val="00063F87"/>
    <w:rPr>
      <w:rFonts w:ascii="Arial" w:hAnsi="Arial" w:cs="Arial"/>
      <w:vanish/>
      <w:sz w:val="16"/>
      <w:szCs w:val="16"/>
      <w:lang w:bidi="ar-EG"/>
    </w:rPr>
  </w:style>
  <w:style w:type="paragraph" w:styleId="af5">
    <w:name w:val="HTML Bottom of Form"/>
    <w:basedOn w:val="a"/>
    <w:next w:val="a"/>
    <w:link w:val="Char8"/>
    <w:hidden/>
    <w:rsid w:val="00063F87"/>
    <w:pPr>
      <w:pBdr>
        <w:top w:val="single" w:sz="6" w:space="1" w:color="auto"/>
      </w:pBdr>
      <w:bidi w:val="0"/>
      <w:jc w:val="center"/>
    </w:pPr>
    <w:rPr>
      <w:rFonts w:ascii="Arial" w:hAnsi="Arial" w:cs="Arial"/>
      <w:vanish/>
      <w:sz w:val="16"/>
      <w:szCs w:val="16"/>
      <w:lang w:bidi="ar-EG"/>
    </w:rPr>
  </w:style>
  <w:style w:type="character" w:customStyle="1" w:styleId="Char8">
    <w:name w:val="أسفل النموذج Char"/>
    <w:basedOn w:val="a0"/>
    <w:link w:val="af5"/>
    <w:rsid w:val="00063F87"/>
    <w:rPr>
      <w:rFonts w:ascii="Arial" w:hAnsi="Arial" w:cs="Arial"/>
      <w:vanish/>
      <w:sz w:val="16"/>
      <w:szCs w:val="16"/>
      <w:lang w:bidi="ar-EG"/>
    </w:rPr>
  </w:style>
  <w:style w:type="paragraph" w:customStyle="1" w:styleId="af6">
    <w:name w:val="م"/>
    <w:basedOn w:val="a"/>
    <w:rsid w:val="00063F87"/>
    <w:pPr>
      <w:widowControl w:val="0"/>
      <w:overflowPunct w:val="0"/>
      <w:autoSpaceDE w:val="0"/>
      <w:autoSpaceDN w:val="0"/>
      <w:adjustRightInd w:val="0"/>
      <w:spacing w:before="100"/>
      <w:ind w:firstLine="510"/>
      <w:jc w:val="both"/>
      <w:textAlignment w:val="baseline"/>
    </w:pPr>
    <w:rPr>
      <w:sz w:val="36"/>
      <w:szCs w:val="38"/>
      <w:lang w:eastAsia="ar-SA"/>
    </w:rPr>
  </w:style>
  <w:style w:type="paragraph" w:styleId="af7">
    <w:name w:val="List"/>
    <w:basedOn w:val="a"/>
    <w:rsid w:val="00063F87"/>
    <w:pPr>
      <w:ind w:left="360" w:hanging="360"/>
    </w:pPr>
    <w:rPr>
      <w:rFonts w:cs="Simplified Arabic"/>
      <w:sz w:val="30"/>
      <w:szCs w:val="30"/>
      <w:lang w:val="fr-FR"/>
    </w:rPr>
  </w:style>
  <w:style w:type="paragraph" w:styleId="af8">
    <w:name w:val="List Continue"/>
    <w:basedOn w:val="a"/>
    <w:rsid w:val="00063F87"/>
    <w:pPr>
      <w:spacing w:after="120"/>
      <w:ind w:left="360"/>
    </w:pPr>
    <w:rPr>
      <w:rFonts w:cs="Simplified Arabic"/>
      <w:sz w:val="30"/>
      <w:szCs w:val="30"/>
      <w:lang w:val="fr-FR"/>
    </w:rPr>
  </w:style>
  <w:style w:type="paragraph" w:styleId="23">
    <w:name w:val="Body Text First Indent 2"/>
    <w:basedOn w:val="af1"/>
    <w:link w:val="2Char2"/>
    <w:rsid w:val="00063F87"/>
    <w:pPr>
      <w:ind w:firstLine="210"/>
    </w:pPr>
  </w:style>
  <w:style w:type="character" w:customStyle="1" w:styleId="2Char2">
    <w:name w:val="نص أساسي بمسافة بادئة للسطر الأول 2 Char"/>
    <w:basedOn w:val="Char6"/>
    <w:link w:val="23"/>
    <w:rsid w:val="00063F87"/>
  </w:style>
  <w:style w:type="paragraph" w:customStyle="1" w:styleId="24">
    <w:name w:val="نمط2"/>
    <w:basedOn w:val="a"/>
    <w:link w:val="2Char3"/>
    <w:qFormat/>
    <w:rsid w:val="00063F87"/>
    <w:pPr>
      <w:spacing w:before="60" w:after="60" w:line="264" w:lineRule="auto"/>
      <w:ind w:firstLine="720"/>
      <w:jc w:val="lowKashida"/>
    </w:pPr>
    <w:rPr>
      <w:rFonts w:ascii="AGA Arabesque" w:hAnsi="AGA Arabesque" w:cs="Simplified Arabic"/>
      <w:sz w:val="30"/>
      <w:szCs w:val="30"/>
    </w:rPr>
  </w:style>
  <w:style w:type="character" w:customStyle="1" w:styleId="2Char3">
    <w:name w:val="نمط2 Char"/>
    <w:basedOn w:val="a0"/>
    <w:link w:val="24"/>
    <w:rsid w:val="00063F87"/>
    <w:rPr>
      <w:rFonts w:ascii="AGA Arabesque" w:hAnsi="AGA Arabesque" w:cs="Simplified Arabic"/>
      <w:sz w:val="30"/>
      <w:szCs w:val="30"/>
    </w:rPr>
  </w:style>
  <w:style w:type="character" w:customStyle="1" w:styleId="aaya1">
    <w:name w:val="aaya1"/>
    <w:basedOn w:val="a0"/>
    <w:rsid w:val="00063F87"/>
    <w:rPr>
      <w:color w:val="63060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63</Pages>
  <Words>20344</Words>
  <Characters>115965</Characters>
  <Application>Microsoft Office Word</Application>
  <DocSecurity>0</DocSecurity>
  <Lines>966</Lines>
  <Paragraphs>272</Paragraphs>
  <ScaleCrop>false</ScaleCrop>
  <Company/>
  <LinksUpToDate>false</LinksUpToDate>
  <CharactersWithSpaces>136037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سلمان</dc:creator>
  <cp:lastModifiedBy>سلمان</cp:lastModifiedBy>
  <cp:revision>3</cp:revision>
  <cp:lastPrinted>2012-10-03T05:56:00Z</cp:lastPrinted>
  <dcterms:created xsi:type="dcterms:W3CDTF">2012-10-03T05:47:00Z</dcterms:created>
  <dcterms:modified xsi:type="dcterms:W3CDTF">2012-12-12T15:33:00Z</dcterms:modified>
</cp:coreProperties>
</file>